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23C4E" w14:textId="77777777" w:rsidR="00BF3895" w:rsidRDefault="00BF3895" w:rsidP="006709EC">
      <w:pPr>
        <w:jc w:val="center"/>
        <w:rPr>
          <w:sz w:val="22"/>
          <w:szCs w:val="22"/>
        </w:rPr>
      </w:pPr>
    </w:p>
    <w:p w14:paraId="5C6033A6" w14:textId="01C31BE8" w:rsidR="006709EC" w:rsidRPr="000C0846" w:rsidRDefault="006709EC" w:rsidP="006709EC">
      <w:pPr>
        <w:jc w:val="center"/>
        <w:rPr>
          <w:sz w:val="22"/>
          <w:szCs w:val="22"/>
        </w:rPr>
      </w:pPr>
      <w:r w:rsidRPr="000C0846">
        <w:rPr>
          <w:sz w:val="22"/>
          <w:szCs w:val="22"/>
        </w:rPr>
        <w:t>TABLE OF CONTENTS</w:t>
      </w:r>
    </w:p>
    <w:p w14:paraId="71AA58D1" w14:textId="77777777" w:rsidR="00A94D41" w:rsidRPr="000C0846" w:rsidRDefault="00A94D41" w:rsidP="00633DC5">
      <w:pPr>
        <w:rPr>
          <w:sz w:val="22"/>
          <w:szCs w:val="22"/>
        </w:rPr>
      </w:pPr>
    </w:p>
    <w:p w14:paraId="2F1E513F" w14:textId="77777777" w:rsidR="005A7FC1" w:rsidRPr="00C148CD" w:rsidRDefault="005A7FC1" w:rsidP="005A7FC1">
      <w:pPr>
        <w:tabs>
          <w:tab w:val="left" w:pos="720"/>
          <w:tab w:val="right" w:leader="dot" w:pos="9180"/>
        </w:tabs>
        <w:rPr>
          <w:sz w:val="22"/>
          <w:szCs w:val="22"/>
        </w:rPr>
      </w:pPr>
      <w:r w:rsidRPr="00C148CD">
        <w:rPr>
          <w:sz w:val="22"/>
          <w:szCs w:val="22"/>
        </w:rPr>
        <w:t>29.01</w:t>
      </w:r>
      <w:r w:rsidRPr="00C148CD">
        <w:rPr>
          <w:sz w:val="22"/>
          <w:szCs w:val="22"/>
        </w:rPr>
        <w:tab/>
        <w:t>INTRODUCTION</w:t>
      </w:r>
      <w:r w:rsidRPr="00C148CD">
        <w:rPr>
          <w:sz w:val="22"/>
          <w:szCs w:val="22"/>
        </w:rPr>
        <w:tab/>
        <w:t>1</w:t>
      </w:r>
    </w:p>
    <w:p w14:paraId="391FB986" w14:textId="77777777" w:rsidR="005A7FC1" w:rsidRPr="00C148CD" w:rsidRDefault="005A7FC1" w:rsidP="005A7FC1">
      <w:pPr>
        <w:tabs>
          <w:tab w:val="left" w:pos="720"/>
          <w:tab w:val="right" w:leader="dot" w:pos="9180"/>
        </w:tabs>
        <w:rPr>
          <w:sz w:val="22"/>
          <w:szCs w:val="22"/>
        </w:rPr>
      </w:pPr>
    </w:p>
    <w:p w14:paraId="111D2924" w14:textId="77777777" w:rsidR="005A7FC1" w:rsidRPr="00C148CD" w:rsidRDefault="005A7FC1" w:rsidP="005A7FC1">
      <w:pPr>
        <w:tabs>
          <w:tab w:val="left" w:pos="720"/>
          <w:tab w:val="right" w:leader="dot" w:pos="9180"/>
        </w:tabs>
        <w:rPr>
          <w:sz w:val="22"/>
          <w:szCs w:val="22"/>
        </w:rPr>
      </w:pPr>
      <w:r w:rsidRPr="00C148CD">
        <w:rPr>
          <w:sz w:val="22"/>
          <w:szCs w:val="22"/>
        </w:rPr>
        <w:t>29.02</w:t>
      </w:r>
      <w:r w:rsidRPr="00C148CD">
        <w:rPr>
          <w:sz w:val="22"/>
          <w:szCs w:val="22"/>
        </w:rPr>
        <w:tab/>
        <w:t>DEFINITIONS</w:t>
      </w:r>
      <w:r w:rsidRPr="00C148CD">
        <w:rPr>
          <w:sz w:val="22"/>
          <w:szCs w:val="22"/>
        </w:rPr>
        <w:tab/>
        <w:t>1</w:t>
      </w:r>
    </w:p>
    <w:p w14:paraId="26C00D4A" w14:textId="77777777" w:rsidR="005A7FC1" w:rsidRDefault="005A7FC1" w:rsidP="005A7FC1">
      <w:pPr>
        <w:tabs>
          <w:tab w:val="left" w:pos="720"/>
          <w:tab w:val="left" w:leader="dot" w:pos="9090"/>
          <w:tab w:val="right" w:leader="dot" w:pos="9180"/>
        </w:tabs>
        <w:rPr>
          <w:sz w:val="22"/>
          <w:szCs w:val="22"/>
        </w:rPr>
      </w:pPr>
    </w:p>
    <w:p w14:paraId="30CAA71A" w14:textId="7F991B0D" w:rsidR="00742167" w:rsidRPr="00C148CD" w:rsidRDefault="00742167" w:rsidP="00B202B1">
      <w:pPr>
        <w:tabs>
          <w:tab w:val="left" w:pos="720"/>
          <w:tab w:val="left" w:pos="1800"/>
          <w:tab w:val="right" w:leader="dot" w:pos="9180"/>
        </w:tabs>
        <w:rPr>
          <w:sz w:val="22"/>
          <w:szCs w:val="22"/>
        </w:rPr>
      </w:pPr>
      <w:r>
        <w:rPr>
          <w:sz w:val="22"/>
          <w:szCs w:val="22"/>
        </w:rPr>
        <w:tab/>
        <w:t>29.02-1</w:t>
      </w:r>
      <w:r>
        <w:rPr>
          <w:sz w:val="22"/>
          <w:szCs w:val="22"/>
        </w:rPr>
        <w:tab/>
        <w:t>Abuse</w:t>
      </w:r>
      <w:r w:rsidR="00B202B1">
        <w:rPr>
          <w:sz w:val="22"/>
          <w:szCs w:val="22"/>
        </w:rPr>
        <w:tab/>
      </w:r>
      <w:r>
        <w:rPr>
          <w:sz w:val="22"/>
          <w:szCs w:val="22"/>
        </w:rPr>
        <w:t>1</w:t>
      </w:r>
    </w:p>
    <w:p w14:paraId="69795467" w14:textId="77777777" w:rsidR="005A7FC1" w:rsidRDefault="005A7FC1" w:rsidP="008020C3">
      <w:pPr>
        <w:tabs>
          <w:tab w:val="left" w:pos="1800"/>
          <w:tab w:val="right" w:leader="dot" w:pos="9180"/>
        </w:tabs>
        <w:ind w:left="720"/>
        <w:rPr>
          <w:color w:val="000000"/>
          <w:sz w:val="22"/>
          <w:szCs w:val="22"/>
        </w:rPr>
      </w:pPr>
      <w:r w:rsidRPr="00C148CD">
        <w:rPr>
          <w:sz w:val="22"/>
          <w:szCs w:val="22"/>
        </w:rPr>
        <w:t>29.02-</w:t>
      </w:r>
      <w:r w:rsidR="00742167">
        <w:rPr>
          <w:sz w:val="22"/>
          <w:szCs w:val="22"/>
        </w:rPr>
        <w:t>2</w:t>
      </w:r>
      <w:r w:rsidRPr="00C148CD">
        <w:rPr>
          <w:sz w:val="22"/>
          <w:szCs w:val="22"/>
        </w:rPr>
        <w:tab/>
      </w:r>
      <w:r w:rsidRPr="006D55CD">
        <w:rPr>
          <w:color w:val="000000"/>
          <w:sz w:val="22"/>
          <w:szCs w:val="22"/>
        </w:rPr>
        <w:t>Activities of Daily Living (ADL)</w:t>
      </w:r>
      <w:r w:rsidRPr="00C148CD">
        <w:rPr>
          <w:color w:val="000000"/>
          <w:sz w:val="22"/>
          <w:szCs w:val="22"/>
        </w:rPr>
        <w:tab/>
      </w:r>
      <w:r w:rsidR="00404B98">
        <w:rPr>
          <w:color w:val="000000"/>
          <w:sz w:val="22"/>
          <w:szCs w:val="22"/>
        </w:rPr>
        <w:t>1</w:t>
      </w:r>
    </w:p>
    <w:p w14:paraId="6EA7E9F4" w14:textId="77777777" w:rsidR="00B842C6" w:rsidRDefault="00B842C6" w:rsidP="005A7FC1">
      <w:pPr>
        <w:tabs>
          <w:tab w:val="left" w:pos="1800"/>
          <w:tab w:val="right" w:leader="dot" w:pos="9180"/>
        </w:tabs>
        <w:ind w:left="720"/>
        <w:rPr>
          <w:color w:val="000000"/>
          <w:sz w:val="22"/>
          <w:szCs w:val="22"/>
        </w:rPr>
      </w:pPr>
      <w:r>
        <w:rPr>
          <w:color w:val="000000"/>
          <w:sz w:val="22"/>
          <w:szCs w:val="22"/>
        </w:rPr>
        <w:t>29.02-</w:t>
      </w:r>
      <w:r w:rsidR="00BD47E8">
        <w:rPr>
          <w:color w:val="000000"/>
          <w:sz w:val="22"/>
          <w:szCs w:val="22"/>
        </w:rPr>
        <w:t>3</w:t>
      </w:r>
      <w:r>
        <w:rPr>
          <w:color w:val="000000"/>
          <w:sz w:val="22"/>
          <w:szCs w:val="22"/>
        </w:rPr>
        <w:tab/>
        <w:t>Administrative Oversight Agency</w:t>
      </w:r>
      <w:r w:rsidR="002E44C3">
        <w:rPr>
          <w:color w:val="000000"/>
          <w:sz w:val="22"/>
          <w:szCs w:val="22"/>
        </w:rPr>
        <w:tab/>
      </w:r>
      <w:r w:rsidR="00404B98">
        <w:rPr>
          <w:color w:val="000000"/>
          <w:sz w:val="22"/>
          <w:szCs w:val="22"/>
        </w:rPr>
        <w:t>2</w:t>
      </w:r>
    </w:p>
    <w:p w14:paraId="3AC71D1E" w14:textId="0CFC0158" w:rsidR="005A7FC1" w:rsidRPr="00C148CD" w:rsidRDefault="005A7FC1" w:rsidP="005A7FC1">
      <w:pPr>
        <w:tabs>
          <w:tab w:val="left" w:pos="1800"/>
          <w:tab w:val="right" w:leader="dot" w:pos="9180"/>
        </w:tabs>
        <w:ind w:left="720"/>
        <w:rPr>
          <w:sz w:val="22"/>
          <w:szCs w:val="22"/>
        </w:rPr>
      </w:pPr>
      <w:r w:rsidRPr="00C148CD">
        <w:rPr>
          <w:sz w:val="22"/>
          <w:szCs w:val="22"/>
        </w:rPr>
        <w:t>29.02-</w:t>
      </w:r>
      <w:r w:rsidR="00BD47E8">
        <w:rPr>
          <w:sz w:val="22"/>
          <w:szCs w:val="22"/>
        </w:rPr>
        <w:t>4</w:t>
      </w:r>
      <w:r w:rsidRPr="00C148CD">
        <w:rPr>
          <w:sz w:val="22"/>
          <w:szCs w:val="22"/>
        </w:rPr>
        <w:tab/>
        <w:t>Autis</w:t>
      </w:r>
      <w:r w:rsidR="00742167">
        <w:rPr>
          <w:sz w:val="22"/>
          <w:szCs w:val="22"/>
        </w:rPr>
        <w:t>m Spectrum</w:t>
      </w:r>
      <w:r w:rsidRPr="00C148CD">
        <w:rPr>
          <w:sz w:val="22"/>
          <w:szCs w:val="22"/>
        </w:rPr>
        <w:t xml:space="preserve"> Disorder</w:t>
      </w:r>
      <w:r w:rsidR="00D400FB">
        <w:rPr>
          <w:sz w:val="22"/>
          <w:szCs w:val="22"/>
        </w:rPr>
        <w:t xml:space="preserve"> (ASD</w:t>
      </w:r>
      <w:r w:rsidR="00256A86">
        <w:rPr>
          <w:sz w:val="22"/>
          <w:szCs w:val="22"/>
        </w:rPr>
        <w:t>)</w:t>
      </w:r>
      <w:r w:rsidRPr="00C148CD">
        <w:rPr>
          <w:sz w:val="22"/>
          <w:szCs w:val="22"/>
        </w:rPr>
        <w:tab/>
      </w:r>
      <w:r w:rsidR="00742167">
        <w:rPr>
          <w:sz w:val="22"/>
          <w:szCs w:val="22"/>
        </w:rPr>
        <w:t>2</w:t>
      </w:r>
    </w:p>
    <w:p w14:paraId="4C64AB6B" w14:textId="42E2EE43" w:rsidR="005A7FC1" w:rsidRDefault="005A7FC1" w:rsidP="005A7FC1">
      <w:pPr>
        <w:tabs>
          <w:tab w:val="left" w:pos="1800"/>
          <w:tab w:val="right" w:leader="dot" w:pos="9180"/>
        </w:tabs>
        <w:ind w:left="720"/>
        <w:rPr>
          <w:sz w:val="22"/>
          <w:szCs w:val="22"/>
        </w:rPr>
      </w:pPr>
      <w:r w:rsidRPr="00C148CD">
        <w:rPr>
          <w:sz w:val="22"/>
          <w:szCs w:val="22"/>
        </w:rPr>
        <w:t>29.02-</w:t>
      </w:r>
      <w:r w:rsidR="00E73357">
        <w:rPr>
          <w:sz w:val="22"/>
          <w:szCs w:val="22"/>
        </w:rPr>
        <w:t>5</w:t>
      </w:r>
      <w:r>
        <w:rPr>
          <w:sz w:val="22"/>
          <w:szCs w:val="22"/>
        </w:rPr>
        <w:tab/>
      </w:r>
      <w:r w:rsidRPr="00C148CD">
        <w:rPr>
          <w:sz w:val="22"/>
          <w:szCs w:val="22"/>
        </w:rPr>
        <w:t xml:space="preserve">Authorized </w:t>
      </w:r>
      <w:r>
        <w:rPr>
          <w:sz w:val="22"/>
          <w:szCs w:val="22"/>
        </w:rPr>
        <w:t>Entity</w:t>
      </w:r>
      <w:r w:rsidRPr="00C148CD">
        <w:rPr>
          <w:sz w:val="22"/>
          <w:szCs w:val="22"/>
        </w:rPr>
        <w:tab/>
      </w:r>
      <w:r>
        <w:rPr>
          <w:sz w:val="22"/>
          <w:szCs w:val="22"/>
        </w:rPr>
        <w:t>2</w:t>
      </w:r>
    </w:p>
    <w:p w14:paraId="6E3DF234" w14:textId="2707FC6B" w:rsidR="00E73357" w:rsidRPr="00C148CD" w:rsidRDefault="00FE07E1" w:rsidP="005A7FC1">
      <w:pPr>
        <w:tabs>
          <w:tab w:val="left" w:pos="1800"/>
          <w:tab w:val="right" w:leader="dot" w:pos="9180"/>
        </w:tabs>
        <w:ind w:left="720"/>
        <w:rPr>
          <w:sz w:val="22"/>
          <w:szCs w:val="22"/>
        </w:rPr>
      </w:pPr>
      <w:r>
        <w:rPr>
          <w:sz w:val="22"/>
          <w:szCs w:val="22"/>
        </w:rPr>
        <w:t>29.02-6</w:t>
      </w:r>
      <w:r>
        <w:rPr>
          <w:sz w:val="22"/>
          <w:szCs w:val="22"/>
        </w:rPr>
        <w:tab/>
        <w:t>Budget Authority</w:t>
      </w:r>
      <w:r>
        <w:rPr>
          <w:sz w:val="22"/>
          <w:szCs w:val="22"/>
        </w:rPr>
        <w:tab/>
      </w:r>
      <w:r w:rsidR="00F9416B">
        <w:rPr>
          <w:sz w:val="22"/>
          <w:szCs w:val="22"/>
        </w:rPr>
        <w:t>2</w:t>
      </w:r>
    </w:p>
    <w:p w14:paraId="4D110FCC" w14:textId="77777777" w:rsidR="005A7FC1" w:rsidRDefault="005A7FC1" w:rsidP="005A7FC1">
      <w:pPr>
        <w:tabs>
          <w:tab w:val="left" w:pos="1800"/>
          <w:tab w:val="right" w:leader="dot" w:pos="9180"/>
        </w:tabs>
        <w:ind w:left="720"/>
        <w:rPr>
          <w:sz w:val="22"/>
          <w:szCs w:val="22"/>
        </w:rPr>
      </w:pPr>
      <w:r w:rsidRPr="00C148CD">
        <w:rPr>
          <w:sz w:val="22"/>
          <w:szCs w:val="22"/>
        </w:rPr>
        <w:t>29.02-</w:t>
      </w:r>
      <w:r w:rsidR="00BD47E8">
        <w:rPr>
          <w:sz w:val="22"/>
          <w:szCs w:val="22"/>
        </w:rPr>
        <w:t>7</w:t>
      </w:r>
      <w:r w:rsidRPr="00C148CD">
        <w:rPr>
          <w:sz w:val="22"/>
          <w:szCs w:val="22"/>
        </w:rPr>
        <w:tab/>
        <w:t>Case Manager</w:t>
      </w:r>
      <w:r w:rsidRPr="00C148CD">
        <w:rPr>
          <w:sz w:val="22"/>
          <w:szCs w:val="22"/>
        </w:rPr>
        <w:tab/>
      </w:r>
      <w:r>
        <w:rPr>
          <w:sz w:val="22"/>
          <w:szCs w:val="22"/>
        </w:rPr>
        <w:t>2</w:t>
      </w:r>
    </w:p>
    <w:p w14:paraId="41017BB4" w14:textId="1D9BA9E4" w:rsidR="00F62953" w:rsidRDefault="00F62953" w:rsidP="005A7FC1">
      <w:pPr>
        <w:tabs>
          <w:tab w:val="left" w:pos="1800"/>
          <w:tab w:val="right" w:leader="dot" w:pos="9180"/>
        </w:tabs>
        <w:ind w:left="720"/>
        <w:rPr>
          <w:sz w:val="22"/>
          <w:szCs w:val="22"/>
        </w:rPr>
      </w:pPr>
      <w:r>
        <w:rPr>
          <w:sz w:val="22"/>
          <w:szCs w:val="22"/>
        </w:rPr>
        <w:t>29.02-8</w:t>
      </w:r>
      <w:r>
        <w:rPr>
          <w:sz w:val="22"/>
          <w:szCs w:val="22"/>
        </w:rPr>
        <w:tab/>
        <w:t>Community Inclusion</w:t>
      </w:r>
      <w:r>
        <w:rPr>
          <w:sz w:val="22"/>
          <w:szCs w:val="22"/>
        </w:rPr>
        <w:tab/>
      </w:r>
      <w:r w:rsidR="004A2E97">
        <w:rPr>
          <w:sz w:val="22"/>
          <w:szCs w:val="22"/>
        </w:rPr>
        <w:t>2</w:t>
      </w:r>
    </w:p>
    <w:p w14:paraId="500B4524" w14:textId="3DCA871B" w:rsidR="00F62953" w:rsidRDefault="00F62953" w:rsidP="005A7FC1">
      <w:pPr>
        <w:tabs>
          <w:tab w:val="left" w:pos="1800"/>
          <w:tab w:val="right" w:leader="dot" w:pos="9180"/>
        </w:tabs>
        <w:ind w:left="720"/>
        <w:rPr>
          <w:sz w:val="22"/>
          <w:szCs w:val="22"/>
        </w:rPr>
      </w:pPr>
      <w:r>
        <w:rPr>
          <w:sz w:val="22"/>
          <w:szCs w:val="22"/>
        </w:rPr>
        <w:t>29.02-9</w:t>
      </w:r>
      <w:r>
        <w:rPr>
          <w:sz w:val="22"/>
          <w:szCs w:val="22"/>
        </w:rPr>
        <w:tab/>
        <w:t>Competitive Integrated Employment</w:t>
      </w:r>
      <w:r>
        <w:rPr>
          <w:sz w:val="22"/>
          <w:szCs w:val="22"/>
        </w:rPr>
        <w:tab/>
      </w:r>
      <w:r w:rsidR="00AE7D2D">
        <w:rPr>
          <w:sz w:val="22"/>
          <w:szCs w:val="22"/>
        </w:rPr>
        <w:t>3</w:t>
      </w:r>
    </w:p>
    <w:p w14:paraId="62E287AA" w14:textId="1DADE449" w:rsidR="00F62953" w:rsidRPr="00C148CD" w:rsidRDefault="00F62953" w:rsidP="005A7FC1">
      <w:pPr>
        <w:tabs>
          <w:tab w:val="left" w:pos="1800"/>
          <w:tab w:val="right" w:leader="dot" w:pos="9180"/>
        </w:tabs>
        <w:ind w:left="720"/>
        <w:rPr>
          <w:sz w:val="22"/>
          <w:szCs w:val="22"/>
        </w:rPr>
      </w:pPr>
      <w:r>
        <w:rPr>
          <w:sz w:val="22"/>
          <w:szCs w:val="22"/>
        </w:rPr>
        <w:t>29.02-10</w:t>
      </w:r>
      <w:r>
        <w:rPr>
          <w:sz w:val="22"/>
          <w:szCs w:val="22"/>
        </w:rPr>
        <w:tab/>
        <w:t>Community Mapping</w:t>
      </w:r>
      <w:r>
        <w:rPr>
          <w:sz w:val="22"/>
          <w:szCs w:val="22"/>
        </w:rPr>
        <w:tab/>
      </w:r>
      <w:r w:rsidR="00AE7D2D">
        <w:rPr>
          <w:sz w:val="22"/>
          <w:szCs w:val="22"/>
        </w:rPr>
        <w:t>3</w:t>
      </w:r>
    </w:p>
    <w:p w14:paraId="36F20638" w14:textId="1EFBECCD" w:rsidR="005A7FC1" w:rsidRPr="00C148CD" w:rsidRDefault="005A7FC1" w:rsidP="005A7FC1">
      <w:pPr>
        <w:tabs>
          <w:tab w:val="left" w:pos="1800"/>
          <w:tab w:val="right" w:leader="dot" w:pos="9180"/>
        </w:tabs>
        <w:ind w:left="720"/>
        <w:rPr>
          <w:sz w:val="22"/>
          <w:szCs w:val="22"/>
        </w:rPr>
      </w:pPr>
      <w:r w:rsidRPr="00C148CD">
        <w:rPr>
          <w:sz w:val="22"/>
          <w:szCs w:val="22"/>
        </w:rPr>
        <w:t>29.02-</w:t>
      </w:r>
      <w:r w:rsidR="00F62953">
        <w:rPr>
          <w:sz w:val="22"/>
          <w:szCs w:val="22"/>
        </w:rPr>
        <w:t>11</w:t>
      </w:r>
      <w:r w:rsidRPr="00C148CD">
        <w:rPr>
          <w:sz w:val="22"/>
          <w:szCs w:val="22"/>
        </w:rPr>
        <w:tab/>
        <w:t>Correspondent</w:t>
      </w:r>
      <w:r w:rsidRPr="00C148CD">
        <w:rPr>
          <w:sz w:val="22"/>
          <w:szCs w:val="22"/>
        </w:rPr>
        <w:tab/>
      </w:r>
      <w:r w:rsidR="00404B98">
        <w:rPr>
          <w:sz w:val="22"/>
          <w:szCs w:val="22"/>
        </w:rPr>
        <w:t>3</w:t>
      </w:r>
    </w:p>
    <w:p w14:paraId="62C517A7" w14:textId="0A8AB22C" w:rsidR="005A7FC1" w:rsidRDefault="005A7FC1" w:rsidP="005A7FC1">
      <w:pPr>
        <w:tabs>
          <w:tab w:val="left" w:pos="1800"/>
          <w:tab w:val="right" w:leader="dot" w:pos="9180"/>
        </w:tabs>
        <w:ind w:left="720"/>
        <w:rPr>
          <w:sz w:val="22"/>
          <w:szCs w:val="22"/>
        </w:rPr>
      </w:pPr>
      <w:r w:rsidRPr="00C148CD">
        <w:rPr>
          <w:sz w:val="22"/>
          <w:szCs w:val="22"/>
        </w:rPr>
        <w:t>29.02-</w:t>
      </w:r>
      <w:r w:rsidR="00D76671">
        <w:rPr>
          <w:sz w:val="22"/>
          <w:szCs w:val="22"/>
        </w:rPr>
        <w:t>12</w:t>
      </w:r>
      <w:r w:rsidRPr="00C148CD">
        <w:rPr>
          <w:sz w:val="22"/>
          <w:szCs w:val="22"/>
        </w:rPr>
        <w:tab/>
        <w:t>Direct Supports</w:t>
      </w:r>
      <w:r w:rsidRPr="00C148CD">
        <w:rPr>
          <w:sz w:val="22"/>
          <w:szCs w:val="22"/>
        </w:rPr>
        <w:tab/>
      </w:r>
      <w:r w:rsidR="00404B98">
        <w:rPr>
          <w:sz w:val="22"/>
          <w:szCs w:val="22"/>
        </w:rPr>
        <w:t>3</w:t>
      </w:r>
    </w:p>
    <w:p w14:paraId="22B31316" w14:textId="0A8F647C" w:rsidR="00D76671" w:rsidRDefault="00D76671" w:rsidP="005A7FC1">
      <w:pPr>
        <w:tabs>
          <w:tab w:val="left" w:pos="1800"/>
          <w:tab w:val="right" w:leader="dot" w:pos="9180"/>
        </w:tabs>
        <w:ind w:left="720"/>
        <w:rPr>
          <w:sz w:val="22"/>
          <w:szCs w:val="22"/>
        </w:rPr>
      </w:pPr>
      <w:r>
        <w:rPr>
          <w:sz w:val="22"/>
          <w:szCs w:val="22"/>
        </w:rPr>
        <w:t>29.02-13</w:t>
      </w:r>
      <w:r>
        <w:rPr>
          <w:sz w:val="22"/>
          <w:szCs w:val="22"/>
        </w:rPr>
        <w:tab/>
      </w:r>
      <w:r w:rsidR="00EE1F71">
        <w:rPr>
          <w:sz w:val="22"/>
          <w:szCs w:val="22"/>
        </w:rPr>
        <w:t>Disability Specific Setting</w:t>
      </w:r>
      <w:r w:rsidR="00EE1F71">
        <w:rPr>
          <w:sz w:val="22"/>
          <w:szCs w:val="22"/>
        </w:rPr>
        <w:tab/>
      </w:r>
      <w:r w:rsidR="0052066A">
        <w:rPr>
          <w:sz w:val="22"/>
          <w:szCs w:val="22"/>
        </w:rPr>
        <w:t>5</w:t>
      </w:r>
    </w:p>
    <w:p w14:paraId="6652E983" w14:textId="3A0E8EF6" w:rsidR="00EE1F71" w:rsidRPr="00C148CD" w:rsidRDefault="00EE1F71" w:rsidP="005A7FC1">
      <w:pPr>
        <w:tabs>
          <w:tab w:val="left" w:pos="1800"/>
          <w:tab w:val="right" w:leader="dot" w:pos="9180"/>
        </w:tabs>
        <w:ind w:left="720"/>
        <w:rPr>
          <w:sz w:val="22"/>
          <w:szCs w:val="22"/>
        </w:rPr>
      </w:pPr>
      <w:r>
        <w:rPr>
          <w:sz w:val="22"/>
          <w:szCs w:val="22"/>
        </w:rPr>
        <w:t>29.02-14</w:t>
      </w:r>
      <w:r>
        <w:rPr>
          <w:sz w:val="22"/>
          <w:szCs w:val="22"/>
        </w:rPr>
        <w:tab/>
        <w:t>Employer Authority</w:t>
      </w:r>
      <w:r>
        <w:rPr>
          <w:sz w:val="22"/>
          <w:szCs w:val="22"/>
        </w:rPr>
        <w:tab/>
      </w:r>
      <w:r w:rsidR="0052066A">
        <w:rPr>
          <w:sz w:val="22"/>
          <w:szCs w:val="22"/>
        </w:rPr>
        <w:t>5</w:t>
      </w:r>
    </w:p>
    <w:p w14:paraId="3E2954FC" w14:textId="230D81E0" w:rsidR="005A7FC1" w:rsidRDefault="005A7FC1" w:rsidP="005A7FC1">
      <w:pPr>
        <w:tabs>
          <w:tab w:val="left" w:pos="1800"/>
          <w:tab w:val="right" w:leader="dot" w:pos="9180"/>
        </w:tabs>
        <w:ind w:left="720"/>
        <w:rPr>
          <w:sz w:val="22"/>
          <w:szCs w:val="22"/>
        </w:rPr>
      </w:pPr>
      <w:r w:rsidRPr="00C148CD">
        <w:rPr>
          <w:sz w:val="22"/>
          <w:szCs w:val="22"/>
        </w:rPr>
        <w:t>29.02-</w:t>
      </w:r>
      <w:r w:rsidR="00EE1F71">
        <w:rPr>
          <w:sz w:val="22"/>
          <w:szCs w:val="22"/>
        </w:rPr>
        <w:t>15</w:t>
      </w:r>
      <w:r w:rsidRPr="00C148CD">
        <w:rPr>
          <w:sz w:val="22"/>
          <w:szCs w:val="22"/>
        </w:rPr>
        <w:tab/>
        <w:t>Employment Setting</w:t>
      </w:r>
      <w:r w:rsidRPr="00C148CD">
        <w:rPr>
          <w:sz w:val="22"/>
          <w:szCs w:val="22"/>
        </w:rPr>
        <w:tab/>
      </w:r>
      <w:r w:rsidR="0052066A">
        <w:rPr>
          <w:sz w:val="22"/>
          <w:szCs w:val="22"/>
        </w:rPr>
        <w:t>5</w:t>
      </w:r>
    </w:p>
    <w:p w14:paraId="52AE0FED" w14:textId="1B43BC50" w:rsidR="00742167" w:rsidRDefault="00742167" w:rsidP="005A7FC1">
      <w:pPr>
        <w:tabs>
          <w:tab w:val="left" w:pos="1800"/>
          <w:tab w:val="right" w:leader="dot" w:pos="9180"/>
        </w:tabs>
        <w:ind w:left="720"/>
        <w:rPr>
          <w:sz w:val="22"/>
          <w:szCs w:val="22"/>
        </w:rPr>
      </w:pPr>
      <w:r>
        <w:rPr>
          <w:sz w:val="22"/>
          <w:szCs w:val="22"/>
        </w:rPr>
        <w:t>29.02-</w:t>
      </w:r>
      <w:r w:rsidR="00E567C8">
        <w:rPr>
          <w:sz w:val="22"/>
          <w:szCs w:val="22"/>
        </w:rPr>
        <w:t>16</w:t>
      </w:r>
      <w:r>
        <w:rPr>
          <w:sz w:val="22"/>
          <w:szCs w:val="22"/>
        </w:rPr>
        <w:tab/>
        <w:t>Exploitation</w:t>
      </w:r>
      <w:r w:rsidRPr="00C148CD">
        <w:rPr>
          <w:sz w:val="22"/>
          <w:szCs w:val="22"/>
        </w:rPr>
        <w:tab/>
      </w:r>
      <w:r w:rsidR="0052066A">
        <w:rPr>
          <w:sz w:val="22"/>
          <w:szCs w:val="22"/>
        </w:rPr>
        <w:t>5</w:t>
      </w:r>
    </w:p>
    <w:p w14:paraId="0378D0F7" w14:textId="109BF6FF" w:rsidR="00E567C8" w:rsidRPr="00C148CD" w:rsidRDefault="00E567C8" w:rsidP="005A7FC1">
      <w:pPr>
        <w:tabs>
          <w:tab w:val="left" w:pos="1800"/>
          <w:tab w:val="right" w:leader="dot" w:pos="9180"/>
        </w:tabs>
        <w:ind w:left="720"/>
        <w:rPr>
          <w:sz w:val="22"/>
          <w:szCs w:val="22"/>
        </w:rPr>
      </w:pPr>
      <w:r>
        <w:rPr>
          <w:sz w:val="22"/>
          <w:szCs w:val="22"/>
        </w:rPr>
        <w:t>29.02-17</w:t>
      </w:r>
      <w:r>
        <w:rPr>
          <w:sz w:val="22"/>
          <w:szCs w:val="22"/>
        </w:rPr>
        <w:tab/>
        <w:t>Fiscal Intermediary</w:t>
      </w:r>
      <w:r>
        <w:rPr>
          <w:sz w:val="22"/>
          <w:szCs w:val="22"/>
        </w:rPr>
        <w:tab/>
      </w:r>
      <w:r w:rsidR="0052066A">
        <w:rPr>
          <w:sz w:val="22"/>
          <w:szCs w:val="22"/>
        </w:rPr>
        <w:t>5</w:t>
      </w:r>
    </w:p>
    <w:p w14:paraId="7AA5E2C4" w14:textId="1582F209" w:rsidR="005A7FC1" w:rsidRDefault="005A7FC1" w:rsidP="005A7FC1">
      <w:pPr>
        <w:tabs>
          <w:tab w:val="left" w:pos="1800"/>
          <w:tab w:val="right" w:leader="dot" w:pos="9180"/>
        </w:tabs>
        <w:ind w:left="720"/>
        <w:rPr>
          <w:sz w:val="22"/>
          <w:szCs w:val="22"/>
        </w:rPr>
      </w:pPr>
      <w:r w:rsidRPr="00C148CD">
        <w:rPr>
          <w:sz w:val="22"/>
          <w:szCs w:val="22"/>
        </w:rPr>
        <w:t>29.02-</w:t>
      </w:r>
      <w:r w:rsidR="00B705ED" w:rsidRPr="00C148CD">
        <w:rPr>
          <w:sz w:val="22"/>
          <w:szCs w:val="22"/>
        </w:rPr>
        <w:t>1</w:t>
      </w:r>
      <w:r w:rsidR="00B705ED">
        <w:rPr>
          <w:sz w:val="22"/>
          <w:szCs w:val="22"/>
        </w:rPr>
        <w:t>8</w:t>
      </w:r>
      <w:r w:rsidRPr="00C148CD">
        <w:rPr>
          <w:sz w:val="22"/>
          <w:szCs w:val="22"/>
        </w:rPr>
        <w:tab/>
        <w:t>Habilitation</w:t>
      </w:r>
      <w:r w:rsidRPr="00C148CD">
        <w:rPr>
          <w:sz w:val="22"/>
          <w:szCs w:val="22"/>
        </w:rPr>
        <w:tab/>
      </w:r>
      <w:r w:rsidR="00404B98">
        <w:rPr>
          <w:sz w:val="22"/>
          <w:szCs w:val="22"/>
        </w:rPr>
        <w:t>5</w:t>
      </w:r>
    </w:p>
    <w:p w14:paraId="14CF89A1" w14:textId="4A5F5560" w:rsidR="00591A04" w:rsidRPr="00C148CD" w:rsidRDefault="00591A04" w:rsidP="005A7FC1">
      <w:pPr>
        <w:tabs>
          <w:tab w:val="left" w:pos="1800"/>
          <w:tab w:val="right" w:leader="dot" w:pos="9180"/>
        </w:tabs>
        <w:ind w:left="720"/>
        <w:rPr>
          <w:sz w:val="22"/>
          <w:szCs w:val="22"/>
        </w:rPr>
      </w:pPr>
      <w:r>
        <w:rPr>
          <w:sz w:val="22"/>
          <w:szCs w:val="22"/>
        </w:rPr>
        <w:t>29.02-19</w:t>
      </w:r>
      <w:r>
        <w:rPr>
          <w:sz w:val="22"/>
          <w:szCs w:val="22"/>
        </w:rPr>
        <w:tab/>
        <w:t>Home an</w:t>
      </w:r>
      <w:r w:rsidR="0061537A">
        <w:rPr>
          <w:sz w:val="22"/>
          <w:szCs w:val="22"/>
        </w:rPr>
        <w:t>d</w:t>
      </w:r>
      <w:r>
        <w:rPr>
          <w:sz w:val="22"/>
          <w:szCs w:val="22"/>
        </w:rPr>
        <w:t xml:space="preserve"> Community-Based Services (HCBS)</w:t>
      </w:r>
      <w:r>
        <w:rPr>
          <w:sz w:val="22"/>
          <w:szCs w:val="22"/>
        </w:rPr>
        <w:tab/>
      </w:r>
      <w:r w:rsidR="0052066A">
        <w:rPr>
          <w:sz w:val="22"/>
          <w:szCs w:val="22"/>
        </w:rPr>
        <w:t>5</w:t>
      </w:r>
    </w:p>
    <w:p w14:paraId="48F97A14" w14:textId="140BF0A8" w:rsidR="005A7FC1" w:rsidRPr="00C148CD" w:rsidRDefault="005A7FC1" w:rsidP="005A7FC1">
      <w:pPr>
        <w:tabs>
          <w:tab w:val="left" w:pos="1800"/>
          <w:tab w:val="right" w:leader="dot" w:pos="9180"/>
        </w:tabs>
        <w:ind w:left="720"/>
        <w:rPr>
          <w:sz w:val="22"/>
          <w:szCs w:val="22"/>
        </w:rPr>
      </w:pPr>
      <w:r w:rsidRPr="00C148CD">
        <w:rPr>
          <w:sz w:val="22"/>
          <w:szCs w:val="22"/>
        </w:rPr>
        <w:t>29.02-</w:t>
      </w:r>
      <w:r w:rsidR="00E258BE">
        <w:rPr>
          <w:sz w:val="22"/>
          <w:szCs w:val="22"/>
        </w:rPr>
        <w:t>20</w:t>
      </w:r>
      <w:r w:rsidRPr="00C148CD">
        <w:rPr>
          <w:sz w:val="22"/>
          <w:szCs w:val="22"/>
        </w:rPr>
        <w:tab/>
      </w:r>
      <w:r w:rsidRPr="006D55CD">
        <w:rPr>
          <w:color w:val="000000"/>
          <w:sz w:val="22"/>
          <w:szCs w:val="22"/>
        </w:rPr>
        <w:t>Instrumental Activities of Daily Living (IADL)</w:t>
      </w:r>
      <w:r w:rsidRPr="00C148CD">
        <w:rPr>
          <w:color w:val="000000"/>
          <w:sz w:val="22"/>
          <w:szCs w:val="22"/>
        </w:rPr>
        <w:tab/>
      </w:r>
      <w:r w:rsidR="00845A08">
        <w:rPr>
          <w:color w:val="000000"/>
          <w:sz w:val="22"/>
          <w:szCs w:val="22"/>
        </w:rPr>
        <w:t>6</w:t>
      </w:r>
    </w:p>
    <w:p w14:paraId="25CD3B4B" w14:textId="357B53D9" w:rsidR="005A7FC1" w:rsidRPr="00C148CD" w:rsidRDefault="005A7FC1" w:rsidP="005A7FC1">
      <w:pPr>
        <w:tabs>
          <w:tab w:val="left" w:pos="1800"/>
          <w:tab w:val="right" w:leader="dot" w:pos="9180"/>
        </w:tabs>
        <w:ind w:left="720"/>
        <w:rPr>
          <w:sz w:val="22"/>
          <w:szCs w:val="22"/>
        </w:rPr>
      </w:pPr>
      <w:r w:rsidRPr="00C148CD">
        <w:rPr>
          <w:sz w:val="22"/>
          <w:szCs w:val="22"/>
        </w:rPr>
        <w:t>29.02-</w:t>
      </w:r>
      <w:r w:rsidR="00E258BE">
        <w:rPr>
          <w:sz w:val="22"/>
          <w:szCs w:val="22"/>
        </w:rPr>
        <w:t>21</w:t>
      </w:r>
      <w:r w:rsidRPr="00C148CD">
        <w:rPr>
          <w:sz w:val="22"/>
          <w:szCs w:val="22"/>
        </w:rPr>
        <w:tab/>
        <w:t>Intellectual Disability</w:t>
      </w:r>
      <w:r w:rsidRPr="00C148CD">
        <w:rPr>
          <w:sz w:val="22"/>
          <w:szCs w:val="22"/>
        </w:rPr>
        <w:tab/>
      </w:r>
      <w:r w:rsidR="00845A08">
        <w:rPr>
          <w:sz w:val="22"/>
          <w:szCs w:val="22"/>
        </w:rPr>
        <w:t>6</w:t>
      </w:r>
    </w:p>
    <w:p w14:paraId="4D68608C" w14:textId="2AA30C56" w:rsidR="005A7FC1" w:rsidRDefault="005A7FC1" w:rsidP="005A7FC1">
      <w:pPr>
        <w:tabs>
          <w:tab w:val="left" w:pos="1800"/>
          <w:tab w:val="right" w:leader="dot" w:pos="9180"/>
        </w:tabs>
        <w:ind w:left="720"/>
        <w:rPr>
          <w:sz w:val="22"/>
          <w:szCs w:val="22"/>
        </w:rPr>
      </w:pPr>
      <w:r w:rsidRPr="00C148CD">
        <w:rPr>
          <w:sz w:val="22"/>
          <w:szCs w:val="22"/>
        </w:rPr>
        <w:t>29.02-</w:t>
      </w:r>
      <w:r w:rsidR="00E258BE">
        <w:rPr>
          <w:sz w:val="22"/>
          <w:szCs w:val="22"/>
        </w:rPr>
        <w:t>22</w:t>
      </w:r>
      <w:r w:rsidRPr="00C148CD">
        <w:rPr>
          <w:sz w:val="22"/>
          <w:szCs w:val="22"/>
        </w:rPr>
        <w:tab/>
        <w:t>Medical Add On</w:t>
      </w:r>
      <w:r w:rsidRPr="00C148CD">
        <w:rPr>
          <w:sz w:val="22"/>
          <w:szCs w:val="22"/>
        </w:rPr>
        <w:tab/>
      </w:r>
      <w:r w:rsidR="00845A08">
        <w:rPr>
          <w:sz w:val="22"/>
          <w:szCs w:val="22"/>
        </w:rPr>
        <w:t>6</w:t>
      </w:r>
    </w:p>
    <w:p w14:paraId="384CAC75" w14:textId="0EC900CF" w:rsidR="005A7FC1" w:rsidRDefault="005A7FC1" w:rsidP="00DE1471">
      <w:pPr>
        <w:tabs>
          <w:tab w:val="left" w:pos="1800"/>
          <w:tab w:val="right" w:leader="dot" w:pos="9180"/>
        </w:tabs>
        <w:ind w:left="720"/>
        <w:rPr>
          <w:sz w:val="22"/>
          <w:szCs w:val="22"/>
        </w:rPr>
      </w:pPr>
      <w:r w:rsidRPr="00C148CD">
        <w:rPr>
          <w:sz w:val="22"/>
          <w:szCs w:val="22"/>
        </w:rPr>
        <w:t>29.02-</w:t>
      </w:r>
      <w:r w:rsidR="00E258BE">
        <w:rPr>
          <w:sz w:val="22"/>
          <w:szCs w:val="22"/>
        </w:rPr>
        <w:t>23</w:t>
      </w:r>
      <w:r w:rsidRPr="00C148CD">
        <w:rPr>
          <w:sz w:val="22"/>
          <w:szCs w:val="22"/>
        </w:rPr>
        <w:tab/>
        <w:t>Member</w:t>
      </w:r>
      <w:r w:rsidRPr="00C148CD">
        <w:rPr>
          <w:sz w:val="22"/>
          <w:szCs w:val="22"/>
        </w:rPr>
        <w:tab/>
      </w:r>
      <w:r w:rsidR="00845A08">
        <w:rPr>
          <w:sz w:val="22"/>
          <w:szCs w:val="22"/>
        </w:rPr>
        <w:t>6</w:t>
      </w:r>
    </w:p>
    <w:p w14:paraId="7080D6EC" w14:textId="7B9EEEAF" w:rsidR="008A1F82" w:rsidRPr="00C148CD" w:rsidRDefault="008A1F82" w:rsidP="00DE1471">
      <w:pPr>
        <w:tabs>
          <w:tab w:val="left" w:pos="1800"/>
          <w:tab w:val="right" w:leader="dot" w:pos="9180"/>
        </w:tabs>
        <w:ind w:left="720"/>
        <w:rPr>
          <w:sz w:val="22"/>
          <w:szCs w:val="22"/>
        </w:rPr>
      </w:pPr>
      <w:r>
        <w:rPr>
          <w:sz w:val="22"/>
          <w:szCs w:val="22"/>
        </w:rPr>
        <w:t>29.02-</w:t>
      </w:r>
      <w:r w:rsidR="00E258BE">
        <w:rPr>
          <w:sz w:val="22"/>
          <w:szCs w:val="22"/>
        </w:rPr>
        <w:t>24</w:t>
      </w:r>
      <w:r>
        <w:rPr>
          <w:sz w:val="22"/>
          <w:szCs w:val="22"/>
        </w:rPr>
        <w:tab/>
        <w:t>Neglect</w:t>
      </w:r>
      <w:r w:rsidR="002E44C3">
        <w:rPr>
          <w:sz w:val="22"/>
          <w:szCs w:val="22"/>
        </w:rPr>
        <w:tab/>
      </w:r>
      <w:r w:rsidR="00845A08">
        <w:rPr>
          <w:sz w:val="22"/>
          <w:szCs w:val="22"/>
        </w:rPr>
        <w:t>6</w:t>
      </w:r>
    </w:p>
    <w:p w14:paraId="19C21472" w14:textId="3758B866" w:rsidR="005A7FC1" w:rsidRPr="00C148CD" w:rsidRDefault="005A7FC1" w:rsidP="005A7FC1">
      <w:pPr>
        <w:tabs>
          <w:tab w:val="left" w:pos="1800"/>
          <w:tab w:val="right" w:leader="dot" w:pos="9180"/>
        </w:tabs>
        <w:ind w:left="720"/>
        <w:rPr>
          <w:sz w:val="22"/>
          <w:szCs w:val="22"/>
        </w:rPr>
      </w:pPr>
      <w:r w:rsidRPr="00C148CD">
        <w:rPr>
          <w:sz w:val="22"/>
          <w:szCs w:val="22"/>
        </w:rPr>
        <w:t>29.02-</w:t>
      </w:r>
      <w:r w:rsidR="00E258BE">
        <w:rPr>
          <w:sz w:val="22"/>
          <w:szCs w:val="22"/>
        </w:rPr>
        <w:t>25</w:t>
      </w:r>
      <w:r w:rsidRPr="00C148CD">
        <w:rPr>
          <w:sz w:val="22"/>
          <w:szCs w:val="22"/>
        </w:rPr>
        <w:tab/>
      </w:r>
      <w:r w:rsidR="007B4334" w:rsidRPr="007B4334">
        <w:rPr>
          <w:sz w:val="22"/>
          <w:szCs w:val="22"/>
        </w:rPr>
        <w:t xml:space="preserve">Services Delivered for the Member (formerly </w:t>
      </w:r>
      <w:r w:rsidR="00FB7984">
        <w:rPr>
          <w:sz w:val="22"/>
          <w:szCs w:val="22"/>
        </w:rPr>
        <w:t>“</w:t>
      </w:r>
      <w:r w:rsidRPr="00C148CD">
        <w:rPr>
          <w:sz w:val="22"/>
          <w:szCs w:val="22"/>
        </w:rPr>
        <w:t>On Behalf Of</w:t>
      </w:r>
      <w:r w:rsidR="007B4334">
        <w:rPr>
          <w:sz w:val="22"/>
          <w:szCs w:val="22"/>
        </w:rPr>
        <w:t>”</w:t>
      </w:r>
      <w:r w:rsidR="00FB7984">
        <w:rPr>
          <w:sz w:val="22"/>
          <w:szCs w:val="22"/>
        </w:rPr>
        <w:t>)</w:t>
      </w:r>
      <w:r w:rsidRPr="00C148CD">
        <w:rPr>
          <w:sz w:val="22"/>
          <w:szCs w:val="22"/>
        </w:rPr>
        <w:tab/>
      </w:r>
      <w:r w:rsidR="001174E7">
        <w:rPr>
          <w:sz w:val="22"/>
          <w:szCs w:val="22"/>
        </w:rPr>
        <w:t>6</w:t>
      </w:r>
    </w:p>
    <w:p w14:paraId="459724DE" w14:textId="30697FCB" w:rsidR="005A7FC1" w:rsidRDefault="005A7FC1" w:rsidP="005A7FC1">
      <w:pPr>
        <w:tabs>
          <w:tab w:val="left" w:pos="1800"/>
          <w:tab w:val="right" w:leader="dot" w:pos="9180"/>
        </w:tabs>
        <w:ind w:left="720"/>
        <w:rPr>
          <w:sz w:val="22"/>
          <w:szCs w:val="22"/>
        </w:rPr>
      </w:pPr>
      <w:r w:rsidRPr="00C148CD">
        <w:rPr>
          <w:sz w:val="22"/>
          <w:szCs w:val="22"/>
        </w:rPr>
        <w:t>29.02-</w:t>
      </w:r>
      <w:r w:rsidR="00E258BE">
        <w:rPr>
          <w:sz w:val="22"/>
          <w:szCs w:val="22"/>
        </w:rPr>
        <w:t>26</w:t>
      </w:r>
      <w:r w:rsidRPr="00C148CD">
        <w:rPr>
          <w:sz w:val="22"/>
          <w:szCs w:val="22"/>
        </w:rPr>
        <w:tab/>
      </w:r>
      <w:r w:rsidR="000C71E1">
        <w:rPr>
          <w:sz w:val="22"/>
          <w:szCs w:val="22"/>
        </w:rPr>
        <w:t>Person-Centered Service</w:t>
      </w:r>
      <w:r w:rsidR="000C71E1" w:rsidRPr="00C148CD">
        <w:rPr>
          <w:sz w:val="22"/>
          <w:szCs w:val="22"/>
        </w:rPr>
        <w:t xml:space="preserve"> </w:t>
      </w:r>
      <w:r w:rsidRPr="00C148CD">
        <w:rPr>
          <w:sz w:val="22"/>
          <w:szCs w:val="22"/>
        </w:rPr>
        <w:t>Plan</w:t>
      </w:r>
      <w:r w:rsidR="000C71E1">
        <w:rPr>
          <w:sz w:val="22"/>
          <w:szCs w:val="22"/>
        </w:rPr>
        <w:t xml:space="preserve"> (PCSP)</w:t>
      </w:r>
      <w:r w:rsidRPr="00C148CD">
        <w:rPr>
          <w:sz w:val="22"/>
          <w:szCs w:val="22"/>
        </w:rPr>
        <w:tab/>
      </w:r>
      <w:r w:rsidR="001174E7">
        <w:rPr>
          <w:sz w:val="22"/>
          <w:szCs w:val="22"/>
        </w:rPr>
        <w:t>6</w:t>
      </w:r>
    </w:p>
    <w:p w14:paraId="787E79AA" w14:textId="6E98EB3C" w:rsidR="00602B64" w:rsidRPr="00C148CD" w:rsidRDefault="00602B64" w:rsidP="005A7FC1">
      <w:pPr>
        <w:tabs>
          <w:tab w:val="left" w:pos="1800"/>
          <w:tab w:val="right" w:leader="dot" w:pos="9180"/>
        </w:tabs>
        <w:ind w:left="720"/>
        <w:rPr>
          <w:sz w:val="22"/>
          <w:szCs w:val="22"/>
        </w:rPr>
      </w:pPr>
      <w:r>
        <w:rPr>
          <w:sz w:val="22"/>
          <w:szCs w:val="22"/>
        </w:rPr>
        <w:t>29.02-27</w:t>
      </w:r>
      <w:r>
        <w:rPr>
          <w:sz w:val="22"/>
          <w:szCs w:val="22"/>
        </w:rPr>
        <w:tab/>
        <w:t>Personal Resources</w:t>
      </w:r>
      <w:r>
        <w:rPr>
          <w:sz w:val="22"/>
          <w:szCs w:val="22"/>
        </w:rPr>
        <w:tab/>
      </w:r>
      <w:r w:rsidR="00D048B4">
        <w:rPr>
          <w:sz w:val="22"/>
          <w:szCs w:val="22"/>
        </w:rPr>
        <w:t>7</w:t>
      </w:r>
    </w:p>
    <w:p w14:paraId="526E2F1D" w14:textId="43737B98" w:rsidR="005A7FC1" w:rsidRDefault="005A7FC1" w:rsidP="005A7FC1">
      <w:pPr>
        <w:tabs>
          <w:tab w:val="left" w:pos="1800"/>
          <w:tab w:val="right" w:leader="dot" w:pos="9180"/>
        </w:tabs>
        <w:ind w:left="720"/>
        <w:rPr>
          <w:sz w:val="22"/>
          <w:szCs w:val="22"/>
        </w:rPr>
      </w:pPr>
      <w:r w:rsidRPr="00C148CD">
        <w:rPr>
          <w:sz w:val="22"/>
          <w:szCs w:val="22"/>
        </w:rPr>
        <w:t>29.02-</w:t>
      </w:r>
      <w:r w:rsidR="00602B64">
        <w:rPr>
          <w:sz w:val="22"/>
          <w:szCs w:val="22"/>
        </w:rPr>
        <w:t>28</w:t>
      </w:r>
      <w:r w:rsidRPr="00C148CD">
        <w:rPr>
          <w:sz w:val="22"/>
          <w:szCs w:val="22"/>
        </w:rPr>
        <w:tab/>
      </w:r>
      <w:r>
        <w:rPr>
          <w:sz w:val="22"/>
          <w:szCs w:val="22"/>
        </w:rPr>
        <w:t>Prior Authorization</w:t>
      </w:r>
      <w:r>
        <w:rPr>
          <w:sz w:val="22"/>
          <w:szCs w:val="22"/>
        </w:rPr>
        <w:tab/>
      </w:r>
      <w:r w:rsidR="00D048B4">
        <w:rPr>
          <w:sz w:val="22"/>
          <w:szCs w:val="22"/>
        </w:rPr>
        <w:t>7</w:t>
      </w:r>
    </w:p>
    <w:p w14:paraId="67526F30" w14:textId="40596197" w:rsidR="00FE386A" w:rsidRDefault="00FE386A" w:rsidP="005A7FC1">
      <w:pPr>
        <w:tabs>
          <w:tab w:val="left" w:pos="1800"/>
          <w:tab w:val="right" w:leader="dot" w:pos="9180"/>
        </w:tabs>
        <w:ind w:left="720"/>
        <w:rPr>
          <w:sz w:val="22"/>
          <w:szCs w:val="22"/>
        </w:rPr>
      </w:pPr>
      <w:r>
        <w:rPr>
          <w:sz w:val="22"/>
          <w:szCs w:val="22"/>
        </w:rPr>
        <w:t>29.02-29</w:t>
      </w:r>
      <w:r>
        <w:rPr>
          <w:sz w:val="22"/>
          <w:szCs w:val="22"/>
        </w:rPr>
        <w:tab/>
        <w:t xml:space="preserve">Provider Managed </w:t>
      </w:r>
      <w:r w:rsidR="00D705BF">
        <w:rPr>
          <w:sz w:val="22"/>
          <w:szCs w:val="22"/>
        </w:rPr>
        <w:t>Service</w:t>
      </w:r>
      <w:r>
        <w:rPr>
          <w:sz w:val="22"/>
          <w:szCs w:val="22"/>
        </w:rPr>
        <w:tab/>
      </w:r>
      <w:r w:rsidR="00D048B4">
        <w:rPr>
          <w:sz w:val="22"/>
          <w:szCs w:val="22"/>
        </w:rPr>
        <w:t>7</w:t>
      </w:r>
    </w:p>
    <w:p w14:paraId="68125CE6" w14:textId="1E9D4612" w:rsidR="005A7FC1" w:rsidRPr="00C148CD" w:rsidRDefault="005A7FC1" w:rsidP="005A7FC1">
      <w:pPr>
        <w:tabs>
          <w:tab w:val="left" w:pos="1800"/>
          <w:tab w:val="right" w:leader="dot" w:pos="9180"/>
        </w:tabs>
        <w:ind w:left="720"/>
        <w:rPr>
          <w:sz w:val="22"/>
          <w:szCs w:val="22"/>
        </w:rPr>
      </w:pPr>
      <w:r>
        <w:rPr>
          <w:sz w:val="22"/>
          <w:szCs w:val="22"/>
        </w:rPr>
        <w:t>29.02-</w:t>
      </w:r>
      <w:r w:rsidR="00E354AE">
        <w:rPr>
          <w:sz w:val="22"/>
          <w:szCs w:val="22"/>
        </w:rPr>
        <w:t>30</w:t>
      </w:r>
      <w:r>
        <w:rPr>
          <w:sz w:val="22"/>
          <w:szCs w:val="22"/>
        </w:rPr>
        <w:tab/>
      </w:r>
      <w:r w:rsidRPr="00C148CD">
        <w:rPr>
          <w:sz w:val="22"/>
          <w:szCs w:val="22"/>
        </w:rPr>
        <w:t>Qualified Intellectual Disability Professional (QIDP)</w:t>
      </w:r>
      <w:r w:rsidRPr="00C148CD">
        <w:rPr>
          <w:sz w:val="22"/>
          <w:szCs w:val="22"/>
        </w:rPr>
        <w:tab/>
      </w:r>
      <w:r w:rsidR="00D048B4">
        <w:rPr>
          <w:sz w:val="22"/>
          <w:szCs w:val="22"/>
        </w:rPr>
        <w:t>7</w:t>
      </w:r>
    </w:p>
    <w:p w14:paraId="2382DCF1" w14:textId="18D9904B" w:rsidR="005A7FC1" w:rsidRDefault="005A7FC1" w:rsidP="005A7FC1">
      <w:pPr>
        <w:tabs>
          <w:tab w:val="left" w:pos="1800"/>
          <w:tab w:val="right" w:leader="dot" w:pos="9180"/>
        </w:tabs>
        <w:ind w:left="720"/>
        <w:rPr>
          <w:sz w:val="22"/>
          <w:szCs w:val="22"/>
        </w:rPr>
      </w:pPr>
      <w:r w:rsidRPr="00C148CD">
        <w:rPr>
          <w:sz w:val="22"/>
          <w:szCs w:val="22"/>
        </w:rPr>
        <w:t>29.02-</w:t>
      </w:r>
      <w:r w:rsidR="00E354AE">
        <w:rPr>
          <w:sz w:val="22"/>
          <w:szCs w:val="22"/>
        </w:rPr>
        <w:t>31</w:t>
      </w:r>
      <w:r w:rsidRPr="00C148CD">
        <w:rPr>
          <w:sz w:val="22"/>
          <w:szCs w:val="22"/>
        </w:rPr>
        <w:tab/>
        <w:t>Qualified Vendor</w:t>
      </w:r>
      <w:r w:rsidRPr="00C148CD">
        <w:rPr>
          <w:sz w:val="22"/>
          <w:szCs w:val="22"/>
        </w:rPr>
        <w:tab/>
      </w:r>
      <w:r w:rsidR="00D048B4">
        <w:rPr>
          <w:sz w:val="22"/>
          <w:szCs w:val="22"/>
        </w:rPr>
        <w:t>7</w:t>
      </w:r>
    </w:p>
    <w:p w14:paraId="76690753" w14:textId="6D813EFF" w:rsidR="00E354AE" w:rsidRDefault="00E354AE" w:rsidP="005A7FC1">
      <w:pPr>
        <w:tabs>
          <w:tab w:val="left" w:pos="1800"/>
          <w:tab w:val="right" w:leader="dot" w:pos="9180"/>
        </w:tabs>
        <w:ind w:left="720"/>
        <w:rPr>
          <w:sz w:val="22"/>
          <w:szCs w:val="22"/>
        </w:rPr>
      </w:pPr>
      <w:r>
        <w:rPr>
          <w:sz w:val="22"/>
          <w:szCs w:val="22"/>
        </w:rPr>
        <w:t>29.02-</w:t>
      </w:r>
      <w:r w:rsidR="009D5C65">
        <w:rPr>
          <w:sz w:val="22"/>
          <w:szCs w:val="22"/>
        </w:rPr>
        <w:t>32</w:t>
      </w:r>
      <w:r w:rsidR="009D5C65">
        <w:rPr>
          <w:sz w:val="22"/>
          <w:szCs w:val="22"/>
        </w:rPr>
        <w:tab/>
        <w:t>Representative</w:t>
      </w:r>
      <w:r w:rsidR="009D5C65">
        <w:rPr>
          <w:sz w:val="22"/>
          <w:szCs w:val="22"/>
        </w:rPr>
        <w:tab/>
      </w:r>
      <w:r w:rsidR="00D048B4">
        <w:rPr>
          <w:sz w:val="22"/>
          <w:szCs w:val="22"/>
        </w:rPr>
        <w:t>7</w:t>
      </w:r>
    </w:p>
    <w:p w14:paraId="67A6D87E" w14:textId="125AADDB" w:rsidR="009D5C65" w:rsidRDefault="009D5C65" w:rsidP="005A7FC1">
      <w:pPr>
        <w:tabs>
          <w:tab w:val="left" w:pos="1800"/>
          <w:tab w:val="right" w:leader="dot" w:pos="9180"/>
        </w:tabs>
        <w:ind w:left="720"/>
        <w:rPr>
          <w:sz w:val="22"/>
          <w:szCs w:val="22"/>
        </w:rPr>
      </w:pPr>
      <w:r>
        <w:rPr>
          <w:sz w:val="22"/>
          <w:szCs w:val="22"/>
        </w:rPr>
        <w:t>29.02-33</w:t>
      </w:r>
      <w:r>
        <w:rPr>
          <w:sz w:val="22"/>
          <w:szCs w:val="22"/>
        </w:rPr>
        <w:tab/>
        <w:t>Self-Direction</w:t>
      </w:r>
      <w:r>
        <w:rPr>
          <w:sz w:val="22"/>
          <w:szCs w:val="22"/>
        </w:rPr>
        <w:tab/>
      </w:r>
      <w:r w:rsidR="00D048B4">
        <w:rPr>
          <w:sz w:val="22"/>
          <w:szCs w:val="22"/>
        </w:rPr>
        <w:t>7</w:t>
      </w:r>
    </w:p>
    <w:p w14:paraId="2FDE70DF" w14:textId="3BCC6FB8" w:rsidR="009D5C65" w:rsidRDefault="009D5C65" w:rsidP="005A7FC1">
      <w:pPr>
        <w:tabs>
          <w:tab w:val="left" w:pos="1800"/>
          <w:tab w:val="right" w:leader="dot" w:pos="9180"/>
        </w:tabs>
        <w:ind w:left="720"/>
        <w:rPr>
          <w:sz w:val="22"/>
          <w:szCs w:val="22"/>
        </w:rPr>
      </w:pPr>
      <w:r>
        <w:rPr>
          <w:sz w:val="22"/>
          <w:szCs w:val="22"/>
        </w:rPr>
        <w:t>29.02-34</w:t>
      </w:r>
      <w:r>
        <w:rPr>
          <w:sz w:val="22"/>
          <w:szCs w:val="22"/>
        </w:rPr>
        <w:tab/>
      </w:r>
      <w:r w:rsidR="0057312F">
        <w:rPr>
          <w:sz w:val="22"/>
          <w:szCs w:val="22"/>
        </w:rPr>
        <w:t>Service Implementation Plan (SIP)</w:t>
      </w:r>
      <w:r w:rsidR="0057312F">
        <w:rPr>
          <w:sz w:val="22"/>
          <w:szCs w:val="22"/>
        </w:rPr>
        <w:tab/>
      </w:r>
      <w:r w:rsidR="00D048B4">
        <w:rPr>
          <w:sz w:val="22"/>
          <w:szCs w:val="22"/>
        </w:rPr>
        <w:t>7</w:t>
      </w:r>
    </w:p>
    <w:p w14:paraId="5E75F624" w14:textId="2957A523" w:rsidR="003C4D9A" w:rsidRDefault="003C4D9A" w:rsidP="005A7FC1">
      <w:pPr>
        <w:tabs>
          <w:tab w:val="left" w:pos="1800"/>
          <w:tab w:val="right" w:leader="dot" w:pos="9180"/>
        </w:tabs>
        <w:ind w:left="720"/>
        <w:rPr>
          <w:sz w:val="22"/>
          <w:szCs w:val="22"/>
        </w:rPr>
      </w:pPr>
      <w:r>
        <w:rPr>
          <w:sz w:val="22"/>
          <w:szCs w:val="22"/>
        </w:rPr>
        <w:t>29.02-</w:t>
      </w:r>
      <w:r w:rsidR="001C03E6">
        <w:rPr>
          <w:sz w:val="22"/>
          <w:szCs w:val="22"/>
        </w:rPr>
        <w:t>35</w:t>
      </w:r>
      <w:r>
        <w:rPr>
          <w:sz w:val="22"/>
          <w:szCs w:val="22"/>
        </w:rPr>
        <w:tab/>
        <w:t>Shared Living Provider</w:t>
      </w:r>
      <w:r w:rsidR="002E44C3">
        <w:rPr>
          <w:sz w:val="22"/>
          <w:szCs w:val="22"/>
        </w:rPr>
        <w:tab/>
      </w:r>
      <w:r w:rsidR="00D048B4">
        <w:rPr>
          <w:sz w:val="22"/>
          <w:szCs w:val="22"/>
        </w:rPr>
        <w:t>8</w:t>
      </w:r>
    </w:p>
    <w:p w14:paraId="2B7E182D" w14:textId="4087252E" w:rsidR="0057312F" w:rsidRPr="00C148CD" w:rsidRDefault="001C03E6" w:rsidP="005A7FC1">
      <w:pPr>
        <w:tabs>
          <w:tab w:val="left" w:pos="1800"/>
          <w:tab w:val="right" w:leader="dot" w:pos="9180"/>
        </w:tabs>
        <w:ind w:left="720"/>
        <w:rPr>
          <w:sz w:val="22"/>
          <w:szCs w:val="22"/>
        </w:rPr>
      </w:pPr>
      <w:r>
        <w:rPr>
          <w:sz w:val="22"/>
          <w:szCs w:val="22"/>
        </w:rPr>
        <w:t>29.02-36</w:t>
      </w:r>
      <w:r>
        <w:rPr>
          <w:sz w:val="22"/>
          <w:szCs w:val="22"/>
        </w:rPr>
        <w:tab/>
        <w:t>Support</w:t>
      </w:r>
      <w:r w:rsidR="00F7291D">
        <w:rPr>
          <w:sz w:val="22"/>
          <w:szCs w:val="22"/>
        </w:rPr>
        <w:t>s</w:t>
      </w:r>
      <w:r>
        <w:rPr>
          <w:sz w:val="22"/>
          <w:szCs w:val="22"/>
        </w:rPr>
        <w:t xml:space="preserve"> Broker</w:t>
      </w:r>
      <w:r>
        <w:rPr>
          <w:sz w:val="22"/>
          <w:szCs w:val="22"/>
        </w:rPr>
        <w:tab/>
      </w:r>
      <w:r w:rsidR="0032382E">
        <w:rPr>
          <w:sz w:val="22"/>
          <w:szCs w:val="22"/>
        </w:rPr>
        <w:t>8</w:t>
      </w:r>
    </w:p>
    <w:p w14:paraId="6E70BC16" w14:textId="6B67C076" w:rsidR="005A7FC1" w:rsidRDefault="005A7FC1" w:rsidP="005A7FC1">
      <w:pPr>
        <w:tabs>
          <w:tab w:val="left" w:pos="1800"/>
          <w:tab w:val="right" w:leader="dot" w:pos="9180"/>
        </w:tabs>
        <w:ind w:left="720"/>
        <w:rPr>
          <w:sz w:val="22"/>
          <w:szCs w:val="22"/>
        </w:rPr>
      </w:pPr>
      <w:r>
        <w:rPr>
          <w:sz w:val="22"/>
          <w:szCs w:val="22"/>
        </w:rPr>
        <w:t>29.02-</w:t>
      </w:r>
      <w:r w:rsidR="001C03E6">
        <w:rPr>
          <w:sz w:val="22"/>
          <w:szCs w:val="22"/>
        </w:rPr>
        <w:t>37</w:t>
      </w:r>
      <w:r>
        <w:rPr>
          <w:sz w:val="22"/>
          <w:szCs w:val="22"/>
        </w:rPr>
        <w:tab/>
        <w:t>Utilization Review</w:t>
      </w:r>
      <w:r>
        <w:rPr>
          <w:sz w:val="22"/>
          <w:szCs w:val="22"/>
        </w:rPr>
        <w:tab/>
      </w:r>
      <w:r w:rsidR="0032382E">
        <w:rPr>
          <w:sz w:val="22"/>
          <w:szCs w:val="22"/>
        </w:rPr>
        <w:t>8</w:t>
      </w:r>
    </w:p>
    <w:p w14:paraId="75EC7F3E" w14:textId="2D6279F2" w:rsidR="005A7FC1" w:rsidRDefault="005A7FC1" w:rsidP="005A7FC1">
      <w:pPr>
        <w:tabs>
          <w:tab w:val="left" w:pos="1800"/>
          <w:tab w:val="right" w:leader="dot" w:pos="9180"/>
        </w:tabs>
        <w:ind w:left="720"/>
        <w:rPr>
          <w:sz w:val="22"/>
          <w:szCs w:val="22"/>
        </w:rPr>
      </w:pPr>
      <w:r>
        <w:rPr>
          <w:sz w:val="22"/>
          <w:szCs w:val="22"/>
        </w:rPr>
        <w:t>29.02-</w:t>
      </w:r>
      <w:r w:rsidR="001C03E6">
        <w:rPr>
          <w:sz w:val="22"/>
          <w:szCs w:val="22"/>
        </w:rPr>
        <w:t>38</w:t>
      </w:r>
      <w:r>
        <w:rPr>
          <w:sz w:val="22"/>
          <w:szCs w:val="22"/>
        </w:rPr>
        <w:tab/>
        <w:t>Year</w:t>
      </w:r>
      <w:r>
        <w:rPr>
          <w:sz w:val="22"/>
          <w:szCs w:val="22"/>
        </w:rPr>
        <w:tab/>
      </w:r>
      <w:r w:rsidR="0032382E">
        <w:rPr>
          <w:sz w:val="22"/>
          <w:szCs w:val="22"/>
        </w:rPr>
        <w:t>8</w:t>
      </w:r>
    </w:p>
    <w:p w14:paraId="0CDA530E" w14:textId="77777777" w:rsidR="005A7FC1" w:rsidRDefault="005A7FC1" w:rsidP="005A7FC1">
      <w:pPr>
        <w:tabs>
          <w:tab w:val="left" w:pos="1800"/>
          <w:tab w:val="right" w:leader="dot" w:pos="9180"/>
        </w:tabs>
        <w:ind w:left="720"/>
        <w:rPr>
          <w:sz w:val="22"/>
          <w:szCs w:val="22"/>
        </w:rPr>
      </w:pPr>
    </w:p>
    <w:p w14:paraId="127B6AA7" w14:textId="77777777" w:rsidR="00BF3895" w:rsidRDefault="00BF3895" w:rsidP="00BF3895">
      <w:pPr>
        <w:tabs>
          <w:tab w:val="left" w:pos="1800"/>
          <w:tab w:val="left" w:pos="2880"/>
          <w:tab w:val="right" w:leader="dot" w:pos="9180"/>
        </w:tabs>
        <w:jc w:val="center"/>
        <w:rPr>
          <w:sz w:val="22"/>
          <w:szCs w:val="22"/>
        </w:rPr>
      </w:pPr>
      <w:r w:rsidRPr="007A3A19">
        <w:rPr>
          <w:bCs/>
          <w:sz w:val="22"/>
          <w:szCs w:val="22"/>
        </w:rPr>
        <w:t>TABLE OF CONTENTS</w:t>
      </w:r>
      <w:r>
        <w:rPr>
          <w:sz w:val="22"/>
          <w:szCs w:val="22"/>
        </w:rPr>
        <w:t xml:space="preserve"> (cont.)</w:t>
      </w:r>
    </w:p>
    <w:p w14:paraId="66CDAC46" w14:textId="77777777" w:rsidR="00BF3895" w:rsidRDefault="00BF3895" w:rsidP="005A7FC1">
      <w:pPr>
        <w:tabs>
          <w:tab w:val="left" w:pos="720"/>
          <w:tab w:val="right" w:leader="dot" w:pos="9180"/>
        </w:tabs>
        <w:rPr>
          <w:sz w:val="22"/>
          <w:szCs w:val="22"/>
        </w:rPr>
      </w:pPr>
    </w:p>
    <w:p w14:paraId="2EB0F85C" w14:textId="62B8EA80" w:rsidR="005A7FC1" w:rsidRPr="00C148CD" w:rsidRDefault="005A7FC1" w:rsidP="005A7FC1">
      <w:pPr>
        <w:tabs>
          <w:tab w:val="left" w:pos="720"/>
          <w:tab w:val="right" w:leader="dot" w:pos="9180"/>
        </w:tabs>
        <w:rPr>
          <w:sz w:val="22"/>
          <w:szCs w:val="22"/>
        </w:rPr>
      </w:pPr>
      <w:r w:rsidRPr="00C148CD">
        <w:rPr>
          <w:sz w:val="22"/>
          <w:szCs w:val="22"/>
        </w:rPr>
        <w:t>29.0</w:t>
      </w:r>
      <w:r>
        <w:rPr>
          <w:sz w:val="22"/>
          <w:szCs w:val="22"/>
        </w:rPr>
        <w:t>3</w:t>
      </w:r>
      <w:r w:rsidRPr="00C148CD">
        <w:rPr>
          <w:sz w:val="22"/>
          <w:szCs w:val="22"/>
        </w:rPr>
        <w:tab/>
      </w:r>
      <w:r w:rsidRPr="00C148CD">
        <w:rPr>
          <w:bCs/>
          <w:sz w:val="22"/>
          <w:szCs w:val="22"/>
        </w:rPr>
        <w:t>DETERMINATION OF ELIGIBILITY</w:t>
      </w:r>
      <w:r w:rsidRPr="00C148CD">
        <w:rPr>
          <w:sz w:val="22"/>
          <w:szCs w:val="22"/>
        </w:rPr>
        <w:tab/>
      </w:r>
      <w:r w:rsidR="0032382E">
        <w:rPr>
          <w:sz w:val="22"/>
          <w:szCs w:val="22"/>
        </w:rPr>
        <w:t>8</w:t>
      </w:r>
    </w:p>
    <w:p w14:paraId="5634A4B5" w14:textId="77777777" w:rsidR="005A7FC1" w:rsidRPr="00C148CD" w:rsidRDefault="005A7FC1" w:rsidP="005A7FC1">
      <w:pPr>
        <w:tabs>
          <w:tab w:val="left" w:pos="720"/>
          <w:tab w:val="left" w:leader="dot" w:pos="9090"/>
          <w:tab w:val="right" w:leader="dot" w:pos="9180"/>
        </w:tabs>
        <w:rPr>
          <w:sz w:val="22"/>
          <w:szCs w:val="22"/>
        </w:rPr>
      </w:pPr>
    </w:p>
    <w:p w14:paraId="3C9F91F0" w14:textId="5645CD1C" w:rsidR="005A7FC1" w:rsidRDefault="005A7FC1" w:rsidP="005A7FC1">
      <w:pPr>
        <w:tabs>
          <w:tab w:val="left" w:pos="1800"/>
          <w:tab w:val="right" w:leader="dot" w:pos="9180"/>
        </w:tabs>
        <w:ind w:left="720"/>
        <w:rPr>
          <w:color w:val="000000"/>
          <w:sz w:val="22"/>
          <w:szCs w:val="22"/>
        </w:rPr>
      </w:pPr>
      <w:r w:rsidRPr="00C148CD">
        <w:rPr>
          <w:sz w:val="22"/>
          <w:szCs w:val="22"/>
        </w:rPr>
        <w:t>29.0</w:t>
      </w:r>
      <w:r>
        <w:rPr>
          <w:sz w:val="22"/>
          <w:szCs w:val="22"/>
        </w:rPr>
        <w:t>3</w:t>
      </w:r>
      <w:r w:rsidRPr="00C148CD">
        <w:rPr>
          <w:sz w:val="22"/>
          <w:szCs w:val="22"/>
        </w:rPr>
        <w:t>-1</w:t>
      </w:r>
      <w:r w:rsidRPr="00C148CD">
        <w:rPr>
          <w:sz w:val="22"/>
          <w:szCs w:val="22"/>
        </w:rPr>
        <w:tab/>
        <w:t>Funded Opening</w:t>
      </w:r>
      <w:r w:rsidRPr="00C148CD">
        <w:rPr>
          <w:color w:val="000000"/>
          <w:sz w:val="22"/>
          <w:szCs w:val="22"/>
        </w:rPr>
        <w:tab/>
      </w:r>
      <w:r w:rsidR="0032382E">
        <w:rPr>
          <w:color w:val="000000"/>
          <w:sz w:val="22"/>
          <w:szCs w:val="22"/>
        </w:rPr>
        <w:t>8</w:t>
      </w:r>
    </w:p>
    <w:p w14:paraId="50AE8A64" w14:textId="33697084" w:rsidR="005A7FC1" w:rsidRPr="00C148CD" w:rsidRDefault="005A7FC1" w:rsidP="005A7FC1">
      <w:pPr>
        <w:tabs>
          <w:tab w:val="left" w:pos="1800"/>
          <w:tab w:val="right" w:leader="dot" w:pos="9180"/>
        </w:tabs>
        <w:ind w:left="720"/>
        <w:rPr>
          <w:sz w:val="22"/>
          <w:szCs w:val="22"/>
        </w:rPr>
      </w:pPr>
      <w:r w:rsidRPr="00C148CD">
        <w:rPr>
          <w:sz w:val="22"/>
          <w:szCs w:val="22"/>
        </w:rPr>
        <w:t>29.0</w:t>
      </w:r>
      <w:r>
        <w:rPr>
          <w:sz w:val="22"/>
          <w:szCs w:val="22"/>
        </w:rPr>
        <w:t>3</w:t>
      </w:r>
      <w:r w:rsidRPr="00C148CD">
        <w:rPr>
          <w:sz w:val="22"/>
          <w:szCs w:val="22"/>
        </w:rPr>
        <w:t>-2</w:t>
      </w:r>
      <w:r w:rsidRPr="00C148CD">
        <w:rPr>
          <w:sz w:val="22"/>
          <w:szCs w:val="22"/>
        </w:rPr>
        <w:tab/>
        <w:t>General Eligibility Criteria</w:t>
      </w:r>
      <w:r w:rsidRPr="00C148CD">
        <w:rPr>
          <w:sz w:val="22"/>
          <w:szCs w:val="22"/>
        </w:rPr>
        <w:tab/>
      </w:r>
      <w:r w:rsidR="0032382E">
        <w:rPr>
          <w:sz w:val="22"/>
          <w:szCs w:val="22"/>
        </w:rPr>
        <w:t>8</w:t>
      </w:r>
    </w:p>
    <w:p w14:paraId="52FFEEE0" w14:textId="13AF670F" w:rsidR="005A7FC1" w:rsidRDefault="005A7FC1" w:rsidP="005A7FC1">
      <w:pPr>
        <w:tabs>
          <w:tab w:val="left" w:pos="1800"/>
          <w:tab w:val="right" w:leader="dot" w:pos="9180"/>
        </w:tabs>
        <w:ind w:left="720"/>
        <w:rPr>
          <w:bCs/>
          <w:sz w:val="22"/>
          <w:szCs w:val="22"/>
        </w:rPr>
      </w:pPr>
      <w:r w:rsidRPr="00C148CD">
        <w:rPr>
          <w:sz w:val="22"/>
          <w:szCs w:val="22"/>
        </w:rPr>
        <w:t>29.0</w:t>
      </w:r>
      <w:r>
        <w:rPr>
          <w:sz w:val="22"/>
          <w:szCs w:val="22"/>
        </w:rPr>
        <w:t>3</w:t>
      </w:r>
      <w:r w:rsidRPr="00C148CD">
        <w:rPr>
          <w:sz w:val="22"/>
          <w:szCs w:val="22"/>
        </w:rPr>
        <w:t>-3</w:t>
      </w:r>
      <w:r w:rsidRPr="00C148CD">
        <w:rPr>
          <w:sz w:val="22"/>
          <w:szCs w:val="22"/>
        </w:rPr>
        <w:tab/>
      </w:r>
      <w:r w:rsidR="00923158">
        <w:rPr>
          <w:sz w:val="22"/>
          <w:szCs w:val="22"/>
        </w:rPr>
        <w:t>Documentation Requirements</w:t>
      </w:r>
      <w:r>
        <w:rPr>
          <w:bCs/>
          <w:sz w:val="22"/>
          <w:szCs w:val="22"/>
        </w:rPr>
        <w:tab/>
      </w:r>
      <w:r w:rsidR="0032382E">
        <w:rPr>
          <w:bCs/>
          <w:sz w:val="22"/>
          <w:szCs w:val="22"/>
        </w:rPr>
        <w:t>9</w:t>
      </w:r>
    </w:p>
    <w:p w14:paraId="1C13ABAE" w14:textId="7C1E1512" w:rsidR="00923158" w:rsidRDefault="00923158" w:rsidP="005A7FC1">
      <w:pPr>
        <w:tabs>
          <w:tab w:val="left" w:pos="1800"/>
          <w:tab w:val="right" w:leader="dot" w:pos="9180"/>
        </w:tabs>
        <w:ind w:left="720"/>
        <w:rPr>
          <w:sz w:val="22"/>
          <w:szCs w:val="22"/>
        </w:rPr>
      </w:pPr>
      <w:r>
        <w:rPr>
          <w:bCs/>
          <w:sz w:val="22"/>
          <w:szCs w:val="22"/>
        </w:rPr>
        <w:t>29.03-4</w:t>
      </w:r>
      <w:r>
        <w:rPr>
          <w:bCs/>
          <w:sz w:val="22"/>
          <w:szCs w:val="22"/>
        </w:rPr>
        <w:tab/>
        <w:t xml:space="preserve">Medical Eligibility </w:t>
      </w:r>
      <w:r w:rsidR="007E2E62">
        <w:rPr>
          <w:bCs/>
          <w:sz w:val="22"/>
          <w:szCs w:val="22"/>
        </w:rPr>
        <w:t>Determination and Notification Requirements</w:t>
      </w:r>
      <w:r w:rsidR="007E2E62">
        <w:rPr>
          <w:bCs/>
          <w:sz w:val="22"/>
          <w:szCs w:val="22"/>
        </w:rPr>
        <w:tab/>
      </w:r>
      <w:r w:rsidR="00A97677">
        <w:rPr>
          <w:bCs/>
          <w:sz w:val="22"/>
          <w:szCs w:val="22"/>
        </w:rPr>
        <w:t>9</w:t>
      </w:r>
    </w:p>
    <w:p w14:paraId="3F7BEB54" w14:textId="1393F09D" w:rsidR="005A7FC1" w:rsidRPr="00C148CD" w:rsidRDefault="005A7FC1" w:rsidP="005A7FC1">
      <w:pPr>
        <w:tabs>
          <w:tab w:val="left" w:pos="1800"/>
          <w:tab w:val="right" w:leader="dot" w:pos="9180"/>
        </w:tabs>
        <w:ind w:left="720"/>
        <w:rPr>
          <w:sz w:val="22"/>
          <w:szCs w:val="22"/>
        </w:rPr>
      </w:pPr>
      <w:r w:rsidRPr="00C148CD">
        <w:rPr>
          <w:sz w:val="22"/>
          <w:szCs w:val="22"/>
        </w:rPr>
        <w:t>29.0</w:t>
      </w:r>
      <w:r w:rsidR="00433E64">
        <w:rPr>
          <w:sz w:val="22"/>
          <w:szCs w:val="22"/>
        </w:rPr>
        <w:t>3</w:t>
      </w:r>
      <w:r w:rsidRPr="00C148CD">
        <w:rPr>
          <w:sz w:val="22"/>
          <w:szCs w:val="22"/>
        </w:rPr>
        <w:t>-</w:t>
      </w:r>
      <w:r w:rsidR="007E2E62">
        <w:rPr>
          <w:sz w:val="22"/>
          <w:szCs w:val="22"/>
        </w:rPr>
        <w:t>5</w:t>
      </w:r>
      <w:r>
        <w:rPr>
          <w:sz w:val="22"/>
          <w:szCs w:val="22"/>
        </w:rPr>
        <w:tab/>
      </w:r>
      <w:r w:rsidRPr="00C148CD">
        <w:rPr>
          <w:sz w:val="22"/>
          <w:szCs w:val="22"/>
        </w:rPr>
        <w:t xml:space="preserve">Calculating the </w:t>
      </w:r>
      <w:r>
        <w:rPr>
          <w:sz w:val="22"/>
          <w:szCs w:val="22"/>
        </w:rPr>
        <w:t>E</w:t>
      </w:r>
      <w:r w:rsidRPr="00C148CD">
        <w:rPr>
          <w:sz w:val="22"/>
          <w:szCs w:val="22"/>
        </w:rPr>
        <w:t xml:space="preserve">stimated </w:t>
      </w:r>
      <w:r>
        <w:rPr>
          <w:sz w:val="22"/>
          <w:szCs w:val="22"/>
        </w:rPr>
        <w:t>A</w:t>
      </w:r>
      <w:r w:rsidRPr="00C148CD">
        <w:rPr>
          <w:sz w:val="22"/>
          <w:szCs w:val="22"/>
        </w:rPr>
        <w:t xml:space="preserve">nnual </w:t>
      </w:r>
      <w:r>
        <w:rPr>
          <w:sz w:val="22"/>
          <w:szCs w:val="22"/>
        </w:rPr>
        <w:t>C</w:t>
      </w:r>
      <w:r w:rsidRPr="00C148CD">
        <w:rPr>
          <w:sz w:val="22"/>
          <w:szCs w:val="22"/>
        </w:rPr>
        <w:t>ost</w:t>
      </w:r>
      <w:r w:rsidRPr="00C148CD">
        <w:rPr>
          <w:sz w:val="22"/>
          <w:szCs w:val="22"/>
        </w:rPr>
        <w:tab/>
      </w:r>
      <w:r w:rsidR="00A97677">
        <w:rPr>
          <w:sz w:val="22"/>
          <w:szCs w:val="22"/>
        </w:rPr>
        <w:t>10</w:t>
      </w:r>
    </w:p>
    <w:p w14:paraId="0FFFDB32" w14:textId="78274422" w:rsidR="005A7FC1" w:rsidRPr="00C148CD" w:rsidRDefault="005A7FC1" w:rsidP="005A7FC1">
      <w:pPr>
        <w:tabs>
          <w:tab w:val="left" w:pos="1800"/>
          <w:tab w:val="right" w:leader="dot" w:pos="9180"/>
        </w:tabs>
        <w:ind w:left="720"/>
        <w:rPr>
          <w:sz w:val="22"/>
          <w:szCs w:val="22"/>
        </w:rPr>
      </w:pPr>
      <w:r w:rsidRPr="00C148CD">
        <w:rPr>
          <w:sz w:val="22"/>
          <w:szCs w:val="22"/>
        </w:rPr>
        <w:t>29.0</w:t>
      </w:r>
      <w:r w:rsidR="00433E64">
        <w:rPr>
          <w:sz w:val="22"/>
          <w:szCs w:val="22"/>
        </w:rPr>
        <w:t>3</w:t>
      </w:r>
      <w:r w:rsidRPr="00C148CD">
        <w:rPr>
          <w:sz w:val="22"/>
          <w:szCs w:val="22"/>
        </w:rPr>
        <w:t>-</w:t>
      </w:r>
      <w:r w:rsidR="007E2E62">
        <w:rPr>
          <w:sz w:val="22"/>
          <w:szCs w:val="22"/>
        </w:rPr>
        <w:t>6</w:t>
      </w:r>
      <w:r w:rsidRPr="00C148CD">
        <w:rPr>
          <w:sz w:val="22"/>
          <w:szCs w:val="22"/>
        </w:rPr>
        <w:tab/>
        <w:t>Waiting List</w:t>
      </w:r>
      <w:r w:rsidR="00AB05C4">
        <w:rPr>
          <w:sz w:val="22"/>
          <w:szCs w:val="22"/>
        </w:rPr>
        <w:t xml:space="preserve"> and Offers for Funded Openings</w:t>
      </w:r>
      <w:r w:rsidRPr="00C148CD">
        <w:rPr>
          <w:sz w:val="22"/>
          <w:szCs w:val="22"/>
        </w:rPr>
        <w:tab/>
      </w:r>
      <w:r w:rsidR="00A97677">
        <w:rPr>
          <w:sz w:val="22"/>
          <w:szCs w:val="22"/>
        </w:rPr>
        <w:t>10</w:t>
      </w:r>
    </w:p>
    <w:p w14:paraId="6588D34C" w14:textId="3C6B081D" w:rsidR="005A7FC1" w:rsidRPr="00C148CD" w:rsidRDefault="005A7FC1" w:rsidP="005A7FC1">
      <w:pPr>
        <w:tabs>
          <w:tab w:val="left" w:pos="1800"/>
          <w:tab w:val="right" w:leader="dot" w:pos="9180"/>
        </w:tabs>
        <w:ind w:left="720"/>
        <w:rPr>
          <w:sz w:val="22"/>
          <w:szCs w:val="22"/>
        </w:rPr>
      </w:pPr>
      <w:r w:rsidRPr="00C148CD">
        <w:rPr>
          <w:sz w:val="22"/>
          <w:szCs w:val="22"/>
        </w:rPr>
        <w:t>29.0</w:t>
      </w:r>
      <w:r w:rsidR="00433E64">
        <w:rPr>
          <w:sz w:val="22"/>
          <w:szCs w:val="22"/>
        </w:rPr>
        <w:t>3</w:t>
      </w:r>
      <w:r w:rsidRPr="00C148CD">
        <w:rPr>
          <w:sz w:val="22"/>
          <w:szCs w:val="22"/>
        </w:rPr>
        <w:t>-</w:t>
      </w:r>
      <w:r w:rsidR="007E2E62">
        <w:rPr>
          <w:sz w:val="22"/>
          <w:szCs w:val="22"/>
        </w:rPr>
        <w:t>7</w:t>
      </w:r>
      <w:r w:rsidRPr="00C148CD">
        <w:rPr>
          <w:sz w:val="22"/>
          <w:szCs w:val="22"/>
        </w:rPr>
        <w:tab/>
      </w:r>
      <w:r w:rsidR="00331699">
        <w:rPr>
          <w:bCs/>
          <w:sz w:val="22"/>
          <w:szCs w:val="22"/>
        </w:rPr>
        <w:t>Redetermination of</w:t>
      </w:r>
      <w:r w:rsidRPr="00C148CD">
        <w:rPr>
          <w:bCs/>
          <w:sz w:val="22"/>
          <w:szCs w:val="22"/>
        </w:rPr>
        <w:t xml:space="preserve"> Eligibility</w:t>
      </w:r>
      <w:r w:rsidRPr="00C148CD">
        <w:rPr>
          <w:sz w:val="22"/>
          <w:szCs w:val="22"/>
        </w:rPr>
        <w:tab/>
      </w:r>
      <w:r w:rsidR="00A97677">
        <w:rPr>
          <w:sz w:val="22"/>
          <w:szCs w:val="22"/>
        </w:rPr>
        <w:t>10</w:t>
      </w:r>
    </w:p>
    <w:p w14:paraId="54BF214B" w14:textId="77777777" w:rsidR="008831E6" w:rsidRDefault="008831E6" w:rsidP="005A7FC1">
      <w:pPr>
        <w:tabs>
          <w:tab w:val="left" w:pos="1800"/>
          <w:tab w:val="right" w:leader="dot" w:pos="9180"/>
        </w:tabs>
        <w:ind w:left="720"/>
        <w:rPr>
          <w:sz w:val="22"/>
          <w:szCs w:val="22"/>
        </w:rPr>
      </w:pPr>
    </w:p>
    <w:p w14:paraId="436D0B78" w14:textId="6B80DD7E" w:rsidR="00091E18" w:rsidRPr="00C148CD" w:rsidRDefault="00091E18" w:rsidP="002E44C3">
      <w:pPr>
        <w:tabs>
          <w:tab w:val="left" w:pos="720"/>
          <w:tab w:val="left" w:leader="dot" w:pos="9000"/>
          <w:tab w:val="right" w:leader="dot" w:pos="9180"/>
        </w:tabs>
        <w:rPr>
          <w:sz w:val="22"/>
          <w:szCs w:val="22"/>
        </w:rPr>
      </w:pPr>
      <w:r w:rsidRPr="00C148CD">
        <w:rPr>
          <w:sz w:val="22"/>
          <w:szCs w:val="22"/>
        </w:rPr>
        <w:t>29.0</w:t>
      </w:r>
      <w:r>
        <w:rPr>
          <w:sz w:val="22"/>
          <w:szCs w:val="22"/>
        </w:rPr>
        <w:t>4</w:t>
      </w:r>
      <w:r w:rsidRPr="00C148CD">
        <w:rPr>
          <w:sz w:val="22"/>
          <w:szCs w:val="22"/>
        </w:rPr>
        <w:tab/>
      </w:r>
      <w:r w:rsidR="00AB05C4">
        <w:rPr>
          <w:sz w:val="22"/>
          <w:szCs w:val="22"/>
        </w:rPr>
        <w:t>PERSON-CENTERED SERVICE</w:t>
      </w:r>
      <w:r w:rsidR="00AB05C4" w:rsidRPr="00C148CD">
        <w:rPr>
          <w:sz w:val="22"/>
          <w:szCs w:val="22"/>
        </w:rPr>
        <w:t xml:space="preserve"> </w:t>
      </w:r>
      <w:r w:rsidRPr="00C148CD">
        <w:rPr>
          <w:sz w:val="22"/>
          <w:szCs w:val="22"/>
        </w:rPr>
        <w:t>PLAN</w:t>
      </w:r>
      <w:r w:rsidR="006155ED">
        <w:rPr>
          <w:sz w:val="22"/>
          <w:szCs w:val="22"/>
        </w:rPr>
        <w:t xml:space="preserve"> (PSCP)</w:t>
      </w:r>
      <w:r w:rsidRPr="00C148CD">
        <w:rPr>
          <w:sz w:val="22"/>
          <w:szCs w:val="22"/>
        </w:rPr>
        <w:tab/>
      </w:r>
      <w:r w:rsidR="001174E7">
        <w:rPr>
          <w:sz w:val="22"/>
          <w:szCs w:val="22"/>
        </w:rPr>
        <w:t>1</w:t>
      </w:r>
      <w:r w:rsidR="00A97677">
        <w:rPr>
          <w:sz w:val="22"/>
          <w:szCs w:val="22"/>
        </w:rPr>
        <w:t>1</w:t>
      </w:r>
    </w:p>
    <w:p w14:paraId="495DD089" w14:textId="77777777" w:rsidR="008831E6" w:rsidRDefault="008831E6" w:rsidP="002E44C3">
      <w:pPr>
        <w:tabs>
          <w:tab w:val="left" w:pos="1800"/>
          <w:tab w:val="left" w:leader="dot" w:pos="9000"/>
          <w:tab w:val="right" w:leader="dot" w:pos="9180"/>
        </w:tabs>
        <w:ind w:left="720"/>
        <w:rPr>
          <w:sz w:val="22"/>
          <w:szCs w:val="22"/>
        </w:rPr>
      </w:pPr>
    </w:p>
    <w:p w14:paraId="2F15FEB9" w14:textId="1C75ADBF" w:rsidR="005A7FC1" w:rsidRDefault="005A7FC1" w:rsidP="002E44C3">
      <w:pPr>
        <w:tabs>
          <w:tab w:val="left" w:pos="1800"/>
          <w:tab w:val="left" w:leader="dot" w:pos="9000"/>
          <w:tab w:val="right" w:leader="dot" w:pos="9180"/>
        </w:tabs>
        <w:ind w:left="720"/>
        <w:rPr>
          <w:color w:val="000000"/>
          <w:sz w:val="22"/>
          <w:szCs w:val="22"/>
        </w:rPr>
      </w:pPr>
      <w:r w:rsidRPr="00C148CD">
        <w:rPr>
          <w:sz w:val="22"/>
          <w:szCs w:val="22"/>
        </w:rPr>
        <w:t>29.0</w:t>
      </w:r>
      <w:r>
        <w:rPr>
          <w:sz w:val="22"/>
          <w:szCs w:val="22"/>
        </w:rPr>
        <w:t>4</w:t>
      </w:r>
      <w:r w:rsidRPr="00C148CD">
        <w:rPr>
          <w:sz w:val="22"/>
          <w:szCs w:val="22"/>
        </w:rPr>
        <w:t>-1</w:t>
      </w:r>
      <w:r w:rsidRPr="00C148CD">
        <w:rPr>
          <w:sz w:val="22"/>
          <w:szCs w:val="22"/>
        </w:rPr>
        <w:tab/>
      </w:r>
      <w:r w:rsidR="00584D26">
        <w:rPr>
          <w:sz w:val="22"/>
          <w:szCs w:val="22"/>
        </w:rPr>
        <w:t xml:space="preserve">Prior </w:t>
      </w:r>
      <w:r w:rsidRPr="00C148CD">
        <w:rPr>
          <w:sz w:val="22"/>
          <w:szCs w:val="22"/>
        </w:rPr>
        <w:t>Authorization for Reimbursable Services</w:t>
      </w:r>
      <w:r w:rsidRPr="00C148CD">
        <w:rPr>
          <w:color w:val="000000"/>
          <w:sz w:val="22"/>
          <w:szCs w:val="22"/>
        </w:rPr>
        <w:tab/>
      </w:r>
      <w:r w:rsidR="001174E7">
        <w:rPr>
          <w:color w:val="000000"/>
          <w:sz w:val="22"/>
          <w:szCs w:val="22"/>
        </w:rPr>
        <w:t>1</w:t>
      </w:r>
      <w:r w:rsidR="00A97677">
        <w:rPr>
          <w:color w:val="000000"/>
          <w:sz w:val="22"/>
          <w:szCs w:val="22"/>
        </w:rPr>
        <w:t>1</w:t>
      </w:r>
    </w:p>
    <w:p w14:paraId="4C1039A8" w14:textId="69B69538" w:rsidR="006155ED" w:rsidRDefault="006155ED" w:rsidP="002E44C3">
      <w:pPr>
        <w:tabs>
          <w:tab w:val="left" w:pos="1800"/>
          <w:tab w:val="left" w:leader="dot" w:pos="9000"/>
          <w:tab w:val="right" w:leader="dot" w:pos="9180"/>
        </w:tabs>
        <w:ind w:left="720"/>
        <w:rPr>
          <w:color w:val="000000"/>
          <w:sz w:val="22"/>
          <w:szCs w:val="22"/>
        </w:rPr>
      </w:pPr>
      <w:r>
        <w:rPr>
          <w:color w:val="000000"/>
          <w:sz w:val="22"/>
          <w:szCs w:val="22"/>
        </w:rPr>
        <w:t>29.04-2</w:t>
      </w:r>
      <w:r>
        <w:rPr>
          <w:color w:val="000000"/>
          <w:sz w:val="22"/>
          <w:szCs w:val="22"/>
        </w:rPr>
        <w:tab/>
        <w:t>Person-Centered Service Planning Process</w:t>
      </w:r>
      <w:r>
        <w:rPr>
          <w:color w:val="000000"/>
          <w:sz w:val="22"/>
          <w:szCs w:val="22"/>
        </w:rPr>
        <w:tab/>
      </w:r>
      <w:r w:rsidR="00A97677">
        <w:rPr>
          <w:color w:val="000000"/>
          <w:sz w:val="22"/>
          <w:szCs w:val="22"/>
        </w:rPr>
        <w:t>11</w:t>
      </w:r>
    </w:p>
    <w:p w14:paraId="79D9C8B5" w14:textId="13DF1745" w:rsidR="005A7FC1" w:rsidRDefault="005A7FC1" w:rsidP="002E44C3">
      <w:pPr>
        <w:tabs>
          <w:tab w:val="left" w:pos="1800"/>
          <w:tab w:val="left" w:leader="dot" w:pos="9000"/>
          <w:tab w:val="right" w:leader="dot" w:pos="9180"/>
        </w:tabs>
        <w:ind w:left="720"/>
        <w:rPr>
          <w:sz w:val="22"/>
          <w:szCs w:val="22"/>
        </w:rPr>
      </w:pPr>
      <w:r w:rsidRPr="00C148CD">
        <w:rPr>
          <w:sz w:val="22"/>
          <w:szCs w:val="22"/>
        </w:rPr>
        <w:t>29.0</w:t>
      </w:r>
      <w:r>
        <w:rPr>
          <w:sz w:val="22"/>
          <w:szCs w:val="22"/>
        </w:rPr>
        <w:t>4</w:t>
      </w:r>
      <w:r w:rsidRPr="00C148CD">
        <w:rPr>
          <w:sz w:val="22"/>
          <w:szCs w:val="22"/>
        </w:rPr>
        <w:t>-</w:t>
      </w:r>
      <w:r w:rsidR="006155ED">
        <w:rPr>
          <w:sz w:val="22"/>
          <w:szCs w:val="22"/>
        </w:rPr>
        <w:t>3</w:t>
      </w:r>
      <w:r w:rsidRPr="00C148CD">
        <w:rPr>
          <w:sz w:val="22"/>
          <w:szCs w:val="22"/>
        </w:rPr>
        <w:tab/>
      </w:r>
      <w:r w:rsidR="006155ED">
        <w:rPr>
          <w:sz w:val="22"/>
          <w:szCs w:val="22"/>
        </w:rPr>
        <w:t>Person-Centered Service</w:t>
      </w:r>
      <w:r w:rsidR="006155ED" w:rsidRPr="00C148CD">
        <w:rPr>
          <w:sz w:val="22"/>
          <w:szCs w:val="22"/>
        </w:rPr>
        <w:t xml:space="preserve"> </w:t>
      </w:r>
      <w:r w:rsidRPr="00C148CD">
        <w:rPr>
          <w:sz w:val="22"/>
          <w:szCs w:val="22"/>
        </w:rPr>
        <w:t>Plan Requirements</w:t>
      </w:r>
      <w:r w:rsidRPr="00C148CD">
        <w:rPr>
          <w:sz w:val="22"/>
          <w:szCs w:val="22"/>
        </w:rPr>
        <w:tab/>
      </w:r>
      <w:r w:rsidR="00584D26">
        <w:rPr>
          <w:sz w:val="22"/>
          <w:szCs w:val="22"/>
        </w:rPr>
        <w:t>1</w:t>
      </w:r>
      <w:r w:rsidR="00A97677">
        <w:rPr>
          <w:sz w:val="22"/>
          <w:szCs w:val="22"/>
        </w:rPr>
        <w:t>2</w:t>
      </w:r>
    </w:p>
    <w:p w14:paraId="32F5CF3A" w14:textId="6C990C77" w:rsidR="005A7FC1" w:rsidRDefault="005A7FC1" w:rsidP="002E44C3">
      <w:pPr>
        <w:tabs>
          <w:tab w:val="left" w:pos="1800"/>
          <w:tab w:val="left" w:leader="dot" w:pos="9000"/>
          <w:tab w:val="right" w:leader="dot" w:pos="9180"/>
        </w:tabs>
        <w:ind w:left="720"/>
        <w:rPr>
          <w:sz w:val="22"/>
          <w:szCs w:val="22"/>
        </w:rPr>
      </w:pPr>
      <w:r w:rsidRPr="00C148CD">
        <w:rPr>
          <w:sz w:val="22"/>
          <w:szCs w:val="22"/>
        </w:rPr>
        <w:t>29.0</w:t>
      </w:r>
      <w:r>
        <w:rPr>
          <w:sz w:val="22"/>
          <w:szCs w:val="22"/>
        </w:rPr>
        <w:t>4</w:t>
      </w:r>
      <w:r w:rsidRPr="00C148CD">
        <w:rPr>
          <w:sz w:val="22"/>
          <w:szCs w:val="22"/>
        </w:rPr>
        <w:t>-</w:t>
      </w:r>
      <w:r w:rsidR="006155ED">
        <w:rPr>
          <w:sz w:val="22"/>
          <w:szCs w:val="22"/>
        </w:rPr>
        <w:t>4</w:t>
      </w:r>
      <w:r w:rsidRPr="00C148CD">
        <w:rPr>
          <w:sz w:val="22"/>
          <w:szCs w:val="22"/>
        </w:rPr>
        <w:tab/>
        <w:t>Planning Team Composition</w:t>
      </w:r>
      <w:r>
        <w:rPr>
          <w:bCs/>
          <w:sz w:val="22"/>
          <w:szCs w:val="22"/>
        </w:rPr>
        <w:tab/>
      </w:r>
      <w:r w:rsidR="001174E7">
        <w:rPr>
          <w:bCs/>
          <w:sz w:val="22"/>
          <w:szCs w:val="22"/>
        </w:rPr>
        <w:t>1</w:t>
      </w:r>
      <w:r w:rsidR="000B69E6">
        <w:rPr>
          <w:bCs/>
          <w:sz w:val="22"/>
          <w:szCs w:val="22"/>
        </w:rPr>
        <w:t>3</w:t>
      </w:r>
    </w:p>
    <w:p w14:paraId="1B1BA722" w14:textId="481EC138" w:rsidR="005A7FC1" w:rsidRDefault="005A7FC1" w:rsidP="002E44C3">
      <w:pPr>
        <w:tabs>
          <w:tab w:val="left" w:pos="1800"/>
          <w:tab w:val="left" w:leader="dot" w:pos="9000"/>
          <w:tab w:val="right" w:leader="dot" w:pos="9180"/>
        </w:tabs>
        <w:ind w:left="720"/>
        <w:rPr>
          <w:sz w:val="22"/>
          <w:szCs w:val="22"/>
        </w:rPr>
      </w:pPr>
      <w:r w:rsidRPr="00C148CD">
        <w:rPr>
          <w:sz w:val="22"/>
          <w:szCs w:val="22"/>
        </w:rPr>
        <w:t>29.0</w:t>
      </w:r>
      <w:r>
        <w:rPr>
          <w:sz w:val="22"/>
          <w:szCs w:val="22"/>
        </w:rPr>
        <w:t>4</w:t>
      </w:r>
      <w:r w:rsidRPr="00C148CD">
        <w:rPr>
          <w:sz w:val="22"/>
          <w:szCs w:val="22"/>
        </w:rPr>
        <w:t>-</w:t>
      </w:r>
      <w:r w:rsidR="00282DB4">
        <w:rPr>
          <w:sz w:val="22"/>
          <w:szCs w:val="22"/>
        </w:rPr>
        <w:t>5</w:t>
      </w:r>
      <w:r>
        <w:rPr>
          <w:sz w:val="22"/>
          <w:szCs w:val="22"/>
        </w:rPr>
        <w:tab/>
      </w:r>
      <w:r w:rsidRPr="00C148CD">
        <w:rPr>
          <w:sz w:val="22"/>
          <w:szCs w:val="22"/>
        </w:rPr>
        <w:t xml:space="preserve">Updating the </w:t>
      </w:r>
      <w:r w:rsidR="00282DB4">
        <w:rPr>
          <w:sz w:val="22"/>
          <w:szCs w:val="22"/>
        </w:rPr>
        <w:t>Person-Centered Service</w:t>
      </w:r>
      <w:r w:rsidR="00282DB4" w:rsidRPr="00C148CD">
        <w:rPr>
          <w:sz w:val="22"/>
          <w:szCs w:val="22"/>
        </w:rPr>
        <w:t xml:space="preserve"> </w:t>
      </w:r>
      <w:r w:rsidRPr="00C148CD">
        <w:rPr>
          <w:sz w:val="22"/>
          <w:szCs w:val="22"/>
        </w:rPr>
        <w:t>Plan</w:t>
      </w:r>
      <w:r w:rsidRPr="00C148CD">
        <w:rPr>
          <w:sz w:val="22"/>
          <w:szCs w:val="22"/>
        </w:rPr>
        <w:tab/>
      </w:r>
      <w:r w:rsidR="001174E7">
        <w:rPr>
          <w:sz w:val="22"/>
          <w:szCs w:val="22"/>
        </w:rPr>
        <w:t>13</w:t>
      </w:r>
    </w:p>
    <w:p w14:paraId="74193971" w14:textId="6EEB463A" w:rsidR="00282DB4" w:rsidRDefault="00282DB4" w:rsidP="002E44C3">
      <w:pPr>
        <w:tabs>
          <w:tab w:val="left" w:pos="1800"/>
          <w:tab w:val="left" w:leader="dot" w:pos="9000"/>
          <w:tab w:val="right" w:leader="dot" w:pos="9180"/>
        </w:tabs>
        <w:ind w:left="720"/>
        <w:rPr>
          <w:sz w:val="22"/>
          <w:szCs w:val="22"/>
        </w:rPr>
      </w:pPr>
      <w:r>
        <w:rPr>
          <w:sz w:val="22"/>
          <w:szCs w:val="22"/>
        </w:rPr>
        <w:t>29.04-6</w:t>
      </w:r>
      <w:r>
        <w:rPr>
          <w:sz w:val="22"/>
          <w:szCs w:val="22"/>
        </w:rPr>
        <w:tab/>
        <w:t>Service Implementation Plan (SIP)</w:t>
      </w:r>
      <w:r>
        <w:rPr>
          <w:sz w:val="22"/>
          <w:szCs w:val="22"/>
        </w:rPr>
        <w:tab/>
      </w:r>
      <w:r w:rsidR="000B69E6">
        <w:rPr>
          <w:sz w:val="22"/>
          <w:szCs w:val="22"/>
        </w:rPr>
        <w:t>1</w:t>
      </w:r>
      <w:r w:rsidR="00775413">
        <w:rPr>
          <w:sz w:val="22"/>
          <w:szCs w:val="22"/>
        </w:rPr>
        <w:t>3</w:t>
      </w:r>
    </w:p>
    <w:p w14:paraId="0EE78CA2" w14:textId="77777777" w:rsidR="005A7FC1" w:rsidRPr="00C148CD" w:rsidRDefault="005A7FC1" w:rsidP="005A7FC1">
      <w:pPr>
        <w:jc w:val="center"/>
        <w:rPr>
          <w:sz w:val="22"/>
          <w:szCs w:val="22"/>
        </w:rPr>
      </w:pPr>
    </w:p>
    <w:p w14:paraId="640AEF0D" w14:textId="2BF3CC59" w:rsidR="00433E64" w:rsidRPr="00C148CD" w:rsidRDefault="00433E64" w:rsidP="002E44C3">
      <w:pPr>
        <w:tabs>
          <w:tab w:val="left" w:pos="720"/>
          <w:tab w:val="left" w:pos="1440"/>
          <w:tab w:val="left" w:pos="1800"/>
          <w:tab w:val="left" w:leader="dot" w:pos="9000"/>
        </w:tabs>
        <w:rPr>
          <w:sz w:val="22"/>
          <w:szCs w:val="22"/>
        </w:rPr>
      </w:pPr>
      <w:r>
        <w:rPr>
          <w:sz w:val="22"/>
          <w:szCs w:val="22"/>
        </w:rPr>
        <w:t>29.05</w:t>
      </w:r>
      <w:r>
        <w:rPr>
          <w:sz w:val="22"/>
          <w:szCs w:val="22"/>
        </w:rPr>
        <w:tab/>
        <w:t>COVERED SERVICES</w:t>
      </w:r>
      <w:r w:rsidR="002E44C3">
        <w:rPr>
          <w:sz w:val="22"/>
          <w:szCs w:val="22"/>
        </w:rPr>
        <w:tab/>
      </w:r>
      <w:r w:rsidR="001174E7">
        <w:rPr>
          <w:sz w:val="22"/>
          <w:szCs w:val="22"/>
        </w:rPr>
        <w:t>1</w:t>
      </w:r>
      <w:r w:rsidR="009655A9">
        <w:rPr>
          <w:sz w:val="22"/>
          <w:szCs w:val="22"/>
        </w:rPr>
        <w:t>4</w:t>
      </w:r>
    </w:p>
    <w:p w14:paraId="1281BB83" w14:textId="77777777" w:rsidR="005A7FC1" w:rsidRPr="00C148CD" w:rsidRDefault="005A7FC1" w:rsidP="005A7FC1">
      <w:pPr>
        <w:tabs>
          <w:tab w:val="left" w:pos="720"/>
          <w:tab w:val="left" w:pos="1440"/>
          <w:tab w:val="left" w:pos="1800"/>
          <w:tab w:val="left" w:leader="dot" w:pos="9090"/>
        </w:tabs>
        <w:rPr>
          <w:sz w:val="22"/>
          <w:szCs w:val="22"/>
        </w:rPr>
      </w:pPr>
    </w:p>
    <w:p w14:paraId="720EDD60" w14:textId="07C447EE" w:rsidR="00282DB4" w:rsidRDefault="005A7FC1" w:rsidP="004C7719">
      <w:pPr>
        <w:tabs>
          <w:tab w:val="left" w:pos="720"/>
          <w:tab w:val="left" w:pos="1800"/>
          <w:tab w:val="left" w:leader="dot" w:pos="9000"/>
        </w:tabs>
        <w:rPr>
          <w:sz w:val="22"/>
          <w:szCs w:val="22"/>
        </w:rPr>
      </w:pPr>
      <w:r w:rsidRPr="00C148CD">
        <w:rPr>
          <w:sz w:val="22"/>
          <w:szCs w:val="22"/>
        </w:rPr>
        <w:tab/>
      </w:r>
      <w:r w:rsidR="00282DB4">
        <w:rPr>
          <w:sz w:val="22"/>
          <w:szCs w:val="22"/>
        </w:rPr>
        <w:t>29.05-1</w:t>
      </w:r>
      <w:r w:rsidR="00282DB4">
        <w:rPr>
          <w:sz w:val="22"/>
          <w:szCs w:val="22"/>
        </w:rPr>
        <w:tab/>
      </w:r>
      <w:r w:rsidR="00497D62">
        <w:rPr>
          <w:sz w:val="22"/>
          <w:szCs w:val="22"/>
        </w:rPr>
        <w:t>Home and Community-Based Services Settings</w:t>
      </w:r>
      <w:r w:rsidR="00497D62">
        <w:rPr>
          <w:sz w:val="22"/>
          <w:szCs w:val="22"/>
        </w:rPr>
        <w:tab/>
      </w:r>
      <w:r w:rsidR="009655A9">
        <w:rPr>
          <w:sz w:val="22"/>
          <w:szCs w:val="22"/>
        </w:rPr>
        <w:t>14</w:t>
      </w:r>
    </w:p>
    <w:p w14:paraId="160358C0" w14:textId="2DE8AF47" w:rsidR="005A7FC1" w:rsidRPr="00C148CD" w:rsidRDefault="00282DB4" w:rsidP="004C7719">
      <w:pPr>
        <w:tabs>
          <w:tab w:val="left" w:pos="720"/>
          <w:tab w:val="left" w:pos="1800"/>
          <w:tab w:val="left" w:leader="dot" w:pos="9000"/>
        </w:tabs>
        <w:rPr>
          <w:sz w:val="22"/>
          <w:szCs w:val="22"/>
        </w:rPr>
      </w:pPr>
      <w:r>
        <w:rPr>
          <w:sz w:val="22"/>
          <w:szCs w:val="22"/>
        </w:rPr>
        <w:tab/>
      </w:r>
      <w:r w:rsidR="005A7FC1" w:rsidRPr="00C148CD">
        <w:rPr>
          <w:sz w:val="22"/>
          <w:szCs w:val="22"/>
        </w:rPr>
        <w:t>29.05-</w:t>
      </w:r>
      <w:r w:rsidR="00497D62">
        <w:rPr>
          <w:sz w:val="22"/>
          <w:szCs w:val="22"/>
        </w:rPr>
        <w:t>2</w:t>
      </w:r>
      <w:r w:rsidR="005A7FC1" w:rsidRPr="00C148CD">
        <w:rPr>
          <w:sz w:val="22"/>
          <w:szCs w:val="22"/>
        </w:rPr>
        <w:tab/>
        <w:t>Assistive Technology</w:t>
      </w:r>
      <w:r w:rsidR="002E44C3">
        <w:rPr>
          <w:sz w:val="22"/>
          <w:szCs w:val="22"/>
        </w:rPr>
        <w:tab/>
      </w:r>
      <w:r w:rsidR="005A7FC1">
        <w:rPr>
          <w:sz w:val="22"/>
          <w:szCs w:val="22"/>
        </w:rPr>
        <w:t>1</w:t>
      </w:r>
      <w:r w:rsidR="00775413">
        <w:rPr>
          <w:sz w:val="22"/>
          <w:szCs w:val="22"/>
        </w:rPr>
        <w:t>4</w:t>
      </w:r>
    </w:p>
    <w:p w14:paraId="19706E28" w14:textId="0F210062" w:rsidR="005A7FC1" w:rsidRDefault="005A7FC1" w:rsidP="00DE1471">
      <w:pPr>
        <w:tabs>
          <w:tab w:val="left" w:pos="720"/>
          <w:tab w:val="left" w:pos="1800"/>
          <w:tab w:val="left" w:leader="dot" w:pos="9000"/>
        </w:tabs>
        <w:rPr>
          <w:sz w:val="22"/>
          <w:szCs w:val="22"/>
        </w:rPr>
      </w:pPr>
      <w:r w:rsidRPr="00C148CD">
        <w:rPr>
          <w:sz w:val="22"/>
          <w:szCs w:val="22"/>
        </w:rPr>
        <w:tab/>
        <w:t>29.05-</w:t>
      </w:r>
      <w:r w:rsidR="00497D62">
        <w:rPr>
          <w:sz w:val="22"/>
          <w:szCs w:val="22"/>
        </w:rPr>
        <w:t>3</w:t>
      </w:r>
      <w:r w:rsidRPr="00C148CD">
        <w:rPr>
          <w:sz w:val="22"/>
          <w:szCs w:val="22"/>
        </w:rPr>
        <w:tab/>
        <w:t>Career Planning</w:t>
      </w:r>
      <w:r w:rsidRPr="00C148CD">
        <w:rPr>
          <w:sz w:val="22"/>
          <w:szCs w:val="22"/>
        </w:rPr>
        <w:tab/>
      </w:r>
      <w:r>
        <w:rPr>
          <w:sz w:val="22"/>
          <w:szCs w:val="22"/>
        </w:rPr>
        <w:t>1</w:t>
      </w:r>
      <w:r w:rsidR="00F30E52">
        <w:rPr>
          <w:sz w:val="22"/>
          <w:szCs w:val="22"/>
        </w:rPr>
        <w:t>5</w:t>
      </w:r>
    </w:p>
    <w:p w14:paraId="093EB50C" w14:textId="44B46FE2" w:rsidR="005A7FC1" w:rsidRDefault="005A7FC1" w:rsidP="00DE1471">
      <w:pPr>
        <w:tabs>
          <w:tab w:val="left" w:pos="720"/>
          <w:tab w:val="left" w:pos="1800"/>
          <w:tab w:val="left" w:leader="dot" w:pos="9000"/>
        </w:tabs>
        <w:rPr>
          <w:sz w:val="22"/>
          <w:szCs w:val="22"/>
        </w:rPr>
      </w:pPr>
      <w:r>
        <w:rPr>
          <w:sz w:val="22"/>
          <w:szCs w:val="22"/>
        </w:rPr>
        <w:tab/>
      </w:r>
      <w:r w:rsidRPr="00C148CD">
        <w:rPr>
          <w:sz w:val="22"/>
          <w:szCs w:val="22"/>
        </w:rPr>
        <w:t>29.05-</w:t>
      </w:r>
      <w:r w:rsidR="00497D62">
        <w:rPr>
          <w:sz w:val="22"/>
          <w:szCs w:val="22"/>
        </w:rPr>
        <w:t>4</w:t>
      </w:r>
      <w:r w:rsidRPr="00C148CD">
        <w:rPr>
          <w:sz w:val="22"/>
          <w:szCs w:val="22"/>
        </w:rPr>
        <w:tab/>
        <w:t>Community Support</w:t>
      </w:r>
      <w:r w:rsidRPr="00C148CD">
        <w:rPr>
          <w:sz w:val="22"/>
          <w:szCs w:val="22"/>
        </w:rPr>
        <w:tab/>
      </w:r>
      <w:r>
        <w:rPr>
          <w:sz w:val="22"/>
          <w:szCs w:val="22"/>
        </w:rPr>
        <w:t>1</w:t>
      </w:r>
      <w:r w:rsidR="00F30E52">
        <w:rPr>
          <w:sz w:val="22"/>
          <w:szCs w:val="22"/>
        </w:rPr>
        <w:t>6</w:t>
      </w:r>
    </w:p>
    <w:p w14:paraId="45B44FE5" w14:textId="5BE41399" w:rsidR="005A7FC1" w:rsidRDefault="005A7FC1" w:rsidP="004C7719">
      <w:pPr>
        <w:tabs>
          <w:tab w:val="left" w:pos="720"/>
          <w:tab w:val="left" w:pos="1800"/>
          <w:tab w:val="left" w:leader="dot" w:pos="9000"/>
        </w:tabs>
        <w:rPr>
          <w:sz w:val="22"/>
          <w:szCs w:val="22"/>
        </w:rPr>
      </w:pPr>
      <w:r>
        <w:rPr>
          <w:sz w:val="22"/>
          <w:szCs w:val="22"/>
        </w:rPr>
        <w:tab/>
      </w:r>
      <w:r w:rsidRPr="00C148CD">
        <w:rPr>
          <w:sz w:val="22"/>
          <w:szCs w:val="22"/>
        </w:rPr>
        <w:t>29.05-</w:t>
      </w:r>
      <w:r w:rsidR="00497D62">
        <w:rPr>
          <w:sz w:val="22"/>
          <w:szCs w:val="22"/>
        </w:rPr>
        <w:t>5</w:t>
      </w:r>
      <w:r w:rsidRPr="00C148CD">
        <w:rPr>
          <w:sz w:val="22"/>
          <w:szCs w:val="22"/>
        </w:rPr>
        <w:tab/>
        <w:t xml:space="preserve">Employment Specialist Services </w:t>
      </w:r>
      <w:r w:rsidRPr="00C148CD">
        <w:rPr>
          <w:sz w:val="22"/>
          <w:szCs w:val="22"/>
        </w:rPr>
        <w:tab/>
      </w:r>
      <w:r>
        <w:rPr>
          <w:sz w:val="22"/>
          <w:szCs w:val="22"/>
        </w:rPr>
        <w:t>1</w:t>
      </w:r>
      <w:r w:rsidR="00DB07CA">
        <w:rPr>
          <w:sz w:val="22"/>
          <w:szCs w:val="22"/>
        </w:rPr>
        <w:t>9</w:t>
      </w:r>
    </w:p>
    <w:p w14:paraId="3DD6BF2D" w14:textId="6A760999" w:rsidR="00BD4F9E" w:rsidRPr="00C148CD" w:rsidRDefault="00BD4F9E" w:rsidP="004C7719">
      <w:pPr>
        <w:tabs>
          <w:tab w:val="left" w:pos="720"/>
          <w:tab w:val="left" w:pos="1800"/>
          <w:tab w:val="left" w:leader="dot" w:pos="9000"/>
        </w:tabs>
        <w:rPr>
          <w:sz w:val="22"/>
          <w:szCs w:val="22"/>
        </w:rPr>
      </w:pPr>
      <w:r>
        <w:rPr>
          <w:sz w:val="22"/>
          <w:szCs w:val="22"/>
        </w:rPr>
        <w:tab/>
        <w:t>29.05-6</w:t>
      </w:r>
      <w:r>
        <w:rPr>
          <w:sz w:val="22"/>
          <w:szCs w:val="22"/>
        </w:rPr>
        <w:tab/>
        <w:t>Financial Management Services</w:t>
      </w:r>
      <w:r>
        <w:rPr>
          <w:sz w:val="22"/>
          <w:szCs w:val="22"/>
        </w:rPr>
        <w:tab/>
      </w:r>
      <w:r w:rsidR="00DB07CA">
        <w:rPr>
          <w:sz w:val="22"/>
          <w:szCs w:val="22"/>
        </w:rPr>
        <w:t>20</w:t>
      </w:r>
    </w:p>
    <w:p w14:paraId="3169E96C" w14:textId="39BBD41D" w:rsidR="005A7FC1" w:rsidRDefault="005A7FC1" w:rsidP="004C7719">
      <w:pPr>
        <w:tabs>
          <w:tab w:val="left" w:pos="720"/>
          <w:tab w:val="left" w:pos="1800"/>
          <w:tab w:val="left" w:leader="dot" w:pos="9000"/>
        </w:tabs>
        <w:rPr>
          <w:sz w:val="22"/>
          <w:szCs w:val="22"/>
        </w:rPr>
      </w:pPr>
      <w:r w:rsidRPr="00C148CD">
        <w:rPr>
          <w:sz w:val="22"/>
          <w:szCs w:val="22"/>
        </w:rPr>
        <w:tab/>
        <w:t>29.05-</w:t>
      </w:r>
      <w:r w:rsidR="00BD4F9E">
        <w:rPr>
          <w:sz w:val="22"/>
          <w:szCs w:val="22"/>
        </w:rPr>
        <w:t>7</w:t>
      </w:r>
      <w:r w:rsidRPr="00C148CD">
        <w:rPr>
          <w:sz w:val="22"/>
          <w:szCs w:val="22"/>
        </w:rPr>
        <w:tab/>
        <w:t xml:space="preserve">Home Accessibility Adaptations </w:t>
      </w:r>
      <w:r w:rsidRPr="00C148CD">
        <w:rPr>
          <w:sz w:val="22"/>
          <w:szCs w:val="22"/>
        </w:rPr>
        <w:tab/>
      </w:r>
      <w:r w:rsidR="009655A9">
        <w:rPr>
          <w:sz w:val="22"/>
          <w:szCs w:val="22"/>
        </w:rPr>
        <w:t>2</w:t>
      </w:r>
      <w:r w:rsidR="00DB07CA">
        <w:rPr>
          <w:sz w:val="22"/>
          <w:szCs w:val="22"/>
        </w:rPr>
        <w:t>1</w:t>
      </w:r>
    </w:p>
    <w:p w14:paraId="472C96EC" w14:textId="62FD1E57" w:rsidR="005A7FC1" w:rsidRDefault="005A7FC1" w:rsidP="00433E64">
      <w:pPr>
        <w:tabs>
          <w:tab w:val="left" w:pos="720"/>
          <w:tab w:val="left" w:pos="1800"/>
          <w:tab w:val="left" w:leader="dot" w:pos="9000"/>
        </w:tabs>
        <w:rPr>
          <w:sz w:val="22"/>
          <w:szCs w:val="22"/>
        </w:rPr>
      </w:pPr>
      <w:r>
        <w:rPr>
          <w:sz w:val="22"/>
          <w:szCs w:val="22"/>
        </w:rPr>
        <w:tab/>
      </w:r>
      <w:r w:rsidRPr="00C148CD">
        <w:rPr>
          <w:sz w:val="22"/>
          <w:szCs w:val="22"/>
        </w:rPr>
        <w:t>29.05-</w:t>
      </w:r>
      <w:r w:rsidR="00A86681">
        <w:rPr>
          <w:sz w:val="22"/>
          <w:szCs w:val="22"/>
        </w:rPr>
        <w:t>8</w:t>
      </w:r>
      <w:r w:rsidRPr="00C148CD">
        <w:rPr>
          <w:sz w:val="22"/>
          <w:szCs w:val="22"/>
        </w:rPr>
        <w:tab/>
        <w:t xml:space="preserve">Home Support-Quarter Hour </w:t>
      </w:r>
      <w:r w:rsidRPr="00C148CD">
        <w:rPr>
          <w:sz w:val="22"/>
          <w:szCs w:val="22"/>
        </w:rPr>
        <w:tab/>
      </w:r>
      <w:r w:rsidR="009655A9">
        <w:rPr>
          <w:sz w:val="22"/>
          <w:szCs w:val="22"/>
        </w:rPr>
        <w:t>2</w:t>
      </w:r>
      <w:r w:rsidR="00F30E52">
        <w:rPr>
          <w:sz w:val="22"/>
          <w:szCs w:val="22"/>
        </w:rPr>
        <w:t>2</w:t>
      </w:r>
    </w:p>
    <w:p w14:paraId="14A6A88A" w14:textId="70578AA0" w:rsidR="005A7FC1" w:rsidRDefault="005A7FC1" w:rsidP="00433E64">
      <w:pPr>
        <w:tabs>
          <w:tab w:val="left" w:pos="720"/>
          <w:tab w:val="left" w:pos="1800"/>
          <w:tab w:val="left" w:leader="dot" w:pos="9000"/>
        </w:tabs>
        <w:rPr>
          <w:sz w:val="22"/>
          <w:szCs w:val="22"/>
        </w:rPr>
      </w:pPr>
      <w:r>
        <w:rPr>
          <w:sz w:val="22"/>
          <w:szCs w:val="22"/>
        </w:rPr>
        <w:tab/>
      </w:r>
      <w:r w:rsidRPr="00C148CD">
        <w:rPr>
          <w:sz w:val="22"/>
          <w:szCs w:val="22"/>
        </w:rPr>
        <w:t>29.05-</w:t>
      </w:r>
      <w:r w:rsidR="00A86681">
        <w:rPr>
          <w:sz w:val="22"/>
          <w:szCs w:val="22"/>
        </w:rPr>
        <w:t>9</w:t>
      </w:r>
      <w:r w:rsidRPr="00C148CD">
        <w:rPr>
          <w:sz w:val="22"/>
          <w:szCs w:val="22"/>
        </w:rPr>
        <w:tab/>
        <w:t>Home Support-Remote Support</w:t>
      </w:r>
      <w:r w:rsidRPr="00C148CD">
        <w:rPr>
          <w:sz w:val="22"/>
          <w:szCs w:val="22"/>
        </w:rPr>
        <w:tab/>
      </w:r>
      <w:r w:rsidR="009655A9">
        <w:rPr>
          <w:sz w:val="22"/>
          <w:szCs w:val="22"/>
        </w:rPr>
        <w:t>2</w:t>
      </w:r>
      <w:r w:rsidR="00DB07CA">
        <w:rPr>
          <w:sz w:val="22"/>
          <w:szCs w:val="22"/>
        </w:rPr>
        <w:t>3</w:t>
      </w:r>
    </w:p>
    <w:p w14:paraId="66078EEE" w14:textId="3D67751D" w:rsidR="00A86681" w:rsidRPr="00C148CD" w:rsidRDefault="00A86681" w:rsidP="00433E64">
      <w:pPr>
        <w:tabs>
          <w:tab w:val="left" w:pos="720"/>
          <w:tab w:val="left" w:pos="1800"/>
          <w:tab w:val="left" w:leader="dot" w:pos="9000"/>
        </w:tabs>
        <w:rPr>
          <w:sz w:val="22"/>
          <w:szCs w:val="22"/>
        </w:rPr>
      </w:pPr>
      <w:r>
        <w:rPr>
          <w:sz w:val="22"/>
          <w:szCs w:val="22"/>
        </w:rPr>
        <w:tab/>
        <w:t>29.05-10</w:t>
      </w:r>
      <w:r>
        <w:rPr>
          <w:sz w:val="22"/>
          <w:szCs w:val="22"/>
        </w:rPr>
        <w:tab/>
        <w:t>Individual Good and Services</w:t>
      </w:r>
      <w:r>
        <w:rPr>
          <w:sz w:val="22"/>
          <w:szCs w:val="22"/>
        </w:rPr>
        <w:tab/>
      </w:r>
      <w:r w:rsidR="00DB07CA">
        <w:rPr>
          <w:sz w:val="22"/>
          <w:szCs w:val="22"/>
        </w:rPr>
        <w:t>24</w:t>
      </w:r>
    </w:p>
    <w:p w14:paraId="589C7093" w14:textId="04D5DBC2" w:rsidR="005A7FC1" w:rsidRDefault="005A7FC1" w:rsidP="00433E64">
      <w:pPr>
        <w:tabs>
          <w:tab w:val="left" w:pos="720"/>
          <w:tab w:val="left" w:pos="1800"/>
          <w:tab w:val="left" w:leader="dot" w:pos="9000"/>
        </w:tabs>
        <w:rPr>
          <w:sz w:val="22"/>
          <w:szCs w:val="22"/>
        </w:rPr>
      </w:pPr>
      <w:r w:rsidRPr="00C148CD">
        <w:rPr>
          <w:sz w:val="22"/>
          <w:szCs w:val="22"/>
        </w:rPr>
        <w:tab/>
        <w:t>29.05-</w:t>
      </w:r>
      <w:r w:rsidR="00B6265C">
        <w:rPr>
          <w:sz w:val="22"/>
          <w:szCs w:val="22"/>
        </w:rPr>
        <w:t>11</w:t>
      </w:r>
      <w:r w:rsidRPr="00C148CD">
        <w:rPr>
          <w:sz w:val="22"/>
          <w:szCs w:val="22"/>
        </w:rPr>
        <w:tab/>
        <w:t>Respite Services</w:t>
      </w:r>
      <w:r w:rsidRPr="00C148CD">
        <w:rPr>
          <w:sz w:val="22"/>
          <w:szCs w:val="22"/>
        </w:rPr>
        <w:tab/>
      </w:r>
      <w:r w:rsidR="00DB07CA">
        <w:rPr>
          <w:sz w:val="22"/>
          <w:szCs w:val="22"/>
        </w:rPr>
        <w:t>25</w:t>
      </w:r>
    </w:p>
    <w:p w14:paraId="0497AB52" w14:textId="1A3D99FC" w:rsidR="003C4D9A" w:rsidRDefault="003C4D9A" w:rsidP="00433E64">
      <w:pPr>
        <w:tabs>
          <w:tab w:val="left" w:pos="720"/>
          <w:tab w:val="left" w:pos="1800"/>
          <w:tab w:val="left" w:leader="dot" w:pos="9000"/>
        </w:tabs>
        <w:rPr>
          <w:sz w:val="22"/>
          <w:szCs w:val="22"/>
        </w:rPr>
      </w:pPr>
      <w:r>
        <w:rPr>
          <w:sz w:val="22"/>
          <w:szCs w:val="22"/>
        </w:rPr>
        <w:tab/>
        <w:t>29.05-</w:t>
      </w:r>
      <w:r w:rsidR="00B6265C">
        <w:rPr>
          <w:sz w:val="22"/>
          <w:szCs w:val="22"/>
        </w:rPr>
        <w:t>12</w:t>
      </w:r>
      <w:r>
        <w:rPr>
          <w:sz w:val="22"/>
          <w:szCs w:val="22"/>
        </w:rPr>
        <w:tab/>
        <w:t>Shared Living</w:t>
      </w:r>
      <w:r w:rsidR="002E44C3">
        <w:rPr>
          <w:sz w:val="22"/>
          <w:szCs w:val="22"/>
        </w:rPr>
        <w:tab/>
      </w:r>
      <w:r w:rsidR="00DB07CA">
        <w:rPr>
          <w:sz w:val="22"/>
          <w:szCs w:val="22"/>
        </w:rPr>
        <w:t>25</w:t>
      </w:r>
    </w:p>
    <w:p w14:paraId="5F066FF6" w14:textId="38980EBC" w:rsidR="00B6265C" w:rsidRDefault="00B6265C" w:rsidP="00433E64">
      <w:pPr>
        <w:tabs>
          <w:tab w:val="left" w:pos="720"/>
          <w:tab w:val="left" w:pos="1800"/>
          <w:tab w:val="left" w:leader="dot" w:pos="9000"/>
        </w:tabs>
        <w:rPr>
          <w:sz w:val="22"/>
          <w:szCs w:val="22"/>
        </w:rPr>
      </w:pPr>
      <w:r>
        <w:rPr>
          <w:sz w:val="22"/>
          <w:szCs w:val="22"/>
        </w:rPr>
        <w:tab/>
        <w:t>29.05-13</w:t>
      </w:r>
      <w:r>
        <w:rPr>
          <w:sz w:val="22"/>
          <w:szCs w:val="22"/>
        </w:rPr>
        <w:tab/>
        <w:t>Supports Brokerage</w:t>
      </w:r>
      <w:r>
        <w:rPr>
          <w:sz w:val="22"/>
          <w:szCs w:val="22"/>
        </w:rPr>
        <w:tab/>
      </w:r>
      <w:r w:rsidR="00DB07CA">
        <w:rPr>
          <w:sz w:val="22"/>
          <w:szCs w:val="22"/>
        </w:rPr>
        <w:t>26</w:t>
      </w:r>
    </w:p>
    <w:p w14:paraId="49941C31" w14:textId="347F11EA" w:rsidR="005A7FC1" w:rsidRDefault="005A7FC1" w:rsidP="00433E64">
      <w:pPr>
        <w:tabs>
          <w:tab w:val="left" w:pos="720"/>
          <w:tab w:val="left" w:pos="1800"/>
          <w:tab w:val="left" w:leader="dot" w:pos="9000"/>
        </w:tabs>
        <w:rPr>
          <w:sz w:val="22"/>
          <w:szCs w:val="22"/>
        </w:rPr>
      </w:pPr>
      <w:r>
        <w:rPr>
          <w:sz w:val="22"/>
          <w:szCs w:val="22"/>
        </w:rPr>
        <w:tab/>
      </w:r>
      <w:r w:rsidRPr="00C148CD">
        <w:rPr>
          <w:sz w:val="22"/>
          <w:szCs w:val="22"/>
        </w:rPr>
        <w:t>29.05</w:t>
      </w:r>
      <w:r w:rsidR="00C97844">
        <w:rPr>
          <w:sz w:val="22"/>
          <w:szCs w:val="22"/>
        </w:rPr>
        <w:t>-14</w:t>
      </w:r>
      <w:r w:rsidRPr="00C148CD">
        <w:rPr>
          <w:sz w:val="22"/>
          <w:szCs w:val="22"/>
        </w:rPr>
        <w:tab/>
      </w:r>
      <w:r w:rsidR="002848E4">
        <w:rPr>
          <w:sz w:val="22"/>
          <w:szCs w:val="22"/>
        </w:rPr>
        <w:t xml:space="preserve">Non-Emergency </w:t>
      </w:r>
      <w:r w:rsidRPr="00C148CD">
        <w:rPr>
          <w:sz w:val="22"/>
          <w:szCs w:val="22"/>
        </w:rPr>
        <w:t xml:space="preserve">Transportation </w:t>
      </w:r>
      <w:r w:rsidR="00433E64">
        <w:rPr>
          <w:sz w:val="22"/>
          <w:szCs w:val="22"/>
        </w:rPr>
        <w:t>Service</w:t>
      </w:r>
      <w:r w:rsidR="002848E4">
        <w:rPr>
          <w:sz w:val="22"/>
          <w:szCs w:val="22"/>
        </w:rPr>
        <w:t>s</w:t>
      </w:r>
      <w:r w:rsidR="002E44C3">
        <w:rPr>
          <w:sz w:val="22"/>
          <w:szCs w:val="22"/>
        </w:rPr>
        <w:tab/>
      </w:r>
      <w:r w:rsidR="00331699">
        <w:rPr>
          <w:sz w:val="22"/>
          <w:szCs w:val="22"/>
        </w:rPr>
        <w:t>2</w:t>
      </w:r>
      <w:r w:rsidR="00DB07CA">
        <w:rPr>
          <w:sz w:val="22"/>
          <w:szCs w:val="22"/>
        </w:rPr>
        <w:t>7</w:t>
      </w:r>
    </w:p>
    <w:p w14:paraId="520A4E81" w14:textId="4A8980B5" w:rsidR="005A7FC1" w:rsidRPr="00C148CD" w:rsidRDefault="005A7FC1" w:rsidP="00433E64">
      <w:pPr>
        <w:tabs>
          <w:tab w:val="left" w:pos="720"/>
          <w:tab w:val="left" w:pos="1800"/>
          <w:tab w:val="left" w:leader="dot" w:pos="9000"/>
        </w:tabs>
        <w:rPr>
          <w:sz w:val="22"/>
          <w:szCs w:val="22"/>
        </w:rPr>
      </w:pPr>
      <w:r>
        <w:rPr>
          <w:sz w:val="22"/>
          <w:szCs w:val="22"/>
        </w:rPr>
        <w:tab/>
      </w:r>
      <w:r w:rsidRPr="00C148CD">
        <w:rPr>
          <w:sz w:val="22"/>
          <w:szCs w:val="22"/>
        </w:rPr>
        <w:t>29.05-</w:t>
      </w:r>
      <w:r w:rsidR="00C97844" w:rsidRPr="00C148CD">
        <w:rPr>
          <w:sz w:val="22"/>
          <w:szCs w:val="22"/>
        </w:rPr>
        <w:t>1</w:t>
      </w:r>
      <w:r w:rsidR="00C97844">
        <w:rPr>
          <w:sz w:val="22"/>
          <w:szCs w:val="22"/>
        </w:rPr>
        <w:t>5</w:t>
      </w:r>
      <w:r w:rsidR="000146F1">
        <w:rPr>
          <w:sz w:val="22"/>
          <w:szCs w:val="22"/>
        </w:rPr>
        <w:tab/>
        <w:t>Work Support-Group</w:t>
      </w:r>
      <w:r w:rsidR="002E44C3">
        <w:rPr>
          <w:sz w:val="22"/>
          <w:szCs w:val="22"/>
        </w:rPr>
        <w:tab/>
      </w:r>
      <w:r w:rsidR="00331699">
        <w:rPr>
          <w:sz w:val="22"/>
          <w:szCs w:val="22"/>
        </w:rPr>
        <w:t>2</w:t>
      </w:r>
      <w:r w:rsidR="00DB07CA">
        <w:rPr>
          <w:sz w:val="22"/>
          <w:szCs w:val="22"/>
        </w:rPr>
        <w:t>7</w:t>
      </w:r>
    </w:p>
    <w:p w14:paraId="7072885F" w14:textId="7236E0D3" w:rsidR="005A7FC1" w:rsidRDefault="005A7FC1" w:rsidP="00DE1471">
      <w:pPr>
        <w:tabs>
          <w:tab w:val="left" w:pos="720"/>
          <w:tab w:val="left" w:pos="1800"/>
          <w:tab w:val="left" w:leader="dot" w:pos="9000"/>
        </w:tabs>
        <w:rPr>
          <w:sz w:val="22"/>
          <w:szCs w:val="22"/>
        </w:rPr>
      </w:pPr>
      <w:r w:rsidRPr="00C148CD">
        <w:rPr>
          <w:sz w:val="22"/>
          <w:szCs w:val="22"/>
        </w:rPr>
        <w:tab/>
        <w:t>29.05-</w:t>
      </w:r>
      <w:r w:rsidR="00C97844">
        <w:rPr>
          <w:sz w:val="22"/>
          <w:szCs w:val="22"/>
        </w:rPr>
        <w:t>16</w:t>
      </w:r>
      <w:r w:rsidRPr="00C148CD">
        <w:rPr>
          <w:sz w:val="22"/>
          <w:szCs w:val="22"/>
        </w:rPr>
        <w:tab/>
        <w:t>Work Support-Individual</w:t>
      </w:r>
      <w:r w:rsidRPr="00C148CD">
        <w:rPr>
          <w:sz w:val="22"/>
          <w:szCs w:val="22"/>
        </w:rPr>
        <w:tab/>
      </w:r>
      <w:r w:rsidR="00433E64">
        <w:rPr>
          <w:sz w:val="22"/>
          <w:szCs w:val="22"/>
        </w:rPr>
        <w:t>2</w:t>
      </w:r>
      <w:r w:rsidR="00DB07CA">
        <w:rPr>
          <w:sz w:val="22"/>
          <w:szCs w:val="22"/>
        </w:rPr>
        <w:t>9</w:t>
      </w:r>
    </w:p>
    <w:p w14:paraId="74E698B9" w14:textId="77777777" w:rsidR="005A7FC1" w:rsidRDefault="005A7FC1" w:rsidP="005A7FC1">
      <w:pPr>
        <w:tabs>
          <w:tab w:val="left" w:pos="720"/>
          <w:tab w:val="left" w:pos="1800"/>
          <w:tab w:val="left" w:leader="dot" w:pos="9090"/>
        </w:tabs>
        <w:rPr>
          <w:sz w:val="22"/>
          <w:szCs w:val="22"/>
        </w:rPr>
      </w:pPr>
    </w:p>
    <w:p w14:paraId="4D7DE6EB" w14:textId="48A64338" w:rsidR="005A7FC1" w:rsidRDefault="005A7FC1" w:rsidP="004C7719">
      <w:pPr>
        <w:tabs>
          <w:tab w:val="left" w:pos="720"/>
          <w:tab w:val="left" w:pos="1440"/>
          <w:tab w:val="left" w:pos="1800"/>
          <w:tab w:val="left" w:leader="dot" w:pos="9000"/>
        </w:tabs>
        <w:rPr>
          <w:sz w:val="22"/>
          <w:szCs w:val="22"/>
        </w:rPr>
      </w:pPr>
      <w:r w:rsidRPr="00C148CD">
        <w:rPr>
          <w:sz w:val="22"/>
          <w:szCs w:val="22"/>
        </w:rPr>
        <w:t>29.0</w:t>
      </w:r>
      <w:r>
        <w:rPr>
          <w:sz w:val="22"/>
          <w:szCs w:val="22"/>
        </w:rPr>
        <w:t>6</w:t>
      </w:r>
      <w:r w:rsidRPr="00C148CD">
        <w:rPr>
          <w:sz w:val="22"/>
          <w:szCs w:val="22"/>
        </w:rPr>
        <w:tab/>
        <w:t>NONCOVERED SERVICES</w:t>
      </w:r>
      <w:r>
        <w:rPr>
          <w:sz w:val="22"/>
          <w:szCs w:val="22"/>
        </w:rPr>
        <w:tab/>
      </w:r>
      <w:r w:rsidR="00F56F6E">
        <w:rPr>
          <w:sz w:val="22"/>
          <w:szCs w:val="22"/>
        </w:rPr>
        <w:t>3</w:t>
      </w:r>
      <w:r w:rsidR="00F30E52">
        <w:rPr>
          <w:sz w:val="22"/>
          <w:szCs w:val="22"/>
        </w:rPr>
        <w:t>0</w:t>
      </w:r>
    </w:p>
    <w:p w14:paraId="7210ACFF" w14:textId="77777777" w:rsidR="005A7FC1" w:rsidRPr="00C148CD" w:rsidRDefault="005A7FC1" w:rsidP="005A7FC1">
      <w:pPr>
        <w:tabs>
          <w:tab w:val="left" w:pos="720"/>
          <w:tab w:val="left" w:leader="dot" w:pos="9090"/>
        </w:tabs>
        <w:rPr>
          <w:sz w:val="22"/>
          <w:szCs w:val="22"/>
        </w:rPr>
      </w:pPr>
    </w:p>
    <w:p w14:paraId="04C9947F" w14:textId="60403AE6" w:rsidR="005A7FC1" w:rsidRDefault="005A7FC1" w:rsidP="004C7719">
      <w:pPr>
        <w:tabs>
          <w:tab w:val="left" w:pos="720"/>
          <w:tab w:val="left" w:leader="dot" w:pos="9000"/>
        </w:tabs>
        <w:rPr>
          <w:sz w:val="22"/>
          <w:szCs w:val="22"/>
        </w:rPr>
      </w:pPr>
      <w:r w:rsidRPr="00C148CD">
        <w:rPr>
          <w:sz w:val="22"/>
          <w:szCs w:val="22"/>
        </w:rPr>
        <w:t>29.</w:t>
      </w:r>
      <w:r>
        <w:rPr>
          <w:sz w:val="22"/>
          <w:szCs w:val="22"/>
        </w:rPr>
        <w:t>07</w:t>
      </w:r>
      <w:r w:rsidRPr="00C148CD">
        <w:rPr>
          <w:sz w:val="22"/>
          <w:szCs w:val="22"/>
        </w:rPr>
        <w:tab/>
        <w:t>LIMITS</w:t>
      </w:r>
      <w:r>
        <w:rPr>
          <w:sz w:val="22"/>
          <w:szCs w:val="22"/>
        </w:rPr>
        <w:tab/>
      </w:r>
      <w:r w:rsidR="00F56F6E">
        <w:rPr>
          <w:sz w:val="22"/>
          <w:szCs w:val="22"/>
        </w:rPr>
        <w:t>3</w:t>
      </w:r>
      <w:r w:rsidR="00F30E52">
        <w:rPr>
          <w:sz w:val="22"/>
          <w:szCs w:val="22"/>
        </w:rPr>
        <w:t>2</w:t>
      </w:r>
    </w:p>
    <w:p w14:paraId="4452884E" w14:textId="77777777" w:rsidR="005A7FC1" w:rsidRPr="00C148CD" w:rsidRDefault="005A7FC1" w:rsidP="005A7FC1">
      <w:pPr>
        <w:tabs>
          <w:tab w:val="left" w:pos="720"/>
          <w:tab w:val="left" w:leader="dot" w:pos="9090"/>
        </w:tabs>
        <w:rPr>
          <w:sz w:val="22"/>
          <w:szCs w:val="22"/>
        </w:rPr>
      </w:pPr>
    </w:p>
    <w:p w14:paraId="60CEAECD" w14:textId="77777777" w:rsidR="00BF3895" w:rsidRDefault="00BF3895" w:rsidP="00BF3895">
      <w:pPr>
        <w:rPr>
          <w:b/>
          <w:sz w:val="22"/>
          <w:szCs w:val="22"/>
        </w:rPr>
      </w:pPr>
    </w:p>
    <w:p w14:paraId="7414CFCD" w14:textId="77777777" w:rsidR="00BF3895" w:rsidRDefault="00BF3895" w:rsidP="00BF3895">
      <w:pPr>
        <w:tabs>
          <w:tab w:val="left" w:pos="1800"/>
          <w:tab w:val="left" w:pos="2880"/>
          <w:tab w:val="right" w:leader="dot" w:pos="9180"/>
        </w:tabs>
        <w:jc w:val="center"/>
        <w:rPr>
          <w:sz w:val="22"/>
          <w:szCs w:val="22"/>
        </w:rPr>
      </w:pPr>
      <w:r w:rsidRPr="007A3A19">
        <w:rPr>
          <w:bCs/>
          <w:sz w:val="22"/>
          <w:szCs w:val="22"/>
        </w:rPr>
        <w:t>TABLE OF CONTENTS</w:t>
      </w:r>
      <w:r>
        <w:rPr>
          <w:sz w:val="22"/>
          <w:szCs w:val="22"/>
        </w:rPr>
        <w:t xml:space="preserve"> (cont.)</w:t>
      </w:r>
    </w:p>
    <w:p w14:paraId="67D84DA6" w14:textId="77777777" w:rsidR="00BF3895" w:rsidRDefault="00BF3895" w:rsidP="00433E64">
      <w:pPr>
        <w:tabs>
          <w:tab w:val="left" w:pos="720"/>
          <w:tab w:val="left" w:pos="1440"/>
          <w:tab w:val="left" w:pos="1800"/>
          <w:tab w:val="left" w:leader="dot" w:pos="9000"/>
        </w:tabs>
        <w:rPr>
          <w:sz w:val="22"/>
          <w:szCs w:val="22"/>
        </w:rPr>
      </w:pPr>
    </w:p>
    <w:p w14:paraId="2D43ECB5" w14:textId="5A1EC8B3" w:rsidR="005A7FC1" w:rsidRPr="00C148CD" w:rsidRDefault="005A7FC1" w:rsidP="00433E64">
      <w:pPr>
        <w:tabs>
          <w:tab w:val="left" w:pos="720"/>
          <w:tab w:val="left" w:pos="1440"/>
          <w:tab w:val="left" w:pos="1800"/>
          <w:tab w:val="left" w:leader="dot" w:pos="9000"/>
        </w:tabs>
        <w:rPr>
          <w:sz w:val="22"/>
          <w:szCs w:val="22"/>
        </w:rPr>
      </w:pPr>
      <w:r w:rsidRPr="00C148CD">
        <w:rPr>
          <w:sz w:val="22"/>
          <w:szCs w:val="22"/>
        </w:rPr>
        <w:t>29.08</w:t>
      </w:r>
      <w:r w:rsidRPr="00C148CD">
        <w:rPr>
          <w:sz w:val="22"/>
          <w:szCs w:val="22"/>
        </w:rPr>
        <w:tab/>
        <w:t>DURATION OF CARE</w:t>
      </w:r>
      <w:r>
        <w:rPr>
          <w:sz w:val="22"/>
          <w:szCs w:val="22"/>
        </w:rPr>
        <w:tab/>
      </w:r>
      <w:r w:rsidR="00F56F6E">
        <w:rPr>
          <w:sz w:val="22"/>
          <w:szCs w:val="22"/>
        </w:rPr>
        <w:t>3</w:t>
      </w:r>
      <w:r w:rsidR="007F18B7">
        <w:rPr>
          <w:sz w:val="22"/>
          <w:szCs w:val="22"/>
        </w:rPr>
        <w:t>4</w:t>
      </w:r>
    </w:p>
    <w:p w14:paraId="21DCA376" w14:textId="77777777" w:rsidR="005A7FC1" w:rsidRPr="00C148CD" w:rsidRDefault="005A7FC1" w:rsidP="00433E64">
      <w:pPr>
        <w:tabs>
          <w:tab w:val="left" w:pos="720"/>
          <w:tab w:val="left" w:leader="dot" w:pos="9000"/>
        </w:tabs>
        <w:rPr>
          <w:sz w:val="22"/>
          <w:szCs w:val="22"/>
        </w:rPr>
      </w:pPr>
    </w:p>
    <w:p w14:paraId="2877B930" w14:textId="13CF6DD6" w:rsidR="005A7FC1" w:rsidRPr="00C148CD" w:rsidRDefault="005A7FC1" w:rsidP="00433E64">
      <w:pPr>
        <w:tabs>
          <w:tab w:val="left" w:pos="720"/>
          <w:tab w:val="left" w:pos="1800"/>
          <w:tab w:val="left" w:leader="dot" w:pos="9000"/>
        </w:tabs>
        <w:rPr>
          <w:sz w:val="22"/>
          <w:szCs w:val="22"/>
        </w:rPr>
      </w:pPr>
      <w:r w:rsidRPr="00C148CD">
        <w:rPr>
          <w:sz w:val="22"/>
          <w:szCs w:val="22"/>
        </w:rPr>
        <w:tab/>
        <w:t>29.0</w:t>
      </w:r>
      <w:r w:rsidR="00433E64">
        <w:rPr>
          <w:sz w:val="22"/>
          <w:szCs w:val="22"/>
        </w:rPr>
        <w:t>8</w:t>
      </w:r>
      <w:r w:rsidRPr="00C148CD">
        <w:rPr>
          <w:sz w:val="22"/>
          <w:szCs w:val="22"/>
        </w:rPr>
        <w:t>-1</w:t>
      </w:r>
      <w:r w:rsidRPr="00C148CD">
        <w:rPr>
          <w:sz w:val="22"/>
          <w:szCs w:val="22"/>
        </w:rPr>
        <w:tab/>
        <w:t>Voluntary Termination</w:t>
      </w:r>
      <w:r w:rsidRPr="00C148CD">
        <w:rPr>
          <w:sz w:val="22"/>
          <w:szCs w:val="22"/>
        </w:rPr>
        <w:tab/>
      </w:r>
      <w:r w:rsidR="00F56F6E">
        <w:rPr>
          <w:sz w:val="22"/>
          <w:szCs w:val="22"/>
        </w:rPr>
        <w:t>3</w:t>
      </w:r>
      <w:r w:rsidR="007F18B7">
        <w:rPr>
          <w:sz w:val="22"/>
          <w:szCs w:val="22"/>
        </w:rPr>
        <w:t>4</w:t>
      </w:r>
    </w:p>
    <w:p w14:paraId="14083FAE" w14:textId="344E9F4B" w:rsidR="005A7FC1" w:rsidRDefault="005A7FC1" w:rsidP="00C84001">
      <w:pPr>
        <w:tabs>
          <w:tab w:val="left" w:pos="720"/>
          <w:tab w:val="left" w:pos="1800"/>
          <w:tab w:val="left" w:leader="dot" w:pos="9000"/>
        </w:tabs>
        <w:rPr>
          <w:sz w:val="22"/>
          <w:szCs w:val="22"/>
        </w:rPr>
      </w:pPr>
      <w:r w:rsidRPr="00C148CD">
        <w:rPr>
          <w:sz w:val="22"/>
          <w:szCs w:val="22"/>
        </w:rPr>
        <w:tab/>
        <w:t>29.0</w:t>
      </w:r>
      <w:r w:rsidR="00433E64">
        <w:rPr>
          <w:sz w:val="22"/>
          <w:szCs w:val="22"/>
        </w:rPr>
        <w:t>8</w:t>
      </w:r>
      <w:r w:rsidRPr="00C148CD">
        <w:rPr>
          <w:sz w:val="22"/>
          <w:szCs w:val="22"/>
        </w:rPr>
        <w:t>-2</w:t>
      </w:r>
      <w:r w:rsidRPr="00C148CD">
        <w:rPr>
          <w:sz w:val="22"/>
          <w:szCs w:val="22"/>
        </w:rPr>
        <w:tab/>
        <w:t>Involuntary Termination</w:t>
      </w:r>
      <w:r w:rsidRPr="00C148CD">
        <w:rPr>
          <w:sz w:val="22"/>
          <w:szCs w:val="22"/>
        </w:rPr>
        <w:tab/>
      </w:r>
      <w:r w:rsidR="00F56F6E">
        <w:rPr>
          <w:sz w:val="22"/>
          <w:szCs w:val="22"/>
        </w:rPr>
        <w:t>35</w:t>
      </w:r>
    </w:p>
    <w:p w14:paraId="1B7FB681" w14:textId="242019B1" w:rsidR="00433E64" w:rsidRDefault="00433E64" w:rsidP="00433E64">
      <w:pPr>
        <w:tabs>
          <w:tab w:val="left" w:pos="720"/>
          <w:tab w:val="left" w:pos="1800"/>
          <w:tab w:val="left" w:leader="dot" w:pos="9000"/>
        </w:tabs>
        <w:rPr>
          <w:sz w:val="22"/>
          <w:szCs w:val="22"/>
        </w:rPr>
      </w:pPr>
      <w:r>
        <w:rPr>
          <w:sz w:val="22"/>
          <w:szCs w:val="22"/>
        </w:rPr>
        <w:tab/>
        <w:t>29.08-3</w:t>
      </w:r>
      <w:r>
        <w:rPr>
          <w:sz w:val="22"/>
          <w:szCs w:val="22"/>
        </w:rPr>
        <w:tab/>
        <w:t>Termination</w:t>
      </w:r>
      <w:r w:rsidR="00C97844">
        <w:rPr>
          <w:sz w:val="22"/>
          <w:szCs w:val="22"/>
        </w:rPr>
        <w:t xml:space="preserve"> from Participation as </w:t>
      </w:r>
      <w:r w:rsidR="00C92C46">
        <w:rPr>
          <w:sz w:val="22"/>
          <w:szCs w:val="22"/>
        </w:rPr>
        <w:t>a MaineCare Provider</w:t>
      </w:r>
      <w:r w:rsidRPr="009B38EA">
        <w:rPr>
          <w:sz w:val="22"/>
          <w:szCs w:val="22"/>
        </w:rPr>
        <w:tab/>
      </w:r>
      <w:r w:rsidR="00AD3E3E">
        <w:rPr>
          <w:sz w:val="22"/>
          <w:szCs w:val="22"/>
        </w:rPr>
        <w:t>3</w:t>
      </w:r>
      <w:r w:rsidR="007F18B7">
        <w:rPr>
          <w:sz w:val="22"/>
          <w:szCs w:val="22"/>
        </w:rPr>
        <w:t>5</w:t>
      </w:r>
    </w:p>
    <w:p w14:paraId="0D89207F" w14:textId="77777777" w:rsidR="005A7FC1" w:rsidRDefault="005A7FC1" w:rsidP="00433E64">
      <w:pPr>
        <w:tabs>
          <w:tab w:val="left" w:pos="720"/>
          <w:tab w:val="left" w:pos="1800"/>
          <w:tab w:val="left" w:leader="dot" w:pos="9000"/>
        </w:tabs>
        <w:rPr>
          <w:sz w:val="22"/>
          <w:szCs w:val="22"/>
        </w:rPr>
      </w:pPr>
    </w:p>
    <w:p w14:paraId="60B0735D" w14:textId="4201173A" w:rsidR="005A7FC1" w:rsidRDefault="005A7FC1" w:rsidP="00433E64">
      <w:pPr>
        <w:tabs>
          <w:tab w:val="left" w:pos="720"/>
          <w:tab w:val="left" w:leader="dot" w:pos="9000"/>
        </w:tabs>
        <w:rPr>
          <w:sz w:val="22"/>
          <w:szCs w:val="22"/>
        </w:rPr>
      </w:pPr>
      <w:r w:rsidRPr="00C148CD">
        <w:rPr>
          <w:sz w:val="22"/>
          <w:szCs w:val="22"/>
        </w:rPr>
        <w:t>29.0</w:t>
      </w:r>
      <w:r>
        <w:rPr>
          <w:sz w:val="22"/>
          <w:szCs w:val="22"/>
        </w:rPr>
        <w:t>9</w:t>
      </w:r>
      <w:r w:rsidRPr="00C148CD">
        <w:rPr>
          <w:sz w:val="22"/>
          <w:szCs w:val="22"/>
        </w:rPr>
        <w:tab/>
      </w:r>
      <w:r>
        <w:rPr>
          <w:sz w:val="22"/>
          <w:szCs w:val="22"/>
        </w:rPr>
        <w:t>MEMBER RECORDS</w:t>
      </w:r>
      <w:r w:rsidR="002E44C3">
        <w:rPr>
          <w:sz w:val="22"/>
          <w:szCs w:val="22"/>
        </w:rPr>
        <w:tab/>
      </w:r>
      <w:r w:rsidR="00AD3E3E">
        <w:rPr>
          <w:sz w:val="22"/>
          <w:szCs w:val="22"/>
        </w:rPr>
        <w:t>36</w:t>
      </w:r>
    </w:p>
    <w:p w14:paraId="6C469EB5" w14:textId="38CCEFC0" w:rsidR="005A7FC1" w:rsidRDefault="005A7FC1" w:rsidP="00433E64">
      <w:pPr>
        <w:tabs>
          <w:tab w:val="left" w:pos="720"/>
          <w:tab w:val="left" w:leader="dot" w:pos="9000"/>
        </w:tabs>
        <w:rPr>
          <w:sz w:val="22"/>
          <w:szCs w:val="22"/>
        </w:rPr>
      </w:pPr>
    </w:p>
    <w:p w14:paraId="6C43837B" w14:textId="01D97659" w:rsidR="005A7FC1" w:rsidRPr="00C148CD" w:rsidRDefault="005A7FC1" w:rsidP="00433E64">
      <w:pPr>
        <w:tabs>
          <w:tab w:val="left" w:pos="720"/>
          <w:tab w:val="left" w:leader="dot" w:pos="9000"/>
        </w:tabs>
        <w:rPr>
          <w:sz w:val="22"/>
          <w:szCs w:val="22"/>
        </w:rPr>
      </w:pPr>
      <w:r w:rsidRPr="00C148CD">
        <w:rPr>
          <w:sz w:val="22"/>
          <w:szCs w:val="22"/>
        </w:rPr>
        <w:t>29.</w:t>
      </w:r>
      <w:r>
        <w:rPr>
          <w:sz w:val="22"/>
          <w:szCs w:val="22"/>
        </w:rPr>
        <w:t>10</w:t>
      </w:r>
      <w:r w:rsidRPr="00C148CD">
        <w:rPr>
          <w:sz w:val="22"/>
          <w:szCs w:val="22"/>
        </w:rPr>
        <w:tab/>
        <w:t>PROVIDER QUALIFICATIONS AND REQUIREMENTS</w:t>
      </w:r>
      <w:r>
        <w:rPr>
          <w:sz w:val="22"/>
          <w:szCs w:val="22"/>
        </w:rPr>
        <w:tab/>
      </w:r>
      <w:r w:rsidR="00AD3E3E">
        <w:rPr>
          <w:sz w:val="22"/>
          <w:szCs w:val="22"/>
        </w:rPr>
        <w:t>3</w:t>
      </w:r>
      <w:r w:rsidR="007F18B7">
        <w:rPr>
          <w:sz w:val="22"/>
          <w:szCs w:val="22"/>
        </w:rPr>
        <w:t>6</w:t>
      </w:r>
    </w:p>
    <w:p w14:paraId="7517FE17" w14:textId="07042533" w:rsidR="005A7FC1" w:rsidRPr="00C148CD" w:rsidRDefault="005A7FC1" w:rsidP="00433E64">
      <w:pPr>
        <w:tabs>
          <w:tab w:val="left" w:pos="720"/>
          <w:tab w:val="left" w:pos="1800"/>
          <w:tab w:val="left" w:leader="dot" w:pos="9000"/>
        </w:tabs>
        <w:rPr>
          <w:sz w:val="22"/>
          <w:szCs w:val="22"/>
        </w:rPr>
      </w:pPr>
    </w:p>
    <w:p w14:paraId="347BB4AA" w14:textId="317CEE8B" w:rsidR="005A7FC1" w:rsidRDefault="005A7FC1" w:rsidP="00672271">
      <w:pPr>
        <w:tabs>
          <w:tab w:val="left" w:pos="720"/>
          <w:tab w:val="left" w:pos="1800"/>
          <w:tab w:val="left" w:leader="dot" w:pos="9000"/>
        </w:tabs>
        <w:rPr>
          <w:color w:val="000000"/>
          <w:sz w:val="22"/>
          <w:szCs w:val="22"/>
        </w:rPr>
      </w:pPr>
      <w:r>
        <w:rPr>
          <w:sz w:val="22"/>
          <w:szCs w:val="22"/>
        </w:rPr>
        <w:tab/>
      </w:r>
      <w:r w:rsidRPr="00C148CD">
        <w:rPr>
          <w:sz w:val="22"/>
          <w:szCs w:val="22"/>
        </w:rPr>
        <w:t>29.</w:t>
      </w:r>
      <w:r>
        <w:rPr>
          <w:sz w:val="22"/>
          <w:szCs w:val="22"/>
        </w:rPr>
        <w:t>10</w:t>
      </w:r>
      <w:r w:rsidRPr="00C148CD">
        <w:rPr>
          <w:sz w:val="22"/>
          <w:szCs w:val="22"/>
        </w:rPr>
        <w:t>-1</w:t>
      </w:r>
      <w:r w:rsidRPr="00C148CD">
        <w:rPr>
          <w:sz w:val="22"/>
          <w:szCs w:val="22"/>
        </w:rPr>
        <w:tab/>
        <w:t>Direct Support Professional</w:t>
      </w:r>
      <w:r w:rsidR="00C92C46">
        <w:rPr>
          <w:sz w:val="22"/>
          <w:szCs w:val="22"/>
        </w:rPr>
        <w:t xml:space="preserve"> (DSP)</w:t>
      </w:r>
      <w:r w:rsidRPr="00C148CD">
        <w:rPr>
          <w:color w:val="000000"/>
          <w:sz w:val="22"/>
          <w:szCs w:val="22"/>
        </w:rPr>
        <w:tab/>
      </w:r>
      <w:r w:rsidR="00AD3E3E">
        <w:rPr>
          <w:color w:val="000000"/>
          <w:sz w:val="22"/>
          <w:szCs w:val="22"/>
        </w:rPr>
        <w:t>37</w:t>
      </w:r>
    </w:p>
    <w:p w14:paraId="05370B64" w14:textId="22141EE8" w:rsidR="00A80D89" w:rsidRDefault="00A80D89" w:rsidP="00433E64">
      <w:pPr>
        <w:tabs>
          <w:tab w:val="left" w:pos="720"/>
          <w:tab w:val="left" w:pos="1800"/>
          <w:tab w:val="left" w:leader="dot" w:pos="9000"/>
        </w:tabs>
        <w:rPr>
          <w:color w:val="000000"/>
          <w:sz w:val="22"/>
          <w:szCs w:val="22"/>
        </w:rPr>
      </w:pPr>
      <w:r>
        <w:rPr>
          <w:color w:val="000000"/>
          <w:sz w:val="22"/>
          <w:szCs w:val="22"/>
        </w:rPr>
        <w:tab/>
        <w:t>29.10-2</w:t>
      </w:r>
      <w:r>
        <w:rPr>
          <w:color w:val="000000"/>
          <w:sz w:val="22"/>
          <w:szCs w:val="22"/>
        </w:rPr>
        <w:tab/>
        <w:t>Job Coach</w:t>
      </w:r>
      <w:r>
        <w:rPr>
          <w:color w:val="000000"/>
          <w:sz w:val="22"/>
          <w:szCs w:val="22"/>
        </w:rPr>
        <w:tab/>
      </w:r>
      <w:r w:rsidR="00AD3E3E">
        <w:rPr>
          <w:color w:val="000000"/>
          <w:sz w:val="22"/>
          <w:szCs w:val="22"/>
        </w:rPr>
        <w:t>3</w:t>
      </w:r>
      <w:r w:rsidR="008355D0">
        <w:rPr>
          <w:color w:val="000000"/>
          <w:sz w:val="22"/>
          <w:szCs w:val="22"/>
        </w:rPr>
        <w:t>8</w:t>
      </w:r>
    </w:p>
    <w:p w14:paraId="0566A22F" w14:textId="0A5672C0" w:rsidR="0010631A" w:rsidRDefault="005A7FC1" w:rsidP="00433E64">
      <w:pPr>
        <w:tabs>
          <w:tab w:val="left" w:pos="720"/>
          <w:tab w:val="left" w:pos="1800"/>
          <w:tab w:val="left" w:leader="dot" w:pos="9000"/>
        </w:tabs>
        <w:rPr>
          <w:sz w:val="22"/>
          <w:szCs w:val="22"/>
        </w:rPr>
      </w:pPr>
      <w:r>
        <w:rPr>
          <w:sz w:val="22"/>
          <w:szCs w:val="22"/>
        </w:rPr>
        <w:tab/>
      </w:r>
      <w:r w:rsidR="0010631A">
        <w:rPr>
          <w:sz w:val="22"/>
          <w:szCs w:val="22"/>
        </w:rPr>
        <w:t>29.10-3</w:t>
      </w:r>
      <w:r w:rsidR="0010631A">
        <w:rPr>
          <w:sz w:val="22"/>
          <w:szCs w:val="22"/>
        </w:rPr>
        <w:tab/>
        <w:t>Career Planner</w:t>
      </w:r>
      <w:r w:rsidR="0010631A">
        <w:rPr>
          <w:sz w:val="22"/>
          <w:szCs w:val="22"/>
        </w:rPr>
        <w:tab/>
      </w:r>
      <w:r w:rsidR="00AD3E3E">
        <w:rPr>
          <w:sz w:val="22"/>
          <w:szCs w:val="22"/>
        </w:rPr>
        <w:t>39</w:t>
      </w:r>
    </w:p>
    <w:p w14:paraId="12B78930" w14:textId="03AA5AB9" w:rsidR="00DB1E9A" w:rsidRDefault="0010631A" w:rsidP="00672271">
      <w:pPr>
        <w:tabs>
          <w:tab w:val="left" w:pos="720"/>
          <w:tab w:val="left" w:leader="dot" w:pos="9000"/>
        </w:tabs>
        <w:rPr>
          <w:sz w:val="22"/>
          <w:szCs w:val="22"/>
        </w:rPr>
      </w:pPr>
      <w:r>
        <w:rPr>
          <w:sz w:val="22"/>
          <w:szCs w:val="22"/>
        </w:rPr>
        <w:tab/>
      </w:r>
      <w:r w:rsidR="005A7FC1" w:rsidRPr="00C148CD">
        <w:rPr>
          <w:sz w:val="22"/>
          <w:szCs w:val="22"/>
        </w:rPr>
        <w:t>29.</w:t>
      </w:r>
      <w:r w:rsidR="005A7FC1">
        <w:rPr>
          <w:sz w:val="22"/>
          <w:szCs w:val="22"/>
        </w:rPr>
        <w:t>10</w:t>
      </w:r>
      <w:r w:rsidR="005A7FC1" w:rsidRPr="00C148CD">
        <w:rPr>
          <w:sz w:val="22"/>
          <w:szCs w:val="22"/>
        </w:rPr>
        <w:t>-</w:t>
      </w:r>
      <w:r>
        <w:rPr>
          <w:sz w:val="22"/>
          <w:szCs w:val="22"/>
        </w:rPr>
        <w:t>4</w:t>
      </w:r>
      <w:r w:rsidR="00672271">
        <w:rPr>
          <w:sz w:val="22"/>
          <w:szCs w:val="22"/>
        </w:rPr>
        <w:t xml:space="preserve">       </w:t>
      </w:r>
      <w:r w:rsidR="005A7FC1" w:rsidRPr="00C148CD">
        <w:rPr>
          <w:sz w:val="22"/>
          <w:szCs w:val="22"/>
        </w:rPr>
        <w:t>Employment Specialist</w:t>
      </w:r>
      <w:r w:rsidR="002E44C3">
        <w:rPr>
          <w:sz w:val="22"/>
          <w:szCs w:val="22"/>
        </w:rPr>
        <w:tab/>
      </w:r>
      <w:r w:rsidR="000419EA">
        <w:rPr>
          <w:sz w:val="22"/>
          <w:szCs w:val="22"/>
        </w:rPr>
        <w:t>39</w:t>
      </w:r>
    </w:p>
    <w:p w14:paraId="2AA74A12" w14:textId="5803B03B" w:rsidR="00890DE1" w:rsidRDefault="00476390" w:rsidP="00192999">
      <w:pPr>
        <w:tabs>
          <w:tab w:val="left" w:pos="720"/>
          <w:tab w:val="left" w:pos="1800"/>
          <w:tab w:val="left" w:leader="dot" w:pos="9000"/>
        </w:tabs>
        <w:ind w:left="-1080"/>
        <w:rPr>
          <w:sz w:val="22"/>
          <w:szCs w:val="22"/>
        </w:rPr>
      </w:pPr>
      <w:r>
        <w:rPr>
          <w:sz w:val="22"/>
          <w:szCs w:val="22"/>
        </w:rPr>
        <w:tab/>
      </w:r>
      <w:r w:rsidR="00142CCB">
        <w:rPr>
          <w:sz w:val="22"/>
          <w:szCs w:val="22"/>
        </w:rPr>
        <w:t>29.10-</w:t>
      </w:r>
      <w:r w:rsidR="00DB1E9A">
        <w:rPr>
          <w:sz w:val="22"/>
          <w:szCs w:val="22"/>
        </w:rPr>
        <w:t>5</w:t>
      </w:r>
      <w:r w:rsidR="00142CCB">
        <w:rPr>
          <w:sz w:val="22"/>
          <w:szCs w:val="22"/>
        </w:rPr>
        <w:tab/>
        <w:t>Emergency Intervention</w:t>
      </w:r>
      <w:r w:rsidR="00DB1E9A">
        <w:rPr>
          <w:sz w:val="22"/>
          <w:szCs w:val="22"/>
        </w:rPr>
        <w:t xml:space="preserve"> and Behavioral Treatment</w:t>
      </w:r>
      <w:r w:rsidR="00142CCB">
        <w:rPr>
          <w:sz w:val="22"/>
          <w:szCs w:val="22"/>
        </w:rPr>
        <w:tab/>
      </w:r>
      <w:r w:rsidR="00AD3E3E">
        <w:rPr>
          <w:sz w:val="22"/>
          <w:szCs w:val="22"/>
        </w:rPr>
        <w:t>40</w:t>
      </w:r>
    </w:p>
    <w:p w14:paraId="06E3FAA1" w14:textId="3EA753C9" w:rsidR="00142CCB" w:rsidRDefault="00142CCB" w:rsidP="00433E64">
      <w:pPr>
        <w:tabs>
          <w:tab w:val="left" w:pos="720"/>
          <w:tab w:val="left" w:pos="1800"/>
          <w:tab w:val="left" w:leader="dot" w:pos="9000"/>
        </w:tabs>
        <w:rPr>
          <w:sz w:val="22"/>
          <w:szCs w:val="22"/>
        </w:rPr>
      </w:pPr>
      <w:r>
        <w:rPr>
          <w:sz w:val="22"/>
          <w:szCs w:val="22"/>
        </w:rPr>
        <w:tab/>
        <w:t>29.10-</w:t>
      </w:r>
      <w:r w:rsidR="00DB1E9A">
        <w:rPr>
          <w:sz w:val="22"/>
          <w:szCs w:val="22"/>
        </w:rPr>
        <w:t>6</w:t>
      </w:r>
      <w:r w:rsidR="003C215F">
        <w:rPr>
          <w:sz w:val="22"/>
          <w:szCs w:val="22"/>
        </w:rPr>
        <w:tab/>
        <w:t>Electronic Visit Verification</w:t>
      </w:r>
      <w:r w:rsidR="00B20645">
        <w:rPr>
          <w:sz w:val="22"/>
          <w:szCs w:val="22"/>
        </w:rPr>
        <w:t xml:space="preserve"> (EVV)</w:t>
      </w:r>
      <w:r w:rsidR="003C215F">
        <w:rPr>
          <w:sz w:val="22"/>
          <w:szCs w:val="22"/>
        </w:rPr>
        <w:tab/>
      </w:r>
      <w:r w:rsidR="00AD3E3E">
        <w:rPr>
          <w:sz w:val="22"/>
          <w:szCs w:val="22"/>
        </w:rPr>
        <w:t>40</w:t>
      </w:r>
    </w:p>
    <w:p w14:paraId="77639308" w14:textId="60134E29" w:rsidR="003C215F" w:rsidRDefault="003C215F" w:rsidP="00433E64">
      <w:pPr>
        <w:tabs>
          <w:tab w:val="left" w:pos="720"/>
          <w:tab w:val="left" w:pos="1800"/>
          <w:tab w:val="left" w:leader="dot" w:pos="9000"/>
        </w:tabs>
        <w:rPr>
          <w:sz w:val="22"/>
          <w:szCs w:val="22"/>
        </w:rPr>
      </w:pPr>
      <w:r>
        <w:rPr>
          <w:sz w:val="22"/>
          <w:szCs w:val="22"/>
        </w:rPr>
        <w:tab/>
        <w:t>29.10-</w:t>
      </w:r>
      <w:r w:rsidR="00B20645">
        <w:rPr>
          <w:sz w:val="22"/>
          <w:szCs w:val="22"/>
        </w:rPr>
        <w:t>7</w:t>
      </w:r>
      <w:r>
        <w:rPr>
          <w:sz w:val="22"/>
          <w:szCs w:val="22"/>
        </w:rPr>
        <w:tab/>
        <w:t>Shared Living</w:t>
      </w:r>
      <w:r w:rsidR="00C5445F">
        <w:rPr>
          <w:sz w:val="22"/>
          <w:szCs w:val="22"/>
        </w:rPr>
        <w:tab/>
      </w:r>
      <w:r w:rsidR="00424B70">
        <w:rPr>
          <w:sz w:val="22"/>
          <w:szCs w:val="22"/>
        </w:rPr>
        <w:t>4</w:t>
      </w:r>
      <w:r w:rsidR="000419EA">
        <w:rPr>
          <w:sz w:val="22"/>
          <w:szCs w:val="22"/>
        </w:rPr>
        <w:t>0</w:t>
      </w:r>
    </w:p>
    <w:p w14:paraId="2C981589" w14:textId="286CB4D6" w:rsidR="005A7FC1" w:rsidRPr="00C148CD" w:rsidRDefault="005A7FC1" w:rsidP="00B20645">
      <w:pPr>
        <w:tabs>
          <w:tab w:val="left" w:pos="720"/>
          <w:tab w:val="left" w:pos="1800"/>
          <w:tab w:val="left" w:leader="dot" w:pos="9000"/>
        </w:tabs>
        <w:rPr>
          <w:sz w:val="22"/>
          <w:szCs w:val="22"/>
        </w:rPr>
      </w:pPr>
      <w:r>
        <w:rPr>
          <w:sz w:val="22"/>
          <w:szCs w:val="22"/>
        </w:rPr>
        <w:tab/>
      </w:r>
      <w:r w:rsidRPr="00C148CD">
        <w:rPr>
          <w:sz w:val="22"/>
          <w:szCs w:val="22"/>
        </w:rPr>
        <w:t>29.</w:t>
      </w:r>
      <w:r>
        <w:rPr>
          <w:sz w:val="22"/>
          <w:szCs w:val="22"/>
        </w:rPr>
        <w:t>10</w:t>
      </w:r>
      <w:r w:rsidRPr="00C148CD">
        <w:rPr>
          <w:sz w:val="22"/>
          <w:szCs w:val="22"/>
        </w:rPr>
        <w:t>-</w:t>
      </w:r>
      <w:r w:rsidR="00B20645">
        <w:rPr>
          <w:sz w:val="22"/>
          <w:szCs w:val="22"/>
        </w:rPr>
        <w:t>8</w:t>
      </w:r>
      <w:r>
        <w:rPr>
          <w:sz w:val="22"/>
          <w:szCs w:val="22"/>
        </w:rPr>
        <w:tab/>
      </w:r>
      <w:r w:rsidRPr="00C148CD">
        <w:rPr>
          <w:sz w:val="22"/>
          <w:szCs w:val="22"/>
        </w:rPr>
        <w:t>Background Check</w:t>
      </w:r>
      <w:r>
        <w:rPr>
          <w:sz w:val="22"/>
          <w:szCs w:val="22"/>
        </w:rPr>
        <w:t xml:space="preserve"> Criteria</w:t>
      </w:r>
      <w:r w:rsidR="002E44C3">
        <w:rPr>
          <w:sz w:val="22"/>
          <w:szCs w:val="22"/>
        </w:rPr>
        <w:tab/>
      </w:r>
      <w:r w:rsidR="00424B70">
        <w:rPr>
          <w:sz w:val="22"/>
          <w:szCs w:val="22"/>
        </w:rPr>
        <w:t>4</w:t>
      </w:r>
      <w:r w:rsidR="000419EA">
        <w:rPr>
          <w:sz w:val="22"/>
          <w:szCs w:val="22"/>
        </w:rPr>
        <w:t>0</w:t>
      </w:r>
    </w:p>
    <w:p w14:paraId="2D1B552A" w14:textId="6CB11A09" w:rsidR="001A7CBC" w:rsidRPr="00C148CD" w:rsidRDefault="001A7CBC" w:rsidP="001A7CBC">
      <w:pPr>
        <w:tabs>
          <w:tab w:val="left" w:pos="720"/>
          <w:tab w:val="left" w:pos="1800"/>
          <w:tab w:val="left" w:leader="dot" w:pos="9000"/>
        </w:tabs>
        <w:rPr>
          <w:sz w:val="22"/>
          <w:szCs w:val="22"/>
        </w:rPr>
      </w:pPr>
      <w:r>
        <w:rPr>
          <w:sz w:val="22"/>
          <w:szCs w:val="22"/>
        </w:rPr>
        <w:tab/>
      </w:r>
      <w:r w:rsidRPr="00C148CD">
        <w:rPr>
          <w:sz w:val="22"/>
          <w:szCs w:val="22"/>
        </w:rPr>
        <w:t>29.</w:t>
      </w:r>
      <w:r>
        <w:rPr>
          <w:sz w:val="22"/>
          <w:szCs w:val="22"/>
        </w:rPr>
        <w:t>10</w:t>
      </w:r>
      <w:r w:rsidRPr="00C148CD">
        <w:rPr>
          <w:sz w:val="22"/>
          <w:szCs w:val="22"/>
        </w:rPr>
        <w:t>-</w:t>
      </w:r>
      <w:r w:rsidR="00B20645">
        <w:rPr>
          <w:sz w:val="22"/>
          <w:szCs w:val="22"/>
        </w:rPr>
        <w:t>9</w:t>
      </w:r>
      <w:r w:rsidRPr="00C148CD">
        <w:rPr>
          <w:sz w:val="22"/>
          <w:szCs w:val="22"/>
        </w:rPr>
        <w:tab/>
        <w:t>Informed Consent Policy</w:t>
      </w:r>
      <w:r w:rsidRPr="00C148CD">
        <w:rPr>
          <w:sz w:val="22"/>
          <w:szCs w:val="22"/>
        </w:rPr>
        <w:tab/>
      </w:r>
      <w:r w:rsidR="00424B70">
        <w:rPr>
          <w:sz w:val="22"/>
          <w:szCs w:val="22"/>
        </w:rPr>
        <w:t>4</w:t>
      </w:r>
      <w:r w:rsidR="000419EA">
        <w:rPr>
          <w:sz w:val="22"/>
          <w:szCs w:val="22"/>
        </w:rPr>
        <w:t>1</w:t>
      </w:r>
    </w:p>
    <w:p w14:paraId="0C9EFA7D" w14:textId="42C906B6" w:rsidR="00091E18" w:rsidRDefault="00091E18" w:rsidP="00716A79">
      <w:pPr>
        <w:tabs>
          <w:tab w:val="left" w:pos="720"/>
          <w:tab w:val="left" w:pos="1800"/>
          <w:tab w:val="left" w:leader="dot" w:pos="9000"/>
        </w:tabs>
        <w:ind w:left="720"/>
        <w:rPr>
          <w:sz w:val="22"/>
          <w:szCs w:val="22"/>
        </w:rPr>
      </w:pPr>
      <w:r w:rsidRPr="00C148CD">
        <w:rPr>
          <w:sz w:val="22"/>
          <w:szCs w:val="22"/>
        </w:rPr>
        <w:t>29.</w:t>
      </w:r>
      <w:r>
        <w:rPr>
          <w:sz w:val="22"/>
          <w:szCs w:val="22"/>
        </w:rPr>
        <w:t>10</w:t>
      </w:r>
      <w:r w:rsidRPr="00C148CD">
        <w:rPr>
          <w:sz w:val="22"/>
          <w:szCs w:val="22"/>
        </w:rPr>
        <w:t>-</w:t>
      </w:r>
      <w:r w:rsidR="00692915">
        <w:rPr>
          <w:sz w:val="22"/>
          <w:szCs w:val="22"/>
        </w:rPr>
        <w:t>10</w:t>
      </w:r>
      <w:r w:rsidR="00716A79">
        <w:rPr>
          <w:sz w:val="22"/>
          <w:szCs w:val="22"/>
        </w:rPr>
        <w:tab/>
      </w:r>
      <w:r w:rsidR="00692915">
        <w:rPr>
          <w:sz w:val="22"/>
          <w:szCs w:val="22"/>
        </w:rPr>
        <w:t xml:space="preserve">Rights, </w:t>
      </w:r>
      <w:r w:rsidRPr="00C148CD">
        <w:rPr>
          <w:sz w:val="22"/>
          <w:szCs w:val="22"/>
        </w:rPr>
        <w:t>Reportable Events</w:t>
      </w:r>
      <w:r>
        <w:rPr>
          <w:sz w:val="22"/>
          <w:szCs w:val="22"/>
        </w:rPr>
        <w:t xml:space="preserve"> </w:t>
      </w:r>
      <w:r w:rsidR="00692915">
        <w:rPr>
          <w:sz w:val="22"/>
          <w:szCs w:val="22"/>
        </w:rPr>
        <w:t xml:space="preserve">and </w:t>
      </w:r>
      <w:r>
        <w:rPr>
          <w:sz w:val="22"/>
          <w:szCs w:val="22"/>
        </w:rPr>
        <w:t xml:space="preserve">Behavioral </w:t>
      </w:r>
      <w:r w:rsidR="00692915">
        <w:rPr>
          <w:sz w:val="22"/>
          <w:szCs w:val="22"/>
        </w:rPr>
        <w:t>Support Training</w:t>
      </w:r>
      <w:r w:rsidR="001A7CBC" w:rsidRPr="00C148CD">
        <w:rPr>
          <w:sz w:val="22"/>
          <w:szCs w:val="22"/>
        </w:rPr>
        <w:tab/>
      </w:r>
      <w:r w:rsidR="00424B70">
        <w:rPr>
          <w:sz w:val="22"/>
          <w:szCs w:val="22"/>
        </w:rPr>
        <w:t>42</w:t>
      </w:r>
    </w:p>
    <w:p w14:paraId="65708C95" w14:textId="6ABCC0C3" w:rsidR="00692915" w:rsidRPr="00C148CD" w:rsidRDefault="00692915" w:rsidP="00716A79">
      <w:pPr>
        <w:tabs>
          <w:tab w:val="left" w:pos="720"/>
          <w:tab w:val="left" w:pos="1800"/>
          <w:tab w:val="left" w:leader="dot" w:pos="9000"/>
        </w:tabs>
        <w:ind w:left="720"/>
        <w:rPr>
          <w:sz w:val="22"/>
          <w:szCs w:val="22"/>
        </w:rPr>
      </w:pPr>
      <w:r>
        <w:rPr>
          <w:sz w:val="22"/>
          <w:szCs w:val="22"/>
        </w:rPr>
        <w:t>29.10</w:t>
      </w:r>
      <w:r w:rsidR="00BA3E37">
        <w:rPr>
          <w:sz w:val="22"/>
          <w:szCs w:val="22"/>
        </w:rPr>
        <w:t>-11</w:t>
      </w:r>
      <w:r w:rsidR="00BA3E37">
        <w:rPr>
          <w:sz w:val="22"/>
          <w:szCs w:val="22"/>
        </w:rPr>
        <w:tab/>
        <w:t>Plan of Corrective Action (POCA)</w:t>
      </w:r>
      <w:r w:rsidR="00BA3E37">
        <w:rPr>
          <w:sz w:val="22"/>
          <w:szCs w:val="22"/>
        </w:rPr>
        <w:tab/>
      </w:r>
      <w:r w:rsidR="00424B70">
        <w:rPr>
          <w:sz w:val="22"/>
          <w:szCs w:val="22"/>
        </w:rPr>
        <w:t>4</w:t>
      </w:r>
      <w:r w:rsidR="00276B85">
        <w:rPr>
          <w:sz w:val="22"/>
          <w:szCs w:val="22"/>
        </w:rPr>
        <w:t>2</w:t>
      </w:r>
    </w:p>
    <w:p w14:paraId="49FC32CD" w14:textId="77777777" w:rsidR="00091E18" w:rsidRDefault="00091E18" w:rsidP="00091E18">
      <w:pPr>
        <w:tabs>
          <w:tab w:val="left" w:pos="720"/>
          <w:tab w:val="left" w:pos="1800"/>
          <w:tab w:val="left" w:leader="dot" w:pos="9000"/>
        </w:tabs>
        <w:rPr>
          <w:sz w:val="22"/>
          <w:szCs w:val="22"/>
        </w:rPr>
      </w:pPr>
    </w:p>
    <w:p w14:paraId="6B35AE73" w14:textId="6172DFF5" w:rsidR="00091E18" w:rsidRPr="00C148CD" w:rsidRDefault="00091E18" w:rsidP="00091E18">
      <w:pPr>
        <w:tabs>
          <w:tab w:val="left" w:pos="720"/>
          <w:tab w:val="left" w:leader="dot" w:pos="9000"/>
        </w:tabs>
        <w:rPr>
          <w:sz w:val="22"/>
          <w:szCs w:val="22"/>
        </w:rPr>
      </w:pPr>
      <w:r w:rsidRPr="00C148CD">
        <w:rPr>
          <w:sz w:val="22"/>
          <w:szCs w:val="22"/>
        </w:rPr>
        <w:t>29.</w:t>
      </w:r>
      <w:r>
        <w:rPr>
          <w:sz w:val="22"/>
          <w:szCs w:val="22"/>
        </w:rPr>
        <w:t>11</w:t>
      </w:r>
      <w:r w:rsidRPr="00C148CD">
        <w:rPr>
          <w:sz w:val="22"/>
          <w:szCs w:val="22"/>
        </w:rPr>
        <w:tab/>
      </w:r>
      <w:r w:rsidR="00BB280B">
        <w:rPr>
          <w:sz w:val="22"/>
          <w:szCs w:val="22"/>
        </w:rPr>
        <w:t xml:space="preserve">MEMBER </w:t>
      </w:r>
      <w:r w:rsidRPr="00C148CD">
        <w:rPr>
          <w:sz w:val="22"/>
          <w:szCs w:val="22"/>
        </w:rPr>
        <w:t>APPEALS</w:t>
      </w:r>
      <w:r w:rsidR="001A7CBC" w:rsidRPr="00C148CD">
        <w:rPr>
          <w:sz w:val="22"/>
          <w:szCs w:val="22"/>
        </w:rPr>
        <w:tab/>
      </w:r>
      <w:r w:rsidR="00424B70">
        <w:rPr>
          <w:sz w:val="22"/>
          <w:szCs w:val="22"/>
        </w:rPr>
        <w:t>44</w:t>
      </w:r>
    </w:p>
    <w:p w14:paraId="057252AA" w14:textId="77777777" w:rsidR="00CA2243" w:rsidRDefault="00CA2243" w:rsidP="00DE1471">
      <w:pPr>
        <w:tabs>
          <w:tab w:val="left" w:pos="720"/>
          <w:tab w:val="left" w:leader="dot" w:pos="9000"/>
        </w:tabs>
        <w:rPr>
          <w:sz w:val="22"/>
          <w:szCs w:val="22"/>
        </w:rPr>
      </w:pPr>
    </w:p>
    <w:p w14:paraId="0DD9F1FE" w14:textId="26A12895" w:rsidR="0058389C" w:rsidRDefault="005A7FC1" w:rsidP="00DE1471">
      <w:pPr>
        <w:tabs>
          <w:tab w:val="left" w:pos="720"/>
          <w:tab w:val="left" w:leader="dot" w:pos="9000"/>
        </w:tabs>
        <w:rPr>
          <w:sz w:val="22"/>
          <w:szCs w:val="22"/>
        </w:rPr>
      </w:pPr>
      <w:r w:rsidRPr="00C148CD">
        <w:rPr>
          <w:sz w:val="22"/>
          <w:szCs w:val="22"/>
        </w:rPr>
        <w:t>29.</w:t>
      </w:r>
      <w:r>
        <w:rPr>
          <w:sz w:val="22"/>
          <w:szCs w:val="22"/>
        </w:rPr>
        <w:t>12</w:t>
      </w:r>
      <w:r w:rsidRPr="00C148CD">
        <w:rPr>
          <w:sz w:val="22"/>
          <w:szCs w:val="22"/>
        </w:rPr>
        <w:tab/>
        <w:t>REIMBURSEMENT</w:t>
      </w:r>
      <w:r w:rsidRPr="00C148CD">
        <w:rPr>
          <w:sz w:val="22"/>
          <w:szCs w:val="22"/>
        </w:rPr>
        <w:tab/>
      </w:r>
      <w:r w:rsidR="00424B70">
        <w:rPr>
          <w:sz w:val="22"/>
          <w:szCs w:val="22"/>
        </w:rPr>
        <w:t>44</w:t>
      </w:r>
    </w:p>
    <w:p w14:paraId="7D255385" w14:textId="77777777" w:rsidR="0058389C" w:rsidRDefault="0058389C" w:rsidP="00DE1471">
      <w:pPr>
        <w:tabs>
          <w:tab w:val="left" w:pos="720"/>
          <w:tab w:val="left" w:leader="dot" w:pos="9000"/>
        </w:tabs>
        <w:rPr>
          <w:sz w:val="22"/>
          <w:szCs w:val="22"/>
        </w:rPr>
      </w:pPr>
    </w:p>
    <w:p w14:paraId="1C0202A4" w14:textId="23DA1D92" w:rsidR="005A7FC1" w:rsidRDefault="005A7FC1" w:rsidP="00DE1471">
      <w:pPr>
        <w:tabs>
          <w:tab w:val="left" w:pos="720"/>
          <w:tab w:val="left" w:leader="dot" w:pos="9000"/>
        </w:tabs>
        <w:rPr>
          <w:sz w:val="22"/>
          <w:szCs w:val="22"/>
        </w:rPr>
      </w:pPr>
      <w:r w:rsidRPr="00C148CD">
        <w:rPr>
          <w:sz w:val="22"/>
          <w:szCs w:val="22"/>
        </w:rPr>
        <w:t>29.</w:t>
      </w:r>
      <w:r>
        <w:rPr>
          <w:sz w:val="22"/>
          <w:szCs w:val="22"/>
        </w:rPr>
        <w:t>13</w:t>
      </w:r>
      <w:r w:rsidRPr="00C148CD">
        <w:rPr>
          <w:sz w:val="22"/>
          <w:szCs w:val="22"/>
        </w:rPr>
        <w:tab/>
        <w:t>BILLING INSTRUCTIONS</w:t>
      </w:r>
      <w:r w:rsidRPr="00C148CD">
        <w:rPr>
          <w:sz w:val="22"/>
          <w:szCs w:val="22"/>
        </w:rPr>
        <w:tab/>
      </w:r>
      <w:r w:rsidR="00424B70">
        <w:rPr>
          <w:sz w:val="22"/>
          <w:szCs w:val="22"/>
        </w:rPr>
        <w:t>4</w:t>
      </w:r>
      <w:r w:rsidR="00DA61D1">
        <w:rPr>
          <w:sz w:val="22"/>
          <w:szCs w:val="22"/>
        </w:rPr>
        <w:t>4</w:t>
      </w:r>
    </w:p>
    <w:p w14:paraId="650D043B" w14:textId="77777777" w:rsidR="00BA3E37" w:rsidRDefault="00BA3E37" w:rsidP="00DE1471">
      <w:pPr>
        <w:tabs>
          <w:tab w:val="left" w:pos="720"/>
          <w:tab w:val="left" w:leader="dot" w:pos="9000"/>
        </w:tabs>
        <w:rPr>
          <w:sz w:val="22"/>
          <w:szCs w:val="22"/>
        </w:rPr>
      </w:pPr>
    </w:p>
    <w:p w14:paraId="0E5A54BB" w14:textId="6E03AC90" w:rsidR="00C50C1B" w:rsidRDefault="00BA3E37" w:rsidP="00DE1471">
      <w:pPr>
        <w:tabs>
          <w:tab w:val="left" w:pos="720"/>
          <w:tab w:val="left" w:leader="dot" w:pos="9000"/>
        </w:tabs>
        <w:rPr>
          <w:sz w:val="22"/>
          <w:szCs w:val="22"/>
        </w:rPr>
      </w:pPr>
      <w:r>
        <w:rPr>
          <w:sz w:val="22"/>
          <w:szCs w:val="22"/>
        </w:rPr>
        <w:t>29.14</w:t>
      </w:r>
      <w:r w:rsidR="00C50C1B">
        <w:rPr>
          <w:sz w:val="22"/>
          <w:szCs w:val="22"/>
        </w:rPr>
        <w:tab/>
        <w:t>REQUESTS FOR EXCEPTIONS</w:t>
      </w:r>
      <w:r w:rsidR="005845C5">
        <w:rPr>
          <w:sz w:val="22"/>
          <w:szCs w:val="22"/>
        </w:rPr>
        <w:tab/>
      </w:r>
      <w:r w:rsidR="00DA61D1">
        <w:rPr>
          <w:sz w:val="22"/>
          <w:szCs w:val="22"/>
        </w:rPr>
        <w:t>45</w:t>
      </w:r>
    </w:p>
    <w:p w14:paraId="55FEA16E" w14:textId="77777777" w:rsidR="0068619F" w:rsidRPr="00C148CD" w:rsidRDefault="0068619F" w:rsidP="00DE1471">
      <w:pPr>
        <w:tabs>
          <w:tab w:val="left" w:pos="720"/>
          <w:tab w:val="left" w:leader="dot" w:pos="9000"/>
        </w:tabs>
        <w:rPr>
          <w:sz w:val="22"/>
          <w:szCs w:val="22"/>
        </w:rPr>
      </w:pPr>
    </w:p>
    <w:p w14:paraId="5170E13B" w14:textId="19F58448" w:rsidR="00EC057D" w:rsidRPr="001B2E7D" w:rsidRDefault="00EC057D" w:rsidP="00EC057D">
      <w:pPr>
        <w:tabs>
          <w:tab w:val="left" w:pos="720"/>
          <w:tab w:val="left" w:pos="1800"/>
          <w:tab w:val="right" w:leader="dot" w:pos="9180"/>
          <w:tab w:val="left" w:leader="dot" w:pos="9360"/>
        </w:tabs>
        <w:overflowPunct w:val="0"/>
        <w:autoSpaceDE w:val="0"/>
        <w:autoSpaceDN w:val="0"/>
        <w:adjustRightInd w:val="0"/>
        <w:textAlignment w:val="baseline"/>
        <w:rPr>
          <w:sz w:val="22"/>
          <w:szCs w:val="22"/>
        </w:rPr>
      </w:pPr>
      <w:r w:rsidRPr="001B2E7D">
        <w:rPr>
          <w:sz w:val="22"/>
          <w:szCs w:val="22"/>
        </w:rPr>
        <w:tab/>
        <w:t>2</w:t>
      </w:r>
      <w:r>
        <w:rPr>
          <w:sz w:val="22"/>
          <w:szCs w:val="22"/>
        </w:rPr>
        <w:t>9</w:t>
      </w:r>
      <w:r w:rsidRPr="001B2E7D">
        <w:rPr>
          <w:sz w:val="22"/>
          <w:szCs w:val="22"/>
        </w:rPr>
        <w:t>.1</w:t>
      </w:r>
      <w:r>
        <w:rPr>
          <w:sz w:val="22"/>
          <w:szCs w:val="22"/>
        </w:rPr>
        <w:t>4</w:t>
      </w:r>
      <w:r w:rsidRPr="001B2E7D">
        <w:rPr>
          <w:sz w:val="22"/>
          <w:szCs w:val="22"/>
        </w:rPr>
        <w:t>-1</w:t>
      </w:r>
      <w:r w:rsidRPr="001B2E7D">
        <w:rPr>
          <w:sz w:val="22"/>
          <w:szCs w:val="22"/>
        </w:rPr>
        <w:tab/>
        <w:t>General</w:t>
      </w:r>
      <w:r w:rsidRPr="001B2E7D">
        <w:rPr>
          <w:sz w:val="22"/>
          <w:szCs w:val="22"/>
        </w:rPr>
        <w:tab/>
      </w:r>
      <w:r w:rsidR="00424B70">
        <w:rPr>
          <w:sz w:val="22"/>
          <w:szCs w:val="22"/>
        </w:rPr>
        <w:t>45</w:t>
      </w:r>
    </w:p>
    <w:p w14:paraId="727D7EE7" w14:textId="0404FAF1" w:rsidR="00EC057D" w:rsidRPr="001B2E7D" w:rsidRDefault="00EC057D" w:rsidP="00EC057D">
      <w:pPr>
        <w:tabs>
          <w:tab w:val="left" w:pos="720"/>
          <w:tab w:val="left" w:pos="1800"/>
          <w:tab w:val="right" w:leader="dot" w:pos="9180"/>
          <w:tab w:val="left" w:leader="dot" w:pos="9360"/>
        </w:tabs>
        <w:overflowPunct w:val="0"/>
        <w:autoSpaceDE w:val="0"/>
        <w:autoSpaceDN w:val="0"/>
        <w:adjustRightInd w:val="0"/>
        <w:textAlignment w:val="baseline"/>
        <w:rPr>
          <w:sz w:val="22"/>
          <w:szCs w:val="22"/>
        </w:rPr>
      </w:pPr>
      <w:r w:rsidRPr="001B2E7D">
        <w:rPr>
          <w:sz w:val="22"/>
          <w:szCs w:val="22"/>
        </w:rPr>
        <w:tab/>
        <w:t>2</w:t>
      </w:r>
      <w:r>
        <w:rPr>
          <w:sz w:val="22"/>
          <w:szCs w:val="22"/>
        </w:rPr>
        <w:t>9</w:t>
      </w:r>
      <w:r w:rsidRPr="001B2E7D">
        <w:rPr>
          <w:sz w:val="22"/>
          <w:szCs w:val="22"/>
        </w:rPr>
        <w:t>.14-2</w:t>
      </w:r>
      <w:r w:rsidRPr="001B2E7D">
        <w:rPr>
          <w:sz w:val="22"/>
          <w:szCs w:val="22"/>
        </w:rPr>
        <w:tab/>
        <w:t>Applications</w:t>
      </w:r>
      <w:r w:rsidRPr="001B2E7D">
        <w:rPr>
          <w:sz w:val="22"/>
          <w:szCs w:val="22"/>
        </w:rPr>
        <w:tab/>
      </w:r>
      <w:r w:rsidR="00424B70">
        <w:rPr>
          <w:sz w:val="22"/>
          <w:szCs w:val="22"/>
        </w:rPr>
        <w:t>4</w:t>
      </w:r>
      <w:r w:rsidR="00DA61D1">
        <w:rPr>
          <w:sz w:val="22"/>
          <w:szCs w:val="22"/>
        </w:rPr>
        <w:t>5</w:t>
      </w:r>
    </w:p>
    <w:p w14:paraId="537A6864" w14:textId="6E21A90D" w:rsidR="00EC057D" w:rsidRPr="001B2E7D" w:rsidRDefault="00EC057D" w:rsidP="00EC057D">
      <w:pPr>
        <w:tabs>
          <w:tab w:val="left" w:pos="720"/>
          <w:tab w:val="left" w:pos="1800"/>
          <w:tab w:val="right" w:leader="dot" w:pos="9180"/>
          <w:tab w:val="left" w:leader="dot" w:pos="9360"/>
        </w:tabs>
        <w:overflowPunct w:val="0"/>
        <w:autoSpaceDE w:val="0"/>
        <w:autoSpaceDN w:val="0"/>
        <w:adjustRightInd w:val="0"/>
        <w:textAlignment w:val="baseline"/>
        <w:rPr>
          <w:sz w:val="22"/>
          <w:szCs w:val="22"/>
        </w:rPr>
      </w:pPr>
      <w:r w:rsidRPr="001B2E7D">
        <w:rPr>
          <w:sz w:val="22"/>
          <w:szCs w:val="22"/>
        </w:rPr>
        <w:tab/>
        <w:t>2</w:t>
      </w:r>
      <w:r>
        <w:rPr>
          <w:sz w:val="22"/>
          <w:szCs w:val="22"/>
        </w:rPr>
        <w:t>9</w:t>
      </w:r>
      <w:r w:rsidRPr="001B2E7D">
        <w:rPr>
          <w:sz w:val="22"/>
          <w:szCs w:val="22"/>
        </w:rPr>
        <w:t>.14-3</w:t>
      </w:r>
      <w:r w:rsidRPr="001B2E7D">
        <w:rPr>
          <w:sz w:val="22"/>
          <w:szCs w:val="22"/>
        </w:rPr>
        <w:tab/>
        <w:t>Department Review and Decision</w:t>
      </w:r>
      <w:r w:rsidRPr="001B2E7D">
        <w:rPr>
          <w:sz w:val="22"/>
          <w:szCs w:val="22"/>
        </w:rPr>
        <w:tab/>
      </w:r>
      <w:r w:rsidR="00424B70">
        <w:rPr>
          <w:sz w:val="22"/>
          <w:szCs w:val="22"/>
        </w:rPr>
        <w:t>4</w:t>
      </w:r>
      <w:r w:rsidR="00B11CC3">
        <w:rPr>
          <w:sz w:val="22"/>
          <w:szCs w:val="22"/>
        </w:rPr>
        <w:t>6</w:t>
      </w:r>
    </w:p>
    <w:p w14:paraId="1A03A391" w14:textId="0C19C656" w:rsidR="00EC057D" w:rsidRDefault="00EC057D" w:rsidP="00EC057D">
      <w:pPr>
        <w:tabs>
          <w:tab w:val="left" w:pos="720"/>
          <w:tab w:val="left" w:pos="1800"/>
          <w:tab w:val="right" w:leader="dot" w:pos="9180"/>
          <w:tab w:val="left" w:leader="dot" w:pos="9360"/>
        </w:tabs>
        <w:overflowPunct w:val="0"/>
        <w:autoSpaceDE w:val="0"/>
        <w:autoSpaceDN w:val="0"/>
        <w:adjustRightInd w:val="0"/>
        <w:textAlignment w:val="baseline"/>
        <w:rPr>
          <w:sz w:val="22"/>
          <w:szCs w:val="22"/>
        </w:rPr>
      </w:pPr>
      <w:r w:rsidRPr="001B2E7D">
        <w:rPr>
          <w:sz w:val="22"/>
          <w:szCs w:val="22"/>
        </w:rPr>
        <w:tab/>
        <w:t>2</w:t>
      </w:r>
      <w:r>
        <w:rPr>
          <w:sz w:val="22"/>
          <w:szCs w:val="22"/>
        </w:rPr>
        <w:t>9</w:t>
      </w:r>
      <w:r w:rsidRPr="001B2E7D">
        <w:rPr>
          <w:sz w:val="22"/>
          <w:szCs w:val="22"/>
        </w:rPr>
        <w:t>.14-4</w:t>
      </w:r>
      <w:r w:rsidRPr="001B2E7D">
        <w:rPr>
          <w:sz w:val="22"/>
          <w:szCs w:val="22"/>
        </w:rPr>
        <w:tab/>
        <w:t>Criteria for Decisions</w:t>
      </w:r>
      <w:r w:rsidRPr="001B2E7D">
        <w:rPr>
          <w:sz w:val="22"/>
          <w:szCs w:val="22"/>
        </w:rPr>
        <w:tab/>
      </w:r>
      <w:r w:rsidR="00424B70">
        <w:rPr>
          <w:sz w:val="22"/>
          <w:szCs w:val="22"/>
        </w:rPr>
        <w:t>4</w:t>
      </w:r>
      <w:r w:rsidR="00B11CC3">
        <w:rPr>
          <w:sz w:val="22"/>
          <w:szCs w:val="22"/>
        </w:rPr>
        <w:t>7</w:t>
      </w:r>
    </w:p>
    <w:p w14:paraId="3DAFAC74" w14:textId="5D0C3D15" w:rsidR="00B37920" w:rsidRDefault="00426F8D" w:rsidP="00EC057D">
      <w:pPr>
        <w:tabs>
          <w:tab w:val="left" w:pos="720"/>
          <w:tab w:val="left" w:pos="1800"/>
          <w:tab w:val="right" w:leader="dot" w:pos="9180"/>
          <w:tab w:val="left" w:leader="dot" w:pos="9360"/>
        </w:tabs>
        <w:overflowPunct w:val="0"/>
        <w:autoSpaceDE w:val="0"/>
        <w:autoSpaceDN w:val="0"/>
        <w:adjustRightInd w:val="0"/>
        <w:textAlignment w:val="baseline"/>
        <w:rPr>
          <w:sz w:val="22"/>
          <w:szCs w:val="22"/>
        </w:rPr>
      </w:pPr>
      <w:r>
        <w:rPr>
          <w:sz w:val="22"/>
          <w:szCs w:val="22"/>
        </w:rPr>
        <w:tab/>
        <w:t>29.14-5</w:t>
      </w:r>
      <w:r>
        <w:rPr>
          <w:sz w:val="22"/>
          <w:szCs w:val="22"/>
        </w:rPr>
        <w:tab/>
        <w:t>Duration</w:t>
      </w:r>
      <w:r w:rsidR="00F26C5F">
        <w:rPr>
          <w:sz w:val="22"/>
          <w:szCs w:val="22"/>
        </w:rPr>
        <w:t>; Re-Assessment</w:t>
      </w:r>
      <w:r w:rsidR="00F26C5F">
        <w:rPr>
          <w:sz w:val="22"/>
          <w:szCs w:val="22"/>
        </w:rPr>
        <w:tab/>
      </w:r>
      <w:r w:rsidR="00424B70">
        <w:rPr>
          <w:sz w:val="22"/>
          <w:szCs w:val="22"/>
        </w:rPr>
        <w:t>48</w:t>
      </w:r>
    </w:p>
    <w:p w14:paraId="600EBC29" w14:textId="7F818B44" w:rsidR="00217744" w:rsidRDefault="00217744" w:rsidP="00EC057D">
      <w:pPr>
        <w:tabs>
          <w:tab w:val="left" w:pos="720"/>
          <w:tab w:val="left" w:pos="1800"/>
          <w:tab w:val="right" w:leader="dot" w:pos="9180"/>
          <w:tab w:val="left" w:leader="dot" w:pos="9360"/>
        </w:tabs>
        <w:overflowPunct w:val="0"/>
        <w:autoSpaceDE w:val="0"/>
        <w:autoSpaceDN w:val="0"/>
        <w:adjustRightInd w:val="0"/>
        <w:textAlignment w:val="baseline"/>
        <w:rPr>
          <w:sz w:val="22"/>
          <w:szCs w:val="22"/>
        </w:rPr>
      </w:pPr>
      <w:r>
        <w:rPr>
          <w:sz w:val="22"/>
          <w:szCs w:val="22"/>
        </w:rPr>
        <w:tab/>
        <w:t>29.14-6</w:t>
      </w:r>
      <w:r>
        <w:rPr>
          <w:sz w:val="22"/>
          <w:szCs w:val="22"/>
        </w:rPr>
        <w:tab/>
        <w:t>Appeals</w:t>
      </w:r>
      <w:r w:rsidR="00424B70">
        <w:rPr>
          <w:sz w:val="22"/>
          <w:szCs w:val="22"/>
        </w:rPr>
        <w:tab/>
        <w:t>4</w:t>
      </w:r>
      <w:r w:rsidR="00B11CC3">
        <w:rPr>
          <w:sz w:val="22"/>
          <w:szCs w:val="22"/>
        </w:rPr>
        <w:t>8</w:t>
      </w:r>
    </w:p>
    <w:p w14:paraId="4988CA93" w14:textId="77777777" w:rsidR="00F26C5F" w:rsidRDefault="00F26C5F" w:rsidP="00EC057D">
      <w:pPr>
        <w:tabs>
          <w:tab w:val="left" w:pos="720"/>
          <w:tab w:val="left" w:pos="1800"/>
          <w:tab w:val="right" w:leader="dot" w:pos="9180"/>
          <w:tab w:val="left" w:leader="dot" w:pos="9360"/>
        </w:tabs>
        <w:overflowPunct w:val="0"/>
        <w:autoSpaceDE w:val="0"/>
        <w:autoSpaceDN w:val="0"/>
        <w:adjustRightInd w:val="0"/>
        <w:textAlignment w:val="baseline"/>
        <w:rPr>
          <w:sz w:val="22"/>
          <w:szCs w:val="22"/>
        </w:rPr>
      </w:pPr>
    </w:p>
    <w:p w14:paraId="33097352" w14:textId="2DB166B9" w:rsidR="00805BBA" w:rsidRDefault="00805BBA" w:rsidP="00805BBA">
      <w:pPr>
        <w:tabs>
          <w:tab w:val="left" w:pos="720"/>
          <w:tab w:val="left" w:leader="dot" w:pos="9000"/>
          <w:tab w:val="left" w:pos="9090"/>
        </w:tabs>
        <w:rPr>
          <w:sz w:val="22"/>
          <w:szCs w:val="22"/>
        </w:rPr>
      </w:pPr>
      <w:r>
        <w:rPr>
          <w:sz w:val="22"/>
          <w:szCs w:val="22"/>
        </w:rPr>
        <w:t>29.15</w:t>
      </w:r>
      <w:r>
        <w:rPr>
          <w:sz w:val="22"/>
          <w:szCs w:val="22"/>
        </w:rPr>
        <w:tab/>
        <w:t>SELF-DIRECTION</w:t>
      </w:r>
      <w:r w:rsidR="005845C5">
        <w:rPr>
          <w:sz w:val="22"/>
          <w:szCs w:val="22"/>
        </w:rPr>
        <w:tab/>
      </w:r>
      <w:r w:rsidR="00F57D32">
        <w:rPr>
          <w:sz w:val="22"/>
          <w:szCs w:val="22"/>
        </w:rPr>
        <w:t>48</w:t>
      </w:r>
    </w:p>
    <w:p w14:paraId="4BBBCE30" w14:textId="77777777" w:rsidR="0068619F" w:rsidRDefault="0068619F" w:rsidP="00805BBA">
      <w:pPr>
        <w:tabs>
          <w:tab w:val="left" w:pos="720"/>
          <w:tab w:val="left" w:leader="dot" w:pos="9000"/>
          <w:tab w:val="left" w:pos="9090"/>
        </w:tabs>
        <w:rPr>
          <w:sz w:val="22"/>
          <w:szCs w:val="22"/>
        </w:rPr>
      </w:pPr>
    </w:p>
    <w:p w14:paraId="0C99EFE0" w14:textId="5870FB6C" w:rsidR="00805BBA" w:rsidRDefault="00805BBA" w:rsidP="00805BBA">
      <w:pPr>
        <w:tabs>
          <w:tab w:val="left" w:pos="720"/>
          <w:tab w:val="left" w:pos="1890"/>
          <w:tab w:val="left" w:leader="dot" w:pos="9000"/>
          <w:tab w:val="left" w:pos="9090"/>
        </w:tabs>
        <w:rPr>
          <w:sz w:val="22"/>
          <w:szCs w:val="22"/>
        </w:rPr>
      </w:pPr>
      <w:r>
        <w:rPr>
          <w:sz w:val="22"/>
          <w:szCs w:val="22"/>
        </w:rPr>
        <w:tab/>
        <w:t xml:space="preserve">29.15-1       Person-Centered </w:t>
      </w:r>
      <w:r w:rsidR="00792617">
        <w:rPr>
          <w:sz w:val="22"/>
          <w:szCs w:val="22"/>
        </w:rPr>
        <w:t xml:space="preserve">Service </w:t>
      </w:r>
      <w:r>
        <w:rPr>
          <w:sz w:val="22"/>
          <w:szCs w:val="22"/>
        </w:rPr>
        <w:t>Planning Process</w:t>
      </w:r>
      <w:r>
        <w:rPr>
          <w:sz w:val="22"/>
          <w:szCs w:val="22"/>
        </w:rPr>
        <w:tab/>
      </w:r>
      <w:r w:rsidR="0074750C">
        <w:rPr>
          <w:sz w:val="22"/>
          <w:szCs w:val="22"/>
        </w:rPr>
        <w:t>49</w:t>
      </w:r>
    </w:p>
    <w:p w14:paraId="08942B1C" w14:textId="4CD2F16F" w:rsidR="00805BBA" w:rsidRDefault="00805BBA" w:rsidP="00805BBA">
      <w:pPr>
        <w:tabs>
          <w:tab w:val="left" w:pos="720"/>
          <w:tab w:val="left" w:leader="dot" w:pos="9000"/>
          <w:tab w:val="left" w:pos="9090"/>
        </w:tabs>
        <w:rPr>
          <w:sz w:val="22"/>
          <w:szCs w:val="22"/>
        </w:rPr>
      </w:pPr>
      <w:r>
        <w:rPr>
          <w:sz w:val="22"/>
          <w:szCs w:val="22"/>
        </w:rPr>
        <w:tab/>
        <w:t xml:space="preserve">29.15-2       </w:t>
      </w:r>
      <w:r w:rsidR="00792617">
        <w:rPr>
          <w:sz w:val="22"/>
          <w:szCs w:val="22"/>
        </w:rPr>
        <w:t xml:space="preserve">Self-Directed </w:t>
      </w:r>
      <w:r>
        <w:rPr>
          <w:sz w:val="22"/>
          <w:szCs w:val="22"/>
        </w:rPr>
        <w:t>Budget</w:t>
      </w:r>
      <w:r>
        <w:rPr>
          <w:sz w:val="22"/>
          <w:szCs w:val="22"/>
        </w:rPr>
        <w:tab/>
      </w:r>
      <w:r w:rsidR="00F57D32">
        <w:rPr>
          <w:sz w:val="22"/>
          <w:szCs w:val="22"/>
        </w:rPr>
        <w:t>49</w:t>
      </w:r>
    </w:p>
    <w:p w14:paraId="374696A2" w14:textId="5B79AE47" w:rsidR="00805BBA" w:rsidRDefault="00805BBA" w:rsidP="00805BBA">
      <w:pPr>
        <w:tabs>
          <w:tab w:val="left" w:pos="720"/>
          <w:tab w:val="left" w:leader="dot" w:pos="9000"/>
          <w:tab w:val="left" w:pos="9090"/>
        </w:tabs>
        <w:rPr>
          <w:sz w:val="22"/>
          <w:szCs w:val="22"/>
        </w:rPr>
      </w:pPr>
      <w:r>
        <w:rPr>
          <w:sz w:val="22"/>
          <w:szCs w:val="22"/>
        </w:rPr>
        <w:tab/>
        <w:t>29.15-3       Self-Directed Services</w:t>
      </w:r>
      <w:r>
        <w:rPr>
          <w:sz w:val="22"/>
          <w:szCs w:val="22"/>
        </w:rPr>
        <w:tab/>
      </w:r>
      <w:r w:rsidR="00F57D32">
        <w:rPr>
          <w:sz w:val="22"/>
          <w:szCs w:val="22"/>
        </w:rPr>
        <w:t>50</w:t>
      </w:r>
    </w:p>
    <w:p w14:paraId="76BF5909" w14:textId="77777777" w:rsidR="0068619F" w:rsidRDefault="00805BBA" w:rsidP="0068619F">
      <w:pPr>
        <w:tabs>
          <w:tab w:val="left" w:pos="1800"/>
          <w:tab w:val="left" w:pos="2880"/>
          <w:tab w:val="right" w:leader="dot" w:pos="9180"/>
        </w:tabs>
        <w:jc w:val="center"/>
        <w:rPr>
          <w:sz w:val="22"/>
          <w:szCs w:val="22"/>
        </w:rPr>
      </w:pPr>
      <w:r>
        <w:rPr>
          <w:sz w:val="22"/>
          <w:szCs w:val="22"/>
        </w:rPr>
        <w:lastRenderedPageBreak/>
        <w:tab/>
      </w:r>
    </w:p>
    <w:p w14:paraId="30CC89A8" w14:textId="6410E21D" w:rsidR="0068619F" w:rsidRDefault="0068619F" w:rsidP="0068619F">
      <w:pPr>
        <w:tabs>
          <w:tab w:val="left" w:pos="1800"/>
          <w:tab w:val="left" w:pos="2880"/>
          <w:tab w:val="right" w:leader="dot" w:pos="9180"/>
        </w:tabs>
        <w:jc w:val="center"/>
        <w:rPr>
          <w:sz w:val="22"/>
          <w:szCs w:val="22"/>
        </w:rPr>
      </w:pPr>
      <w:r w:rsidRPr="007A3A19">
        <w:rPr>
          <w:bCs/>
          <w:sz w:val="22"/>
          <w:szCs w:val="22"/>
        </w:rPr>
        <w:t>TABLE OF CONTENTS</w:t>
      </w:r>
      <w:r>
        <w:rPr>
          <w:sz w:val="22"/>
          <w:szCs w:val="22"/>
        </w:rPr>
        <w:t xml:space="preserve"> (cont.)</w:t>
      </w:r>
    </w:p>
    <w:p w14:paraId="45A18669" w14:textId="31C9B5C5" w:rsidR="0068619F" w:rsidRDefault="0068619F" w:rsidP="00805BBA">
      <w:pPr>
        <w:tabs>
          <w:tab w:val="left" w:pos="720"/>
          <w:tab w:val="left" w:pos="1800"/>
          <w:tab w:val="left" w:leader="dot" w:pos="9000"/>
          <w:tab w:val="left" w:pos="9090"/>
        </w:tabs>
        <w:rPr>
          <w:sz w:val="22"/>
          <w:szCs w:val="22"/>
        </w:rPr>
      </w:pPr>
    </w:p>
    <w:p w14:paraId="2A0D86F1" w14:textId="58810F39" w:rsidR="00805BBA" w:rsidRDefault="0068619F" w:rsidP="00805BBA">
      <w:pPr>
        <w:tabs>
          <w:tab w:val="left" w:pos="720"/>
          <w:tab w:val="left" w:pos="1800"/>
          <w:tab w:val="left" w:leader="dot" w:pos="9000"/>
          <w:tab w:val="left" w:pos="9090"/>
        </w:tabs>
        <w:rPr>
          <w:sz w:val="22"/>
          <w:szCs w:val="22"/>
        </w:rPr>
      </w:pPr>
      <w:r>
        <w:rPr>
          <w:sz w:val="22"/>
          <w:szCs w:val="22"/>
        </w:rPr>
        <w:tab/>
      </w:r>
      <w:r w:rsidR="00805BBA">
        <w:rPr>
          <w:sz w:val="22"/>
          <w:szCs w:val="22"/>
        </w:rPr>
        <w:t>29.15-4       Staffing</w:t>
      </w:r>
      <w:r w:rsidR="00805BBA">
        <w:rPr>
          <w:sz w:val="22"/>
          <w:szCs w:val="22"/>
        </w:rPr>
        <w:tab/>
      </w:r>
      <w:r w:rsidR="00F57D32">
        <w:rPr>
          <w:sz w:val="22"/>
          <w:szCs w:val="22"/>
        </w:rPr>
        <w:t>50</w:t>
      </w:r>
    </w:p>
    <w:p w14:paraId="63FE86F8" w14:textId="40BA971F" w:rsidR="00805BBA" w:rsidRDefault="00805BBA" w:rsidP="00805BBA">
      <w:pPr>
        <w:tabs>
          <w:tab w:val="left" w:pos="720"/>
          <w:tab w:val="left" w:pos="1800"/>
          <w:tab w:val="left" w:leader="dot" w:pos="9000"/>
          <w:tab w:val="left" w:pos="9090"/>
        </w:tabs>
        <w:rPr>
          <w:sz w:val="22"/>
          <w:szCs w:val="22"/>
        </w:rPr>
      </w:pPr>
      <w:r>
        <w:rPr>
          <w:sz w:val="22"/>
          <w:szCs w:val="22"/>
        </w:rPr>
        <w:tab/>
        <w:t>29.15-5</w:t>
      </w:r>
      <w:r>
        <w:rPr>
          <w:sz w:val="22"/>
          <w:szCs w:val="22"/>
        </w:rPr>
        <w:tab/>
        <w:t>Denial of Self-Directed Services</w:t>
      </w:r>
      <w:r>
        <w:rPr>
          <w:sz w:val="22"/>
          <w:szCs w:val="22"/>
        </w:rPr>
        <w:tab/>
      </w:r>
      <w:r w:rsidR="0074750C">
        <w:rPr>
          <w:sz w:val="22"/>
          <w:szCs w:val="22"/>
        </w:rPr>
        <w:t>52</w:t>
      </w:r>
      <w:r>
        <w:rPr>
          <w:sz w:val="22"/>
          <w:szCs w:val="22"/>
        </w:rPr>
        <w:t xml:space="preserve">       </w:t>
      </w:r>
    </w:p>
    <w:p w14:paraId="15C814CC" w14:textId="18B33EAB" w:rsidR="00E80550" w:rsidRDefault="00805BBA" w:rsidP="00805BBA">
      <w:pPr>
        <w:tabs>
          <w:tab w:val="left" w:pos="720"/>
          <w:tab w:val="left" w:leader="dot" w:pos="9000"/>
          <w:tab w:val="left" w:pos="9090"/>
        </w:tabs>
        <w:rPr>
          <w:sz w:val="22"/>
          <w:szCs w:val="22"/>
        </w:rPr>
      </w:pPr>
      <w:r>
        <w:rPr>
          <w:sz w:val="22"/>
          <w:szCs w:val="22"/>
        </w:rPr>
        <w:tab/>
        <w:t>29.15-</w:t>
      </w:r>
      <w:r w:rsidR="000F635D">
        <w:rPr>
          <w:sz w:val="22"/>
          <w:szCs w:val="22"/>
        </w:rPr>
        <w:t>6</w:t>
      </w:r>
      <w:r>
        <w:rPr>
          <w:sz w:val="22"/>
          <w:szCs w:val="22"/>
        </w:rPr>
        <w:t xml:space="preserve">       Limits and Safeguards</w:t>
      </w:r>
      <w:r>
        <w:rPr>
          <w:sz w:val="22"/>
          <w:szCs w:val="22"/>
        </w:rPr>
        <w:tab/>
      </w:r>
      <w:r w:rsidR="0074750C">
        <w:rPr>
          <w:sz w:val="22"/>
          <w:szCs w:val="22"/>
        </w:rPr>
        <w:t>5</w:t>
      </w:r>
      <w:r w:rsidR="00F57D32">
        <w:rPr>
          <w:sz w:val="22"/>
          <w:szCs w:val="22"/>
        </w:rPr>
        <w:t>2</w:t>
      </w:r>
    </w:p>
    <w:p w14:paraId="5B62A1AE" w14:textId="77777777" w:rsidR="00BF3895" w:rsidRDefault="00BF3895" w:rsidP="00BF3895">
      <w:pPr>
        <w:rPr>
          <w:b/>
          <w:sz w:val="22"/>
          <w:szCs w:val="22"/>
        </w:rPr>
      </w:pPr>
    </w:p>
    <w:p w14:paraId="53C88B1A" w14:textId="69F83F8B" w:rsidR="00615992" w:rsidRPr="00C148CD" w:rsidRDefault="00615992" w:rsidP="00615992">
      <w:pPr>
        <w:tabs>
          <w:tab w:val="left" w:pos="720"/>
          <w:tab w:val="left" w:leader="dot" w:pos="9000"/>
          <w:tab w:val="left" w:pos="9090"/>
        </w:tabs>
        <w:rPr>
          <w:sz w:val="22"/>
          <w:szCs w:val="22"/>
        </w:rPr>
      </w:pPr>
      <w:r>
        <w:rPr>
          <w:sz w:val="22"/>
          <w:szCs w:val="22"/>
        </w:rPr>
        <w:t>29.16</w:t>
      </w:r>
      <w:r>
        <w:rPr>
          <w:sz w:val="22"/>
          <w:szCs w:val="22"/>
        </w:rPr>
        <w:tab/>
        <w:t xml:space="preserve">APPENDIX I - </w:t>
      </w:r>
      <w:r w:rsidRPr="002F45BB">
        <w:rPr>
          <w:sz w:val="22"/>
          <w:szCs w:val="22"/>
        </w:rPr>
        <w:t>Shared Living Criteria for Increased Level of Support</w:t>
      </w:r>
      <w:r>
        <w:rPr>
          <w:sz w:val="22"/>
          <w:szCs w:val="22"/>
        </w:rPr>
        <w:tab/>
      </w:r>
      <w:r w:rsidR="0074750C">
        <w:rPr>
          <w:sz w:val="22"/>
          <w:szCs w:val="22"/>
        </w:rPr>
        <w:t>55</w:t>
      </w:r>
    </w:p>
    <w:p w14:paraId="7A130EAA" w14:textId="77777777" w:rsidR="00615992" w:rsidRDefault="00615992" w:rsidP="00DE1471">
      <w:pPr>
        <w:tabs>
          <w:tab w:val="left" w:pos="720"/>
          <w:tab w:val="left" w:leader="dot" w:pos="9000"/>
          <w:tab w:val="left" w:pos="9090"/>
        </w:tabs>
        <w:rPr>
          <w:sz w:val="22"/>
          <w:szCs w:val="22"/>
        </w:rPr>
      </w:pPr>
    </w:p>
    <w:p w14:paraId="774846B8" w14:textId="052F8212" w:rsidR="005A7FC1" w:rsidRPr="00C148CD" w:rsidRDefault="005A7FC1" w:rsidP="00DE1471">
      <w:pPr>
        <w:tabs>
          <w:tab w:val="left" w:pos="720"/>
          <w:tab w:val="left" w:leader="dot" w:pos="9000"/>
          <w:tab w:val="left" w:pos="9090"/>
        </w:tabs>
        <w:rPr>
          <w:sz w:val="22"/>
          <w:szCs w:val="22"/>
        </w:rPr>
      </w:pPr>
      <w:r w:rsidRPr="00C148CD">
        <w:rPr>
          <w:sz w:val="22"/>
          <w:szCs w:val="22"/>
        </w:rPr>
        <w:t>29.</w:t>
      </w:r>
      <w:r w:rsidR="00615992">
        <w:rPr>
          <w:sz w:val="22"/>
          <w:szCs w:val="22"/>
        </w:rPr>
        <w:t>17</w:t>
      </w:r>
      <w:r w:rsidRPr="00C148CD">
        <w:rPr>
          <w:sz w:val="22"/>
          <w:szCs w:val="22"/>
        </w:rPr>
        <w:tab/>
        <w:t>APPENDIX I</w:t>
      </w:r>
      <w:r w:rsidR="00615992">
        <w:rPr>
          <w:sz w:val="22"/>
          <w:szCs w:val="22"/>
        </w:rPr>
        <w:t>I</w:t>
      </w:r>
      <w:r>
        <w:rPr>
          <w:sz w:val="22"/>
          <w:szCs w:val="22"/>
        </w:rPr>
        <w:t xml:space="preserve"> </w:t>
      </w:r>
      <w:r w:rsidRPr="00C148CD">
        <w:rPr>
          <w:b/>
          <w:sz w:val="22"/>
          <w:szCs w:val="22"/>
        </w:rPr>
        <w:t xml:space="preserve">- </w:t>
      </w:r>
      <w:r w:rsidRPr="00C148CD">
        <w:rPr>
          <w:sz w:val="22"/>
          <w:szCs w:val="22"/>
        </w:rPr>
        <w:t>Guidelines for Approval of Medical Add-On in Maine Rate Setting</w:t>
      </w:r>
      <w:r w:rsidRPr="00C148CD">
        <w:rPr>
          <w:sz w:val="22"/>
          <w:szCs w:val="22"/>
        </w:rPr>
        <w:tab/>
      </w:r>
      <w:r w:rsidR="0074750C">
        <w:rPr>
          <w:sz w:val="22"/>
          <w:szCs w:val="22"/>
        </w:rPr>
        <w:t>57</w:t>
      </w:r>
    </w:p>
    <w:p w14:paraId="2ACE05FE" w14:textId="77777777" w:rsidR="005A7FC1" w:rsidRDefault="005A7FC1" w:rsidP="00DE1471">
      <w:pPr>
        <w:tabs>
          <w:tab w:val="left" w:pos="720"/>
          <w:tab w:val="left" w:pos="1800"/>
          <w:tab w:val="left" w:pos="9090"/>
        </w:tabs>
        <w:rPr>
          <w:sz w:val="22"/>
          <w:szCs w:val="22"/>
        </w:rPr>
      </w:pPr>
    </w:p>
    <w:p w14:paraId="3CC8B292" w14:textId="28B8DE26" w:rsidR="005A7FC1" w:rsidRPr="00C148CD" w:rsidRDefault="005A7FC1" w:rsidP="00697432">
      <w:pPr>
        <w:tabs>
          <w:tab w:val="left" w:pos="720"/>
          <w:tab w:val="left" w:leader="dot" w:pos="9000"/>
          <w:tab w:val="left" w:pos="9090"/>
        </w:tabs>
        <w:ind w:left="720" w:right="90" w:hanging="720"/>
        <w:rPr>
          <w:sz w:val="22"/>
          <w:szCs w:val="22"/>
        </w:rPr>
      </w:pPr>
      <w:r w:rsidRPr="00C148CD">
        <w:rPr>
          <w:sz w:val="22"/>
          <w:szCs w:val="22"/>
        </w:rPr>
        <w:t>29.</w:t>
      </w:r>
      <w:r w:rsidR="005676C4">
        <w:rPr>
          <w:sz w:val="22"/>
          <w:szCs w:val="22"/>
        </w:rPr>
        <w:t>18</w:t>
      </w:r>
      <w:r w:rsidRPr="00C148CD">
        <w:rPr>
          <w:sz w:val="22"/>
          <w:szCs w:val="22"/>
        </w:rPr>
        <w:tab/>
        <w:t>APPENDIX I</w:t>
      </w:r>
      <w:r>
        <w:rPr>
          <w:sz w:val="22"/>
          <w:szCs w:val="22"/>
        </w:rPr>
        <w:t>I</w:t>
      </w:r>
      <w:r w:rsidR="005676C4">
        <w:rPr>
          <w:sz w:val="22"/>
          <w:szCs w:val="22"/>
        </w:rPr>
        <w:t>I</w:t>
      </w:r>
      <w:r>
        <w:rPr>
          <w:sz w:val="22"/>
          <w:szCs w:val="22"/>
        </w:rPr>
        <w:t xml:space="preserve"> </w:t>
      </w:r>
      <w:r w:rsidRPr="00C148CD">
        <w:rPr>
          <w:b/>
          <w:sz w:val="22"/>
          <w:szCs w:val="22"/>
        </w:rPr>
        <w:t xml:space="preserve">- </w:t>
      </w:r>
      <w:r w:rsidR="00670593" w:rsidRPr="00670593">
        <w:rPr>
          <w:bCs/>
          <w:sz w:val="22"/>
          <w:szCs w:val="22"/>
        </w:rPr>
        <w:t>Additional Guidance for Home Support, Community Support, Work Support, Career Planning, and Employment Specialist Covered Services that are Delivered Directly for the Member (formerly,</w:t>
      </w:r>
      <w:r w:rsidR="00670593">
        <w:rPr>
          <w:bCs/>
          <w:sz w:val="22"/>
          <w:szCs w:val="22"/>
        </w:rPr>
        <w:t xml:space="preserve"> </w:t>
      </w:r>
      <w:r w:rsidRPr="00C148CD">
        <w:rPr>
          <w:sz w:val="22"/>
          <w:szCs w:val="22"/>
        </w:rPr>
        <w:t>On Behalf Of Covered Services</w:t>
      </w:r>
      <w:r w:rsidR="005175FB">
        <w:rPr>
          <w:sz w:val="22"/>
          <w:szCs w:val="22"/>
        </w:rPr>
        <w:t>)</w:t>
      </w:r>
      <w:r w:rsidRPr="00C148CD">
        <w:rPr>
          <w:sz w:val="22"/>
          <w:szCs w:val="22"/>
        </w:rPr>
        <w:tab/>
      </w:r>
      <w:r w:rsidR="0074750C">
        <w:rPr>
          <w:sz w:val="22"/>
          <w:szCs w:val="22"/>
        </w:rPr>
        <w:t>59</w:t>
      </w:r>
    </w:p>
    <w:p w14:paraId="7A7767F2" w14:textId="77777777" w:rsidR="005A7FC1" w:rsidRPr="00C148CD" w:rsidRDefault="005A7FC1" w:rsidP="00DE1471">
      <w:pPr>
        <w:tabs>
          <w:tab w:val="left" w:pos="720"/>
          <w:tab w:val="left" w:pos="9090"/>
        </w:tabs>
        <w:rPr>
          <w:sz w:val="22"/>
          <w:szCs w:val="22"/>
        </w:rPr>
      </w:pPr>
    </w:p>
    <w:p w14:paraId="3A00B42E" w14:textId="66E4E4D8" w:rsidR="00DE1471" w:rsidRPr="00DE1471" w:rsidRDefault="00DE1471" w:rsidP="00DE1471">
      <w:pPr>
        <w:tabs>
          <w:tab w:val="left" w:pos="720"/>
          <w:tab w:val="left" w:leader="dot" w:pos="9000"/>
          <w:tab w:val="left" w:pos="9090"/>
        </w:tabs>
        <w:rPr>
          <w:sz w:val="22"/>
          <w:szCs w:val="22"/>
        </w:rPr>
      </w:pPr>
      <w:r>
        <w:rPr>
          <w:sz w:val="22"/>
          <w:szCs w:val="22"/>
        </w:rPr>
        <w:t>29.</w:t>
      </w:r>
      <w:r w:rsidR="005676C4">
        <w:rPr>
          <w:sz w:val="22"/>
          <w:szCs w:val="22"/>
        </w:rPr>
        <w:t>19</w:t>
      </w:r>
      <w:r w:rsidR="005676C4" w:rsidRPr="00DE1471">
        <w:t xml:space="preserve"> </w:t>
      </w:r>
      <w:r>
        <w:tab/>
      </w:r>
      <w:r w:rsidRPr="00DE1471">
        <w:rPr>
          <w:sz w:val="22"/>
          <w:szCs w:val="22"/>
        </w:rPr>
        <w:t>APPENDIX IV – Additional Requirements for Section 29 Providers of Community Support</w:t>
      </w:r>
      <w:r w:rsidR="003C4D9A">
        <w:rPr>
          <w:sz w:val="22"/>
          <w:szCs w:val="22"/>
        </w:rPr>
        <w:t>,</w:t>
      </w:r>
      <w:r w:rsidR="00454D07">
        <w:rPr>
          <w:sz w:val="22"/>
          <w:szCs w:val="22"/>
        </w:rPr>
        <w:t xml:space="preserve"> </w:t>
      </w:r>
    </w:p>
    <w:p w14:paraId="480D198F" w14:textId="49684DFF" w:rsidR="00DE1471" w:rsidRDefault="00DE1471" w:rsidP="00DE1471">
      <w:pPr>
        <w:tabs>
          <w:tab w:val="left" w:pos="720"/>
          <w:tab w:val="left" w:leader="dot" w:pos="9000"/>
          <w:tab w:val="left" w:pos="9090"/>
        </w:tabs>
        <w:rPr>
          <w:sz w:val="22"/>
          <w:szCs w:val="22"/>
        </w:rPr>
      </w:pPr>
      <w:r>
        <w:rPr>
          <w:sz w:val="22"/>
          <w:szCs w:val="22"/>
        </w:rPr>
        <w:tab/>
      </w:r>
      <w:r w:rsidRPr="00DE1471">
        <w:rPr>
          <w:sz w:val="22"/>
          <w:szCs w:val="22"/>
        </w:rPr>
        <w:t>Employment Specialist Services</w:t>
      </w:r>
      <w:r w:rsidR="003C4D9A">
        <w:rPr>
          <w:sz w:val="22"/>
          <w:szCs w:val="22"/>
        </w:rPr>
        <w:t>, and Shared Living</w:t>
      </w:r>
      <w:r w:rsidRPr="00DE1471">
        <w:rPr>
          <w:sz w:val="22"/>
          <w:szCs w:val="22"/>
        </w:rPr>
        <w:tab/>
      </w:r>
      <w:r w:rsidR="0074750C">
        <w:rPr>
          <w:sz w:val="22"/>
          <w:szCs w:val="22"/>
        </w:rPr>
        <w:t>61</w:t>
      </w:r>
    </w:p>
    <w:p w14:paraId="399A5C6A" w14:textId="77777777" w:rsidR="0058389C" w:rsidRPr="00C148CD" w:rsidRDefault="0058389C" w:rsidP="004C7719">
      <w:pPr>
        <w:tabs>
          <w:tab w:val="left" w:pos="720"/>
          <w:tab w:val="left" w:leader="dot" w:pos="9000"/>
        </w:tabs>
        <w:rPr>
          <w:sz w:val="22"/>
          <w:szCs w:val="22"/>
        </w:rPr>
      </w:pPr>
    </w:p>
    <w:p w14:paraId="71D823B3" w14:textId="77777777" w:rsidR="00AC66E6" w:rsidRPr="000C0846" w:rsidRDefault="00AC66E6" w:rsidP="00476387">
      <w:pPr>
        <w:tabs>
          <w:tab w:val="left" w:pos="720"/>
          <w:tab w:val="left" w:leader="dot" w:pos="8640"/>
        </w:tabs>
        <w:rPr>
          <w:sz w:val="22"/>
          <w:szCs w:val="22"/>
        </w:rPr>
      </w:pPr>
    </w:p>
    <w:p w14:paraId="0BDE7807" w14:textId="77777777" w:rsidR="00AC66E6" w:rsidRPr="000C0846" w:rsidRDefault="00AC66E6" w:rsidP="00476387">
      <w:pPr>
        <w:tabs>
          <w:tab w:val="left" w:pos="720"/>
          <w:tab w:val="left" w:leader="dot" w:pos="8640"/>
        </w:tabs>
        <w:rPr>
          <w:sz w:val="22"/>
          <w:szCs w:val="22"/>
        </w:rPr>
      </w:pPr>
    </w:p>
    <w:p w14:paraId="792EBFAB" w14:textId="77777777" w:rsidR="00476387" w:rsidRDefault="00476387" w:rsidP="00AC66E6">
      <w:pPr>
        <w:rPr>
          <w:sz w:val="22"/>
          <w:szCs w:val="22"/>
        </w:rPr>
      </w:pPr>
    </w:p>
    <w:p w14:paraId="5A7EFC97" w14:textId="77777777" w:rsidR="00B21F1B" w:rsidRDefault="00B21F1B" w:rsidP="00AC66E6">
      <w:pPr>
        <w:rPr>
          <w:sz w:val="22"/>
          <w:szCs w:val="22"/>
        </w:rPr>
      </w:pPr>
    </w:p>
    <w:p w14:paraId="119B1627" w14:textId="77777777" w:rsidR="00B21F1B" w:rsidRDefault="00B21F1B" w:rsidP="00AC66E6">
      <w:pPr>
        <w:rPr>
          <w:sz w:val="22"/>
          <w:szCs w:val="22"/>
        </w:rPr>
      </w:pPr>
    </w:p>
    <w:p w14:paraId="6D66B209" w14:textId="77777777" w:rsidR="00B21F1B" w:rsidRDefault="00B21F1B" w:rsidP="00AC66E6">
      <w:pPr>
        <w:rPr>
          <w:sz w:val="22"/>
          <w:szCs w:val="22"/>
        </w:rPr>
      </w:pPr>
    </w:p>
    <w:p w14:paraId="10D161BF" w14:textId="77777777" w:rsidR="00B21F1B" w:rsidRDefault="00B21F1B" w:rsidP="00AC66E6">
      <w:pPr>
        <w:rPr>
          <w:sz w:val="22"/>
          <w:szCs w:val="22"/>
        </w:rPr>
      </w:pPr>
    </w:p>
    <w:p w14:paraId="43678292" w14:textId="77777777" w:rsidR="00B21F1B" w:rsidRDefault="00B21F1B" w:rsidP="00AC66E6">
      <w:pPr>
        <w:rPr>
          <w:sz w:val="22"/>
          <w:szCs w:val="22"/>
        </w:rPr>
      </w:pPr>
    </w:p>
    <w:p w14:paraId="71BBA386" w14:textId="77777777" w:rsidR="00B21F1B" w:rsidRDefault="00B21F1B" w:rsidP="00AC66E6">
      <w:pPr>
        <w:rPr>
          <w:sz w:val="22"/>
          <w:szCs w:val="22"/>
        </w:rPr>
      </w:pPr>
    </w:p>
    <w:p w14:paraId="4C261944" w14:textId="77777777" w:rsidR="00B21F1B" w:rsidRDefault="00B21F1B" w:rsidP="00AC66E6">
      <w:pPr>
        <w:rPr>
          <w:sz w:val="22"/>
          <w:szCs w:val="22"/>
        </w:rPr>
      </w:pPr>
    </w:p>
    <w:p w14:paraId="71ADEE65" w14:textId="77777777" w:rsidR="00B21F1B" w:rsidRDefault="00B21F1B" w:rsidP="00AC66E6">
      <w:pPr>
        <w:rPr>
          <w:sz w:val="22"/>
          <w:szCs w:val="22"/>
        </w:rPr>
      </w:pPr>
    </w:p>
    <w:p w14:paraId="5C4F2B3B" w14:textId="77777777" w:rsidR="00B21F1B" w:rsidRDefault="00B21F1B" w:rsidP="00AC66E6">
      <w:pPr>
        <w:rPr>
          <w:sz w:val="22"/>
          <w:szCs w:val="22"/>
        </w:rPr>
      </w:pPr>
    </w:p>
    <w:p w14:paraId="3034106B" w14:textId="77777777" w:rsidR="00B21F1B" w:rsidRDefault="00B21F1B" w:rsidP="00AC66E6">
      <w:pPr>
        <w:rPr>
          <w:sz w:val="22"/>
          <w:szCs w:val="22"/>
        </w:rPr>
      </w:pPr>
    </w:p>
    <w:p w14:paraId="7256962A" w14:textId="77777777" w:rsidR="00B21F1B" w:rsidRDefault="00B21F1B" w:rsidP="00AC66E6">
      <w:pPr>
        <w:rPr>
          <w:sz w:val="22"/>
          <w:szCs w:val="22"/>
        </w:rPr>
      </w:pPr>
    </w:p>
    <w:p w14:paraId="68140708" w14:textId="77777777" w:rsidR="00B21F1B" w:rsidRDefault="00B21F1B" w:rsidP="00AC66E6">
      <w:pPr>
        <w:rPr>
          <w:sz w:val="22"/>
          <w:szCs w:val="22"/>
        </w:rPr>
      </w:pPr>
    </w:p>
    <w:p w14:paraId="439C1642" w14:textId="77777777" w:rsidR="00B21F1B" w:rsidRDefault="00B21F1B" w:rsidP="00AC66E6">
      <w:pPr>
        <w:rPr>
          <w:sz w:val="22"/>
          <w:szCs w:val="22"/>
        </w:rPr>
      </w:pPr>
    </w:p>
    <w:p w14:paraId="1002BEAF" w14:textId="77777777" w:rsidR="00B21F1B" w:rsidRDefault="00B21F1B" w:rsidP="00AC66E6">
      <w:pPr>
        <w:rPr>
          <w:sz w:val="22"/>
          <w:szCs w:val="22"/>
        </w:rPr>
      </w:pPr>
    </w:p>
    <w:p w14:paraId="1C5D6DE9" w14:textId="77777777" w:rsidR="00B21F1B" w:rsidRDefault="00B21F1B" w:rsidP="00AC66E6">
      <w:pPr>
        <w:rPr>
          <w:sz w:val="22"/>
          <w:szCs w:val="22"/>
        </w:rPr>
      </w:pPr>
    </w:p>
    <w:p w14:paraId="217F9116" w14:textId="77777777" w:rsidR="00B21F1B" w:rsidRDefault="00B21F1B" w:rsidP="00AC66E6">
      <w:pPr>
        <w:rPr>
          <w:sz w:val="22"/>
          <w:szCs w:val="22"/>
        </w:rPr>
      </w:pPr>
    </w:p>
    <w:p w14:paraId="7E091AB4" w14:textId="77777777" w:rsidR="00B21F1B" w:rsidRDefault="00B21F1B" w:rsidP="00AC66E6">
      <w:pPr>
        <w:rPr>
          <w:sz w:val="22"/>
          <w:szCs w:val="22"/>
        </w:rPr>
      </w:pPr>
    </w:p>
    <w:p w14:paraId="7CC82303" w14:textId="77777777" w:rsidR="00B21F1B" w:rsidRDefault="00B21F1B" w:rsidP="00AC66E6">
      <w:pPr>
        <w:rPr>
          <w:sz w:val="22"/>
          <w:szCs w:val="22"/>
        </w:rPr>
      </w:pPr>
    </w:p>
    <w:p w14:paraId="44B1404F" w14:textId="77777777" w:rsidR="00B21F1B" w:rsidRDefault="00B21F1B" w:rsidP="00AC66E6">
      <w:pPr>
        <w:rPr>
          <w:sz w:val="22"/>
          <w:szCs w:val="22"/>
        </w:rPr>
      </w:pPr>
    </w:p>
    <w:p w14:paraId="27545EF0" w14:textId="77777777" w:rsidR="00B21F1B" w:rsidRDefault="00B21F1B" w:rsidP="00AC66E6">
      <w:pPr>
        <w:rPr>
          <w:sz w:val="22"/>
          <w:szCs w:val="22"/>
        </w:rPr>
      </w:pPr>
    </w:p>
    <w:p w14:paraId="04E71693" w14:textId="77777777" w:rsidR="00B21F1B" w:rsidRDefault="00B21F1B" w:rsidP="00AC66E6">
      <w:pPr>
        <w:rPr>
          <w:sz w:val="22"/>
          <w:szCs w:val="22"/>
        </w:rPr>
      </w:pPr>
    </w:p>
    <w:p w14:paraId="7F3E4893" w14:textId="77777777" w:rsidR="00B21F1B" w:rsidRDefault="00B21F1B" w:rsidP="00AC66E6">
      <w:pPr>
        <w:rPr>
          <w:sz w:val="22"/>
          <w:szCs w:val="22"/>
        </w:rPr>
      </w:pPr>
    </w:p>
    <w:p w14:paraId="470CC700" w14:textId="77777777" w:rsidR="00B21F1B" w:rsidRDefault="00B21F1B" w:rsidP="00AC66E6">
      <w:pPr>
        <w:rPr>
          <w:sz w:val="22"/>
          <w:szCs w:val="22"/>
        </w:rPr>
      </w:pPr>
    </w:p>
    <w:p w14:paraId="0917F13D" w14:textId="77777777" w:rsidR="00B21F1B" w:rsidRDefault="00B21F1B" w:rsidP="00AC66E6">
      <w:pPr>
        <w:rPr>
          <w:sz w:val="22"/>
          <w:szCs w:val="22"/>
        </w:rPr>
      </w:pPr>
    </w:p>
    <w:p w14:paraId="70AF4A87" w14:textId="185E8A1E" w:rsidR="00B21F1B" w:rsidRPr="000C0846" w:rsidRDefault="00B21F1B" w:rsidP="00AC66E6">
      <w:pPr>
        <w:rPr>
          <w:sz w:val="22"/>
          <w:szCs w:val="22"/>
        </w:rPr>
        <w:sectPr w:rsidR="00B21F1B" w:rsidRPr="000C0846" w:rsidSect="0077771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fmt="lowerRoman" w:start="1"/>
          <w:cols w:space="720"/>
          <w:docGrid w:linePitch="360"/>
        </w:sectPr>
      </w:pPr>
    </w:p>
    <w:p w14:paraId="4C592DE6" w14:textId="77777777" w:rsidR="00697432" w:rsidRDefault="00697432" w:rsidP="00E3350A">
      <w:pPr>
        <w:tabs>
          <w:tab w:val="left" w:pos="720"/>
        </w:tabs>
        <w:ind w:left="720" w:hanging="720"/>
        <w:rPr>
          <w:b/>
          <w:sz w:val="22"/>
          <w:szCs w:val="22"/>
        </w:rPr>
      </w:pPr>
    </w:p>
    <w:p w14:paraId="0FCB20C5" w14:textId="41289140" w:rsidR="00104A89" w:rsidRPr="00B21F1B" w:rsidRDefault="00B21F1B" w:rsidP="00E3350A">
      <w:pPr>
        <w:tabs>
          <w:tab w:val="left" w:pos="720"/>
        </w:tabs>
        <w:ind w:left="720" w:hanging="720"/>
        <w:rPr>
          <w:b/>
          <w:sz w:val="22"/>
          <w:szCs w:val="22"/>
        </w:rPr>
      </w:pPr>
      <w:r>
        <w:rPr>
          <w:b/>
          <w:sz w:val="22"/>
          <w:szCs w:val="22"/>
        </w:rPr>
        <w:t>29</w:t>
      </w:r>
      <w:r w:rsidR="00E3350A">
        <w:rPr>
          <w:b/>
          <w:sz w:val="22"/>
          <w:szCs w:val="22"/>
        </w:rPr>
        <w:t>.01</w:t>
      </w:r>
      <w:r w:rsidR="00E3350A">
        <w:rPr>
          <w:b/>
          <w:sz w:val="22"/>
          <w:szCs w:val="22"/>
        </w:rPr>
        <w:tab/>
      </w:r>
      <w:r w:rsidR="00104A89" w:rsidRPr="00B21F1B">
        <w:rPr>
          <w:b/>
          <w:sz w:val="22"/>
          <w:szCs w:val="22"/>
        </w:rPr>
        <w:t>INTRODUCTION</w:t>
      </w:r>
    </w:p>
    <w:p w14:paraId="7EB4E5A0" w14:textId="77777777" w:rsidR="0058389C" w:rsidRDefault="0058389C" w:rsidP="00104A89">
      <w:pPr>
        <w:tabs>
          <w:tab w:val="left" w:pos="720"/>
          <w:tab w:val="left" w:pos="1800"/>
          <w:tab w:val="left" w:pos="2520"/>
          <w:tab w:val="left" w:pos="3240"/>
        </w:tabs>
        <w:ind w:left="720"/>
        <w:rPr>
          <w:sz w:val="22"/>
          <w:szCs w:val="22"/>
        </w:rPr>
      </w:pPr>
    </w:p>
    <w:p w14:paraId="7CDA36F0" w14:textId="5ECE4FB1" w:rsidR="0058389C" w:rsidRPr="009B38EA" w:rsidRDefault="0058389C" w:rsidP="00697432">
      <w:pPr>
        <w:tabs>
          <w:tab w:val="left" w:pos="720"/>
        </w:tabs>
        <w:ind w:left="720" w:hanging="720"/>
        <w:rPr>
          <w:sz w:val="22"/>
          <w:szCs w:val="22"/>
        </w:rPr>
      </w:pPr>
      <w:r>
        <w:rPr>
          <w:bCs/>
          <w:sz w:val="22"/>
          <w:szCs w:val="22"/>
        </w:rPr>
        <w:tab/>
      </w:r>
      <w:r w:rsidRPr="009B38EA">
        <w:rPr>
          <w:bCs/>
          <w:sz w:val="22"/>
          <w:szCs w:val="22"/>
        </w:rPr>
        <w:t xml:space="preserve">The Home and Community Benefit (Benefit) for </w:t>
      </w:r>
      <w:r w:rsidR="008876B0">
        <w:rPr>
          <w:bCs/>
          <w:sz w:val="22"/>
          <w:szCs w:val="22"/>
        </w:rPr>
        <w:t>M</w:t>
      </w:r>
      <w:r w:rsidR="008876B0" w:rsidRPr="009B38EA">
        <w:rPr>
          <w:bCs/>
          <w:sz w:val="22"/>
          <w:szCs w:val="22"/>
        </w:rPr>
        <w:t xml:space="preserve">embers </w:t>
      </w:r>
      <w:r w:rsidRPr="009B38EA">
        <w:rPr>
          <w:bCs/>
          <w:sz w:val="22"/>
          <w:szCs w:val="22"/>
        </w:rPr>
        <w:t>with Intellectual Disabilities (ID) or</w:t>
      </w:r>
      <w:r w:rsidR="00454D07">
        <w:rPr>
          <w:bCs/>
          <w:sz w:val="22"/>
          <w:szCs w:val="22"/>
        </w:rPr>
        <w:t xml:space="preserve"> </w:t>
      </w:r>
      <w:r w:rsidRPr="009B38EA">
        <w:rPr>
          <w:sz w:val="22"/>
          <w:szCs w:val="22"/>
        </w:rPr>
        <w:t xml:space="preserve">Autism Spectrum Disorder (ASD) gives </w:t>
      </w:r>
      <w:r w:rsidR="0091362E">
        <w:rPr>
          <w:sz w:val="22"/>
          <w:szCs w:val="22"/>
        </w:rPr>
        <w:t>M</w:t>
      </w:r>
      <w:r w:rsidR="0091362E" w:rsidRPr="009B38EA">
        <w:rPr>
          <w:sz w:val="22"/>
          <w:szCs w:val="22"/>
        </w:rPr>
        <w:t xml:space="preserve">embers </w:t>
      </w:r>
      <w:r w:rsidRPr="009B38EA">
        <w:rPr>
          <w:sz w:val="22"/>
          <w:szCs w:val="22"/>
        </w:rPr>
        <w:t>eligible for this Benefit the option to live in their own home or in another home in the community thus avoiding or delaying institutional services.</w:t>
      </w:r>
      <w:r w:rsidRPr="009B38EA">
        <w:rPr>
          <w:bCs/>
          <w:sz w:val="22"/>
          <w:szCs w:val="22"/>
        </w:rPr>
        <w:t xml:space="preserve"> The Benefit is offered in a community-based setting as an alternative for </w:t>
      </w:r>
      <w:r w:rsidR="0091362E">
        <w:rPr>
          <w:bCs/>
          <w:sz w:val="22"/>
          <w:szCs w:val="22"/>
        </w:rPr>
        <w:t>M</w:t>
      </w:r>
      <w:r w:rsidR="0091362E" w:rsidRPr="009B38EA">
        <w:rPr>
          <w:bCs/>
          <w:sz w:val="22"/>
          <w:szCs w:val="22"/>
        </w:rPr>
        <w:t xml:space="preserve">embers </w:t>
      </w:r>
      <w:r w:rsidRPr="009B38EA">
        <w:rPr>
          <w:bCs/>
          <w:sz w:val="22"/>
          <w:szCs w:val="22"/>
        </w:rPr>
        <w:t xml:space="preserve">who qualify to live in an </w:t>
      </w:r>
      <w:r w:rsidRPr="009B38EA">
        <w:rPr>
          <w:sz w:val="22"/>
          <w:szCs w:val="22"/>
        </w:rPr>
        <w:t xml:space="preserve">Intermediate Care Facility for Individuals with Intellectual Disabilities </w:t>
      </w:r>
      <w:r w:rsidRPr="009B38EA">
        <w:rPr>
          <w:bCs/>
          <w:sz w:val="22"/>
          <w:szCs w:val="22"/>
        </w:rPr>
        <w:t xml:space="preserve">(ICF/IID). </w:t>
      </w:r>
      <w:r w:rsidRPr="009B38EA">
        <w:rPr>
          <w:sz w:val="22"/>
          <w:szCs w:val="22"/>
        </w:rPr>
        <w:t>The Benefit supplements, rather than replaces supportive, natural personal, family, work, and community relationships. It does not duplicate other MaineCare services.</w:t>
      </w:r>
      <w:r w:rsidRPr="009B38EA" w:rsidDel="00D93ED7">
        <w:rPr>
          <w:sz w:val="22"/>
          <w:szCs w:val="22"/>
        </w:rPr>
        <w:t xml:space="preserve"> </w:t>
      </w:r>
    </w:p>
    <w:p w14:paraId="5A7A934A" w14:textId="77777777" w:rsidR="0058389C" w:rsidRPr="009B38EA" w:rsidRDefault="0058389C" w:rsidP="00697432">
      <w:pPr>
        <w:tabs>
          <w:tab w:val="left" w:pos="0"/>
          <w:tab w:val="left" w:pos="720"/>
          <w:tab w:val="left" w:pos="1800"/>
          <w:tab w:val="left" w:pos="2520"/>
          <w:tab w:val="left" w:pos="3240"/>
          <w:tab w:val="left" w:pos="3960"/>
          <w:tab w:val="left" w:pos="4320"/>
        </w:tabs>
        <w:rPr>
          <w:sz w:val="22"/>
          <w:szCs w:val="22"/>
        </w:rPr>
      </w:pPr>
    </w:p>
    <w:p w14:paraId="2B7172B3" w14:textId="40274E82" w:rsidR="0058389C" w:rsidRPr="009B38EA" w:rsidRDefault="0058389C" w:rsidP="00697432">
      <w:pPr>
        <w:tabs>
          <w:tab w:val="left" w:pos="0"/>
          <w:tab w:val="left" w:pos="720"/>
          <w:tab w:val="left" w:pos="1800"/>
          <w:tab w:val="left" w:pos="2520"/>
          <w:tab w:val="left" w:pos="3240"/>
          <w:tab w:val="left" w:pos="3960"/>
          <w:tab w:val="left" w:pos="4320"/>
        </w:tabs>
        <w:ind w:left="720" w:hanging="720"/>
        <w:rPr>
          <w:bCs/>
          <w:sz w:val="22"/>
          <w:szCs w:val="22"/>
        </w:rPr>
      </w:pPr>
      <w:r w:rsidRPr="009B38EA">
        <w:rPr>
          <w:bCs/>
          <w:sz w:val="22"/>
          <w:szCs w:val="22"/>
        </w:rPr>
        <w:tab/>
        <w:t xml:space="preserve">The Benefit is provided under a Federal 1915(c) waiver that meets Federal standards. MaineCare </w:t>
      </w:r>
      <w:r w:rsidR="00801797">
        <w:rPr>
          <w:bCs/>
          <w:sz w:val="22"/>
          <w:szCs w:val="22"/>
        </w:rPr>
        <w:t>M</w:t>
      </w:r>
      <w:r w:rsidR="00801797" w:rsidRPr="009B38EA">
        <w:rPr>
          <w:bCs/>
          <w:sz w:val="22"/>
          <w:szCs w:val="22"/>
        </w:rPr>
        <w:t xml:space="preserve">embers </w:t>
      </w:r>
      <w:r w:rsidRPr="009B38EA">
        <w:rPr>
          <w:bCs/>
          <w:sz w:val="22"/>
          <w:szCs w:val="22"/>
        </w:rPr>
        <w:t xml:space="preserve">may receive covered services as detailed in other </w:t>
      </w:r>
      <w:r w:rsidR="00801797">
        <w:rPr>
          <w:bCs/>
          <w:sz w:val="22"/>
          <w:szCs w:val="22"/>
        </w:rPr>
        <w:t>S</w:t>
      </w:r>
      <w:r w:rsidR="00801797" w:rsidRPr="009B38EA">
        <w:rPr>
          <w:bCs/>
          <w:sz w:val="22"/>
          <w:szCs w:val="22"/>
        </w:rPr>
        <w:t xml:space="preserve">ections </w:t>
      </w:r>
      <w:r w:rsidRPr="009B38EA">
        <w:rPr>
          <w:bCs/>
          <w:sz w:val="22"/>
          <w:szCs w:val="22"/>
        </w:rPr>
        <w:t xml:space="preserve">of the </w:t>
      </w:r>
      <w:r w:rsidRPr="009F3E6E">
        <w:rPr>
          <w:bCs/>
          <w:i/>
          <w:sz w:val="22"/>
          <w:szCs w:val="22"/>
        </w:rPr>
        <w:t xml:space="preserve">MaineCare </w:t>
      </w:r>
      <w:r w:rsidR="0074750C" w:rsidRPr="009F3E6E">
        <w:rPr>
          <w:bCs/>
          <w:i/>
          <w:sz w:val="22"/>
          <w:szCs w:val="22"/>
        </w:rPr>
        <w:t>Benefits Manual</w:t>
      </w:r>
      <w:r w:rsidR="0074750C" w:rsidRPr="009B38EA">
        <w:rPr>
          <w:bCs/>
          <w:sz w:val="22"/>
          <w:szCs w:val="22"/>
        </w:rPr>
        <w:t xml:space="preserve"> but</w:t>
      </w:r>
      <w:r w:rsidRPr="009B38EA">
        <w:rPr>
          <w:bCs/>
          <w:sz w:val="22"/>
          <w:szCs w:val="22"/>
        </w:rPr>
        <w:t xml:space="preserve"> can receive services under only one Home and Community Based waiver at any one time.</w:t>
      </w:r>
    </w:p>
    <w:p w14:paraId="3A49F752" w14:textId="77777777" w:rsidR="0058389C" w:rsidRPr="009B38EA" w:rsidRDefault="0058389C" w:rsidP="00697432">
      <w:pPr>
        <w:tabs>
          <w:tab w:val="left" w:pos="0"/>
          <w:tab w:val="left" w:pos="720"/>
          <w:tab w:val="left" w:pos="1800"/>
          <w:tab w:val="left" w:pos="2520"/>
          <w:tab w:val="left" w:pos="3240"/>
          <w:tab w:val="left" w:pos="3960"/>
          <w:tab w:val="left" w:pos="4320"/>
        </w:tabs>
        <w:rPr>
          <w:bCs/>
          <w:sz w:val="22"/>
          <w:szCs w:val="22"/>
        </w:rPr>
      </w:pPr>
    </w:p>
    <w:p w14:paraId="42A1EAC4" w14:textId="6B0F8549" w:rsidR="0058389C" w:rsidRPr="009B38EA" w:rsidRDefault="0058389C" w:rsidP="00697432">
      <w:pPr>
        <w:tabs>
          <w:tab w:val="left" w:pos="720"/>
          <w:tab w:val="left" w:pos="1800"/>
          <w:tab w:val="left" w:pos="2520"/>
          <w:tab w:val="left" w:pos="3240"/>
          <w:tab w:val="left" w:pos="3960"/>
          <w:tab w:val="left" w:pos="4320"/>
        </w:tabs>
        <w:ind w:left="720" w:hanging="720"/>
        <w:rPr>
          <w:bCs/>
          <w:sz w:val="22"/>
          <w:szCs w:val="22"/>
        </w:rPr>
      </w:pPr>
      <w:r w:rsidRPr="009B38EA">
        <w:rPr>
          <w:bCs/>
          <w:sz w:val="22"/>
          <w:szCs w:val="22"/>
        </w:rPr>
        <w:tab/>
        <w:t xml:space="preserve">In addition, </w:t>
      </w:r>
      <w:r w:rsidRPr="009B38EA">
        <w:rPr>
          <w:sz w:val="22"/>
          <w:szCs w:val="22"/>
        </w:rPr>
        <w:t xml:space="preserve">the planning process includes identifying and documenting the </w:t>
      </w:r>
      <w:r w:rsidR="00801797">
        <w:rPr>
          <w:sz w:val="22"/>
          <w:szCs w:val="22"/>
        </w:rPr>
        <w:t>M</w:t>
      </w:r>
      <w:r w:rsidR="00801797" w:rsidRPr="009B38EA">
        <w:rPr>
          <w:sz w:val="22"/>
          <w:szCs w:val="22"/>
        </w:rPr>
        <w:t xml:space="preserve">ember’s </w:t>
      </w:r>
      <w:r w:rsidRPr="009B38EA">
        <w:rPr>
          <w:sz w:val="22"/>
          <w:szCs w:val="22"/>
        </w:rPr>
        <w:t xml:space="preserve">needs in a </w:t>
      </w:r>
      <w:r w:rsidR="00801797">
        <w:rPr>
          <w:sz w:val="22"/>
          <w:szCs w:val="22"/>
        </w:rPr>
        <w:t>Person-Centered Service</w:t>
      </w:r>
      <w:r w:rsidR="00801797" w:rsidRPr="009B38EA">
        <w:rPr>
          <w:sz w:val="22"/>
          <w:szCs w:val="22"/>
        </w:rPr>
        <w:t xml:space="preserve"> </w:t>
      </w:r>
      <w:r w:rsidRPr="009B38EA">
        <w:rPr>
          <w:sz w:val="22"/>
          <w:szCs w:val="22"/>
        </w:rPr>
        <w:t>Plan</w:t>
      </w:r>
      <w:r w:rsidR="00801797">
        <w:rPr>
          <w:sz w:val="22"/>
          <w:szCs w:val="22"/>
        </w:rPr>
        <w:t xml:space="preserve"> (PCSP)</w:t>
      </w:r>
      <w:r w:rsidRPr="009B38EA">
        <w:rPr>
          <w:sz w:val="22"/>
          <w:szCs w:val="22"/>
        </w:rPr>
        <w:t xml:space="preserve">. </w:t>
      </w:r>
      <w:r w:rsidRPr="009B38EA">
        <w:rPr>
          <w:bCs/>
          <w:sz w:val="22"/>
          <w:szCs w:val="22"/>
        </w:rPr>
        <w:t xml:space="preserve">The </w:t>
      </w:r>
      <w:r w:rsidR="00801797">
        <w:rPr>
          <w:bCs/>
          <w:sz w:val="22"/>
          <w:szCs w:val="22"/>
        </w:rPr>
        <w:t>PCSP</w:t>
      </w:r>
      <w:r w:rsidRPr="009B38EA">
        <w:rPr>
          <w:bCs/>
          <w:sz w:val="22"/>
          <w:szCs w:val="22"/>
        </w:rPr>
        <w:t xml:space="preserve"> describes certain facilitative, therapeutic</w:t>
      </w:r>
      <w:r>
        <w:rPr>
          <w:bCs/>
          <w:sz w:val="22"/>
          <w:szCs w:val="22"/>
        </w:rPr>
        <w:t>,</w:t>
      </w:r>
      <w:r w:rsidRPr="009B38EA">
        <w:rPr>
          <w:bCs/>
          <w:sz w:val="22"/>
          <w:szCs w:val="22"/>
        </w:rPr>
        <w:t xml:space="preserve"> and intervention services and supplies with an overall goal of </w:t>
      </w:r>
      <w:r w:rsidR="002632DF">
        <w:rPr>
          <w:bCs/>
          <w:sz w:val="22"/>
          <w:szCs w:val="22"/>
        </w:rPr>
        <w:t>C</w:t>
      </w:r>
      <w:r w:rsidR="002632DF" w:rsidRPr="009B38EA">
        <w:rPr>
          <w:bCs/>
          <w:sz w:val="22"/>
          <w:szCs w:val="22"/>
        </w:rPr>
        <w:t xml:space="preserve">ommunity </w:t>
      </w:r>
      <w:r w:rsidR="002632DF">
        <w:rPr>
          <w:bCs/>
          <w:sz w:val="22"/>
          <w:szCs w:val="22"/>
        </w:rPr>
        <w:t>I</w:t>
      </w:r>
      <w:r w:rsidR="002632DF" w:rsidRPr="009B38EA">
        <w:rPr>
          <w:bCs/>
          <w:sz w:val="22"/>
          <w:szCs w:val="22"/>
        </w:rPr>
        <w:t>nclusion</w:t>
      </w:r>
      <w:r w:rsidRPr="009B38EA">
        <w:rPr>
          <w:bCs/>
          <w:sz w:val="22"/>
          <w:szCs w:val="22"/>
        </w:rPr>
        <w:t>.</w:t>
      </w:r>
    </w:p>
    <w:p w14:paraId="58B84335" w14:textId="77777777" w:rsidR="0058389C" w:rsidRPr="009B38EA" w:rsidRDefault="0058389C" w:rsidP="00697432">
      <w:pPr>
        <w:tabs>
          <w:tab w:val="left" w:pos="0"/>
          <w:tab w:val="left" w:pos="720"/>
          <w:tab w:val="left" w:pos="1800"/>
          <w:tab w:val="left" w:pos="2520"/>
          <w:tab w:val="left" w:pos="3240"/>
          <w:tab w:val="left" w:pos="3960"/>
          <w:tab w:val="left" w:pos="4320"/>
        </w:tabs>
        <w:ind w:left="720"/>
        <w:rPr>
          <w:bCs/>
          <w:sz w:val="22"/>
          <w:szCs w:val="22"/>
        </w:rPr>
      </w:pPr>
    </w:p>
    <w:p w14:paraId="2FF73893" w14:textId="2167976A" w:rsidR="0058389C" w:rsidRPr="009B38EA" w:rsidRDefault="00E3350A" w:rsidP="00697432">
      <w:pPr>
        <w:tabs>
          <w:tab w:val="left" w:pos="720"/>
          <w:tab w:val="left" w:pos="1800"/>
          <w:tab w:val="left" w:pos="2520"/>
          <w:tab w:val="left" w:pos="3240"/>
          <w:tab w:val="left" w:pos="3960"/>
          <w:tab w:val="left" w:pos="4320"/>
        </w:tabs>
        <w:ind w:left="720" w:hanging="720"/>
        <w:rPr>
          <w:bCs/>
          <w:sz w:val="22"/>
          <w:szCs w:val="22"/>
        </w:rPr>
      </w:pPr>
      <w:r>
        <w:rPr>
          <w:bCs/>
          <w:sz w:val="22"/>
          <w:szCs w:val="22"/>
        </w:rPr>
        <w:tab/>
      </w:r>
      <w:r w:rsidR="00FF5382" w:rsidRPr="00DB185C">
        <w:rPr>
          <w:bCs/>
          <w:sz w:val="22"/>
          <w:szCs w:val="22"/>
        </w:rPr>
        <w:t xml:space="preserve">The Centers for Medicare </w:t>
      </w:r>
      <w:r w:rsidR="00FF5382">
        <w:rPr>
          <w:bCs/>
          <w:sz w:val="22"/>
          <w:szCs w:val="22"/>
        </w:rPr>
        <w:t>&amp;</w:t>
      </w:r>
      <w:r w:rsidR="00FF5382" w:rsidRPr="00DB185C">
        <w:rPr>
          <w:bCs/>
          <w:sz w:val="22"/>
          <w:szCs w:val="22"/>
        </w:rPr>
        <w:t xml:space="preserve"> Medicaid Services (CMS) requires the Department of Health and Human Services (DHHS) to identify the total number of unduplicated Members that may receive the benefit during the period of July 1 to June 30.</w:t>
      </w:r>
      <w:r w:rsidR="00692B5B">
        <w:rPr>
          <w:bCs/>
          <w:sz w:val="22"/>
          <w:szCs w:val="22"/>
        </w:rPr>
        <w:t xml:space="preserve"> </w:t>
      </w:r>
      <w:r w:rsidR="00FF5382" w:rsidRPr="00DB185C">
        <w:rPr>
          <w:bCs/>
          <w:sz w:val="22"/>
          <w:szCs w:val="22"/>
        </w:rPr>
        <w:t>The Benefit is a limited one.</w:t>
      </w:r>
      <w:r w:rsidR="00FF5382">
        <w:rPr>
          <w:bCs/>
          <w:sz w:val="22"/>
          <w:szCs w:val="22"/>
        </w:rPr>
        <w:t xml:space="preserve"> </w:t>
      </w:r>
      <w:r w:rsidR="0058389C" w:rsidRPr="009B38EA">
        <w:rPr>
          <w:bCs/>
          <w:sz w:val="22"/>
          <w:szCs w:val="22"/>
        </w:rPr>
        <w:t>If there is no funded opening</w:t>
      </w:r>
      <w:r w:rsidR="00FF5382">
        <w:rPr>
          <w:bCs/>
          <w:sz w:val="22"/>
          <w:szCs w:val="22"/>
        </w:rPr>
        <w:t xml:space="preserve"> available</w:t>
      </w:r>
      <w:r w:rsidR="0058389C" w:rsidRPr="009B38EA">
        <w:rPr>
          <w:bCs/>
          <w:sz w:val="22"/>
          <w:szCs w:val="22"/>
        </w:rPr>
        <w:t xml:space="preserve">, the </w:t>
      </w:r>
      <w:r w:rsidR="00FF5382">
        <w:rPr>
          <w:bCs/>
          <w:sz w:val="22"/>
          <w:szCs w:val="22"/>
        </w:rPr>
        <w:t>M</w:t>
      </w:r>
      <w:r w:rsidR="00FF5382" w:rsidRPr="009B38EA">
        <w:rPr>
          <w:bCs/>
          <w:sz w:val="22"/>
          <w:szCs w:val="22"/>
        </w:rPr>
        <w:t xml:space="preserve">ember </w:t>
      </w:r>
      <w:r w:rsidR="0058389C" w:rsidRPr="009B38EA">
        <w:rPr>
          <w:bCs/>
          <w:sz w:val="22"/>
          <w:szCs w:val="22"/>
        </w:rPr>
        <w:t>is placed on a waiting list as described in this rule.</w:t>
      </w:r>
    </w:p>
    <w:p w14:paraId="3A421D98" w14:textId="77777777" w:rsidR="00104A89" w:rsidRPr="00C148CD" w:rsidRDefault="00104A89" w:rsidP="00104A89">
      <w:pPr>
        <w:tabs>
          <w:tab w:val="left" w:pos="720"/>
          <w:tab w:val="left" w:pos="1800"/>
          <w:tab w:val="left" w:pos="2520"/>
          <w:tab w:val="left" w:pos="3240"/>
        </w:tabs>
        <w:rPr>
          <w:sz w:val="22"/>
          <w:szCs w:val="22"/>
        </w:rPr>
      </w:pPr>
    </w:p>
    <w:p w14:paraId="157620EB" w14:textId="465A7CC9" w:rsidR="00104A89" w:rsidRPr="00C148CD" w:rsidRDefault="00E3350A" w:rsidP="00E3350A">
      <w:pPr>
        <w:tabs>
          <w:tab w:val="left" w:pos="720"/>
          <w:tab w:val="left" w:pos="1800"/>
          <w:tab w:val="left" w:pos="2520"/>
          <w:tab w:val="left" w:pos="3240"/>
        </w:tabs>
        <w:rPr>
          <w:b/>
          <w:sz w:val="22"/>
          <w:szCs w:val="22"/>
        </w:rPr>
      </w:pPr>
      <w:r>
        <w:rPr>
          <w:b/>
          <w:sz w:val="22"/>
          <w:szCs w:val="22"/>
        </w:rPr>
        <w:t>29.02</w:t>
      </w:r>
      <w:r>
        <w:rPr>
          <w:b/>
          <w:sz w:val="22"/>
          <w:szCs w:val="22"/>
        </w:rPr>
        <w:tab/>
      </w:r>
      <w:r w:rsidR="00104A89" w:rsidRPr="00C148CD">
        <w:rPr>
          <w:b/>
          <w:sz w:val="22"/>
          <w:szCs w:val="22"/>
        </w:rPr>
        <w:t>DEFINITIONS</w:t>
      </w:r>
    </w:p>
    <w:p w14:paraId="6FD9A2E5" w14:textId="77777777" w:rsidR="00104A89" w:rsidRPr="00C148CD" w:rsidRDefault="00104A89" w:rsidP="00104A89">
      <w:pPr>
        <w:tabs>
          <w:tab w:val="left" w:pos="720"/>
          <w:tab w:val="left" w:pos="1800"/>
          <w:tab w:val="left" w:pos="2520"/>
          <w:tab w:val="left" w:pos="3240"/>
        </w:tabs>
        <w:rPr>
          <w:sz w:val="22"/>
          <w:szCs w:val="22"/>
        </w:rPr>
      </w:pPr>
    </w:p>
    <w:p w14:paraId="0B4B2EFE" w14:textId="4CD3D4EE" w:rsidR="0058389C" w:rsidRPr="003F46B7" w:rsidRDefault="0058389C" w:rsidP="004C7719">
      <w:pPr>
        <w:tabs>
          <w:tab w:val="left" w:pos="720"/>
          <w:tab w:val="left" w:pos="1800"/>
          <w:tab w:val="left" w:pos="1980"/>
          <w:tab w:val="left" w:pos="2520"/>
          <w:tab w:val="left" w:pos="3240"/>
          <w:tab w:val="left" w:pos="3960"/>
          <w:tab w:val="left" w:pos="4320"/>
        </w:tabs>
        <w:ind w:left="1800" w:hanging="1080"/>
        <w:rPr>
          <w:sz w:val="22"/>
          <w:szCs w:val="22"/>
        </w:rPr>
      </w:pPr>
      <w:r w:rsidRPr="000453FD">
        <w:rPr>
          <w:b/>
          <w:bCs/>
          <w:sz w:val="22"/>
          <w:szCs w:val="22"/>
        </w:rPr>
        <w:t>2</w:t>
      </w:r>
      <w:r>
        <w:rPr>
          <w:b/>
          <w:bCs/>
          <w:sz w:val="22"/>
          <w:szCs w:val="22"/>
        </w:rPr>
        <w:t>9</w:t>
      </w:r>
      <w:r w:rsidRPr="000453FD">
        <w:rPr>
          <w:b/>
          <w:bCs/>
          <w:sz w:val="22"/>
          <w:szCs w:val="22"/>
        </w:rPr>
        <w:t>.02-1</w:t>
      </w:r>
      <w:r w:rsidRPr="000453FD">
        <w:rPr>
          <w:b/>
          <w:bCs/>
          <w:sz w:val="22"/>
          <w:szCs w:val="22"/>
        </w:rPr>
        <w:tab/>
        <w:t>Abuse</w:t>
      </w:r>
      <w:r w:rsidRPr="000453FD">
        <w:rPr>
          <w:sz w:val="22"/>
          <w:szCs w:val="22"/>
        </w:rPr>
        <w:t xml:space="preserve"> </w:t>
      </w:r>
      <w:r>
        <w:rPr>
          <w:sz w:val="22"/>
          <w:szCs w:val="22"/>
        </w:rPr>
        <w:t xml:space="preserve">is defined in 22 </w:t>
      </w:r>
      <w:r w:rsidR="00A937C4">
        <w:rPr>
          <w:sz w:val="22"/>
          <w:szCs w:val="22"/>
        </w:rPr>
        <w:t xml:space="preserve">M.R.S. </w:t>
      </w:r>
      <w:r w:rsidRPr="000453FD">
        <w:rPr>
          <w:color w:val="000000"/>
          <w:sz w:val="22"/>
          <w:szCs w:val="22"/>
        </w:rPr>
        <w:t>§3472</w:t>
      </w:r>
      <w:r>
        <w:rPr>
          <w:color w:val="000000"/>
          <w:sz w:val="22"/>
          <w:szCs w:val="22"/>
        </w:rPr>
        <w:t xml:space="preserve"> and</w:t>
      </w:r>
      <w:r>
        <w:rPr>
          <w:sz w:val="22"/>
          <w:szCs w:val="22"/>
        </w:rPr>
        <w:t xml:space="preserve"> </w:t>
      </w:r>
      <w:r w:rsidRPr="000453FD">
        <w:rPr>
          <w:sz w:val="22"/>
          <w:szCs w:val="22"/>
        </w:rPr>
        <w:t>means the infliction of injury, unreasonable confinement, intimidation or cruel punishment that causes or is likely to cause physical harm or pain or mental anguish;</w:t>
      </w:r>
      <w:r>
        <w:rPr>
          <w:sz w:val="22"/>
          <w:szCs w:val="22"/>
        </w:rPr>
        <w:t xml:space="preserve"> </w:t>
      </w:r>
      <w:r w:rsidRPr="000453FD">
        <w:rPr>
          <w:sz w:val="22"/>
          <w:szCs w:val="22"/>
        </w:rPr>
        <w:t xml:space="preserve">sexual abuse or sexual exploitation; </w:t>
      </w:r>
      <w:r>
        <w:rPr>
          <w:sz w:val="22"/>
          <w:szCs w:val="22"/>
        </w:rPr>
        <w:t xml:space="preserve">financial exploitation; </w:t>
      </w:r>
      <w:r w:rsidRPr="000453FD">
        <w:rPr>
          <w:sz w:val="22"/>
          <w:szCs w:val="22"/>
        </w:rPr>
        <w:t>or the intentional, knowing or reckless deprivation of essential needs</w:t>
      </w:r>
      <w:r>
        <w:rPr>
          <w:sz w:val="22"/>
          <w:szCs w:val="22"/>
        </w:rPr>
        <w:t xml:space="preserve">. “Abuse” includes acts and omissions. </w:t>
      </w:r>
    </w:p>
    <w:p w14:paraId="5E568D3B" w14:textId="77777777" w:rsidR="0058389C" w:rsidRDefault="0058389C" w:rsidP="00104A89">
      <w:pPr>
        <w:tabs>
          <w:tab w:val="left" w:pos="1800"/>
        </w:tabs>
        <w:ind w:firstLine="720"/>
        <w:rPr>
          <w:sz w:val="22"/>
          <w:szCs w:val="22"/>
        </w:rPr>
      </w:pPr>
    </w:p>
    <w:p w14:paraId="3974EACC" w14:textId="759C823A" w:rsidR="00104A89" w:rsidRDefault="00104A89" w:rsidP="000D5191">
      <w:pPr>
        <w:tabs>
          <w:tab w:val="left" w:pos="1800"/>
        </w:tabs>
        <w:ind w:left="1728" w:hanging="1008"/>
        <w:rPr>
          <w:color w:val="000000"/>
          <w:sz w:val="22"/>
          <w:szCs w:val="22"/>
        </w:rPr>
      </w:pPr>
      <w:r w:rsidRPr="004C7719">
        <w:rPr>
          <w:b/>
          <w:sz w:val="22"/>
          <w:szCs w:val="22"/>
        </w:rPr>
        <w:t>29.02-</w:t>
      </w:r>
      <w:r w:rsidR="0058389C" w:rsidRPr="004C7719">
        <w:rPr>
          <w:b/>
          <w:sz w:val="22"/>
          <w:szCs w:val="22"/>
        </w:rPr>
        <w:t>2</w:t>
      </w:r>
      <w:r w:rsidRPr="00C148CD">
        <w:rPr>
          <w:sz w:val="22"/>
          <w:szCs w:val="22"/>
        </w:rPr>
        <w:tab/>
      </w:r>
      <w:r w:rsidRPr="0058389C">
        <w:rPr>
          <w:b/>
          <w:color w:val="000000"/>
          <w:sz w:val="22"/>
          <w:szCs w:val="22"/>
        </w:rPr>
        <w:t>Activities of Daily Living (ADL</w:t>
      </w:r>
      <w:r w:rsidR="00A937C4">
        <w:rPr>
          <w:b/>
          <w:color w:val="000000"/>
          <w:sz w:val="22"/>
          <w:szCs w:val="22"/>
        </w:rPr>
        <w:t>s</w:t>
      </w:r>
      <w:r w:rsidRPr="0058389C">
        <w:rPr>
          <w:b/>
          <w:color w:val="000000"/>
          <w:sz w:val="22"/>
          <w:szCs w:val="22"/>
        </w:rPr>
        <w:t>)</w:t>
      </w:r>
      <w:r w:rsidRPr="00C148CD">
        <w:rPr>
          <w:color w:val="000000"/>
          <w:sz w:val="22"/>
          <w:szCs w:val="22"/>
        </w:rPr>
        <w:t xml:space="preserve"> </w:t>
      </w:r>
      <w:r w:rsidR="00966BCC" w:rsidRPr="5662FD22">
        <w:rPr>
          <w:color w:val="000000" w:themeColor="text1"/>
          <w:sz w:val="22"/>
          <w:szCs w:val="22"/>
        </w:rPr>
        <w:t xml:space="preserve">is a term used collectively to describe fundamental skills that </w:t>
      </w:r>
      <w:r w:rsidR="00966BCC" w:rsidRPr="668C6546">
        <w:rPr>
          <w:color w:val="000000" w:themeColor="text1"/>
          <w:sz w:val="22"/>
          <w:szCs w:val="22"/>
        </w:rPr>
        <w:t>are required</w:t>
      </w:r>
      <w:r w:rsidR="00966BCC" w:rsidRPr="5662FD22">
        <w:rPr>
          <w:color w:val="000000" w:themeColor="text1"/>
          <w:sz w:val="22"/>
          <w:szCs w:val="22"/>
        </w:rPr>
        <w:t xml:space="preserve"> to independently care for oneself including</w:t>
      </w:r>
      <w:r w:rsidRPr="00C148CD">
        <w:rPr>
          <w:color w:val="000000"/>
          <w:sz w:val="22"/>
          <w:szCs w:val="22"/>
        </w:rPr>
        <w:t>:</w:t>
      </w:r>
    </w:p>
    <w:p w14:paraId="70383168" w14:textId="77777777" w:rsidR="002957E9" w:rsidRPr="00C148CD" w:rsidRDefault="002957E9" w:rsidP="000D5191">
      <w:pPr>
        <w:tabs>
          <w:tab w:val="left" w:pos="1800"/>
        </w:tabs>
        <w:ind w:left="1728" w:hanging="1008"/>
        <w:rPr>
          <w:color w:val="000000"/>
          <w:sz w:val="22"/>
          <w:szCs w:val="22"/>
        </w:rPr>
      </w:pPr>
    </w:p>
    <w:p w14:paraId="6FBD1111" w14:textId="77777777" w:rsidR="00104A89" w:rsidRDefault="00104A89" w:rsidP="0058389C">
      <w:pPr>
        <w:pStyle w:val="PlainText"/>
        <w:ind w:left="2520" w:hanging="720"/>
        <w:rPr>
          <w:rFonts w:ascii="Times New Roman" w:hAnsi="Times New Roman"/>
          <w:color w:val="000000"/>
          <w:sz w:val="22"/>
          <w:szCs w:val="22"/>
        </w:rPr>
      </w:pPr>
      <w:r w:rsidRPr="00C148CD">
        <w:rPr>
          <w:rFonts w:ascii="Times New Roman" w:hAnsi="Times New Roman"/>
          <w:color w:val="000000"/>
          <w:sz w:val="22"/>
          <w:szCs w:val="22"/>
        </w:rPr>
        <w:t>A.</w:t>
      </w:r>
      <w:r w:rsidRPr="00C148CD">
        <w:rPr>
          <w:rFonts w:ascii="Times New Roman" w:hAnsi="Times New Roman"/>
          <w:color w:val="000000"/>
          <w:sz w:val="22"/>
          <w:szCs w:val="22"/>
        </w:rPr>
        <w:tab/>
      </w:r>
      <w:r w:rsidRPr="003554EA">
        <w:rPr>
          <w:rFonts w:ascii="Times New Roman" w:hAnsi="Times New Roman"/>
          <w:b/>
          <w:color w:val="000000"/>
          <w:sz w:val="22"/>
          <w:szCs w:val="22"/>
        </w:rPr>
        <w:t>Bed Mobility</w:t>
      </w:r>
      <w:r w:rsidRPr="00C148CD">
        <w:rPr>
          <w:rFonts w:ascii="Times New Roman" w:hAnsi="Times New Roman"/>
          <w:color w:val="000000"/>
          <w:sz w:val="22"/>
          <w:szCs w:val="22"/>
        </w:rPr>
        <w:t>: How person moves to and from lying position, turns side to side, and positions body while in bed;</w:t>
      </w:r>
    </w:p>
    <w:p w14:paraId="3D2F9F81" w14:textId="77777777" w:rsidR="00104A89" w:rsidRDefault="00104A89" w:rsidP="0058389C">
      <w:pPr>
        <w:ind w:left="2520" w:hanging="720"/>
        <w:rPr>
          <w:color w:val="000000"/>
          <w:sz w:val="22"/>
          <w:szCs w:val="22"/>
        </w:rPr>
      </w:pPr>
      <w:r w:rsidRPr="00C148CD">
        <w:rPr>
          <w:color w:val="000000"/>
          <w:sz w:val="22"/>
          <w:szCs w:val="22"/>
        </w:rPr>
        <w:t>B.</w:t>
      </w:r>
      <w:r w:rsidRPr="00C148CD">
        <w:rPr>
          <w:color w:val="000000"/>
          <w:sz w:val="22"/>
          <w:szCs w:val="22"/>
        </w:rPr>
        <w:tab/>
      </w:r>
      <w:r w:rsidRPr="003554EA">
        <w:rPr>
          <w:b/>
          <w:color w:val="000000"/>
          <w:sz w:val="22"/>
          <w:szCs w:val="22"/>
        </w:rPr>
        <w:t>Transfer</w:t>
      </w:r>
      <w:r w:rsidRPr="00C148CD">
        <w:rPr>
          <w:color w:val="000000"/>
          <w:sz w:val="22"/>
          <w:szCs w:val="22"/>
        </w:rPr>
        <w:t>: How person moves between surfaces to/from: bed, wheelchair, standing position (excluding to/from bath/toilet);</w:t>
      </w:r>
    </w:p>
    <w:p w14:paraId="10CC740E" w14:textId="77777777" w:rsidR="00104A89" w:rsidRDefault="00104A89" w:rsidP="0058389C">
      <w:pPr>
        <w:ind w:left="2520" w:right="180" w:hanging="720"/>
        <w:rPr>
          <w:color w:val="000000"/>
          <w:sz w:val="22"/>
          <w:szCs w:val="22"/>
        </w:rPr>
      </w:pPr>
      <w:r w:rsidRPr="00C148CD">
        <w:rPr>
          <w:color w:val="000000"/>
          <w:sz w:val="22"/>
          <w:szCs w:val="22"/>
        </w:rPr>
        <w:t>C.</w:t>
      </w:r>
      <w:r w:rsidRPr="00C148CD">
        <w:rPr>
          <w:color w:val="000000"/>
          <w:sz w:val="22"/>
          <w:szCs w:val="22"/>
        </w:rPr>
        <w:tab/>
      </w:r>
      <w:r w:rsidRPr="003554EA">
        <w:rPr>
          <w:b/>
          <w:color w:val="000000"/>
          <w:sz w:val="22"/>
          <w:szCs w:val="22"/>
        </w:rPr>
        <w:t>Locomotion</w:t>
      </w:r>
      <w:r w:rsidRPr="00C148CD">
        <w:rPr>
          <w:color w:val="000000"/>
          <w:sz w:val="22"/>
          <w:szCs w:val="22"/>
        </w:rPr>
        <w:t>: How person moves between locations, in room and other areas. If in wheelchair, self-sufficiency once in chair;</w:t>
      </w:r>
    </w:p>
    <w:p w14:paraId="53BE4A67" w14:textId="67AA2E3D" w:rsidR="00415178" w:rsidRDefault="00104A89" w:rsidP="002201FD">
      <w:pPr>
        <w:ind w:left="2520" w:hanging="720"/>
        <w:rPr>
          <w:color w:val="000000"/>
          <w:sz w:val="22"/>
          <w:szCs w:val="22"/>
        </w:rPr>
      </w:pPr>
      <w:r w:rsidRPr="00C148CD">
        <w:rPr>
          <w:color w:val="000000"/>
          <w:sz w:val="22"/>
          <w:szCs w:val="22"/>
        </w:rPr>
        <w:t>D.</w:t>
      </w:r>
      <w:r w:rsidRPr="00C148CD">
        <w:rPr>
          <w:color w:val="000000"/>
          <w:sz w:val="22"/>
          <w:szCs w:val="22"/>
        </w:rPr>
        <w:tab/>
      </w:r>
      <w:r w:rsidRPr="003554EA">
        <w:rPr>
          <w:b/>
          <w:color w:val="000000"/>
          <w:sz w:val="22"/>
          <w:szCs w:val="22"/>
        </w:rPr>
        <w:t>Eating</w:t>
      </w:r>
      <w:r w:rsidRPr="00C148CD">
        <w:rPr>
          <w:color w:val="000000"/>
          <w:sz w:val="22"/>
          <w:szCs w:val="22"/>
        </w:rPr>
        <w:t>: How person eats and drinks (regardless of skill);</w:t>
      </w:r>
    </w:p>
    <w:p w14:paraId="15E43729" w14:textId="77777777" w:rsidR="00525A05" w:rsidRDefault="00525A05" w:rsidP="002201FD">
      <w:pPr>
        <w:ind w:left="2520" w:hanging="720"/>
        <w:rPr>
          <w:b/>
          <w:color w:val="000000"/>
          <w:sz w:val="22"/>
          <w:szCs w:val="22"/>
        </w:rPr>
      </w:pPr>
    </w:p>
    <w:p w14:paraId="52FAD486" w14:textId="77777777" w:rsidR="00525A05" w:rsidRDefault="00525A05" w:rsidP="0058389C">
      <w:pPr>
        <w:ind w:left="2520" w:hanging="720"/>
        <w:rPr>
          <w:color w:val="000000"/>
          <w:sz w:val="22"/>
          <w:szCs w:val="22"/>
        </w:rPr>
      </w:pPr>
    </w:p>
    <w:p w14:paraId="15664538" w14:textId="77777777" w:rsidR="00525A05" w:rsidRDefault="00525A05" w:rsidP="0058389C">
      <w:pPr>
        <w:ind w:left="2520" w:hanging="720"/>
        <w:rPr>
          <w:color w:val="000000"/>
          <w:sz w:val="22"/>
          <w:szCs w:val="22"/>
        </w:rPr>
      </w:pPr>
    </w:p>
    <w:p w14:paraId="06A11BA5" w14:textId="77777777" w:rsidR="00525A05" w:rsidRPr="00C148CD" w:rsidRDefault="00525A05" w:rsidP="00525A05">
      <w:pPr>
        <w:ind w:left="2520" w:hanging="720"/>
        <w:rPr>
          <w:color w:val="000000"/>
          <w:sz w:val="22"/>
          <w:szCs w:val="22"/>
        </w:rPr>
      </w:pPr>
    </w:p>
    <w:p w14:paraId="6DAE4DF3" w14:textId="77777777" w:rsidR="00525A05" w:rsidRDefault="00525A05" w:rsidP="00525A05">
      <w:pPr>
        <w:tabs>
          <w:tab w:val="left" w:pos="720"/>
        </w:tabs>
        <w:rPr>
          <w:color w:val="000000"/>
          <w:sz w:val="22"/>
          <w:szCs w:val="22"/>
        </w:rPr>
      </w:pPr>
      <w:r w:rsidRPr="00045F5D">
        <w:rPr>
          <w:b/>
          <w:color w:val="000000"/>
          <w:sz w:val="22"/>
          <w:szCs w:val="22"/>
        </w:rPr>
        <w:t>29.02</w:t>
      </w:r>
      <w:r w:rsidRPr="00045F5D">
        <w:rPr>
          <w:b/>
          <w:color w:val="000000"/>
          <w:sz w:val="22"/>
          <w:szCs w:val="22"/>
        </w:rPr>
        <w:tab/>
        <w:t>DEFINITIONS</w:t>
      </w:r>
      <w:r>
        <w:rPr>
          <w:color w:val="000000"/>
          <w:sz w:val="22"/>
          <w:szCs w:val="22"/>
        </w:rPr>
        <w:t xml:space="preserve"> (cont.)</w:t>
      </w:r>
    </w:p>
    <w:p w14:paraId="52F14848" w14:textId="77777777" w:rsidR="00525A05" w:rsidRDefault="00525A05" w:rsidP="00525A05">
      <w:pPr>
        <w:tabs>
          <w:tab w:val="left" w:pos="2880"/>
        </w:tabs>
        <w:ind w:left="2880" w:hanging="360"/>
        <w:rPr>
          <w:color w:val="000000"/>
          <w:sz w:val="22"/>
          <w:szCs w:val="22"/>
        </w:rPr>
      </w:pPr>
    </w:p>
    <w:p w14:paraId="49EA279D" w14:textId="0F7A1F4F" w:rsidR="00104A89" w:rsidRDefault="00104A89" w:rsidP="0058389C">
      <w:pPr>
        <w:ind w:left="2520" w:hanging="720"/>
        <w:rPr>
          <w:color w:val="000000"/>
          <w:sz w:val="22"/>
          <w:szCs w:val="22"/>
        </w:rPr>
      </w:pPr>
      <w:r w:rsidRPr="00C148CD">
        <w:rPr>
          <w:color w:val="000000"/>
          <w:sz w:val="22"/>
          <w:szCs w:val="22"/>
        </w:rPr>
        <w:t>E.</w:t>
      </w:r>
      <w:r w:rsidRPr="00C148CD">
        <w:rPr>
          <w:color w:val="000000"/>
          <w:sz w:val="22"/>
          <w:szCs w:val="22"/>
        </w:rPr>
        <w:tab/>
      </w:r>
      <w:r w:rsidRPr="003554EA">
        <w:rPr>
          <w:b/>
          <w:color w:val="000000"/>
          <w:sz w:val="22"/>
          <w:szCs w:val="22"/>
        </w:rPr>
        <w:t>Toilet Use</w:t>
      </w:r>
      <w:r w:rsidRPr="00C148CD">
        <w:rPr>
          <w:color w:val="000000"/>
          <w:sz w:val="22"/>
          <w:szCs w:val="22"/>
        </w:rPr>
        <w:t>: How person uses the toilet room (or commode, bedpan, urinal), transfers on/off toilet, cleanses, changes pad, manages ostomy or catheter, adjusts clothes;</w:t>
      </w:r>
    </w:p>
    <w:p w14:paraId="5C2C7A5C" w14:textId="77777777" w:rsidR="00104A89" w:rsidRDefault="00104A89" w:rsidP="0058389C">
      <w:pPr>
        <w:ind w:left="2520" w:hanging="720"/>
        <w:rPr>
          <w:color w:val="000000"/>
          <w:sz w:val="22"/>
          <w:szCs w:val="22"/>
        </w:rPr>
      </w:pPr>
      <w:r w:rsidRPr="00C148CD">
        <w:rPr>
          <w:color w:val="000000"/>
          <w:sz w:val="22"/>
          <w:szCs w:val="22"/>
        </w:rPr>
        <w:t>F.</w:t>
      </w:r>
      <w:r w:rsidRPr="00C148CD">
        <w:rPr>
          <w:color w:val="000000"/>
          <w:sz w:val="22"/>
          <w:szCs w:val="22"/>
        </w:rPr>
        <w:tab/>
      </w:r>
      <w:r w:rsidRPr="003554EA">
        <w:rPr>
          <w:b/>
          <w:color w:val="000000"/>
          <w:sz w:val="22"/>
          <w:szCs w:val="22"/>
        </w:rPr>
        <w:t>Bathing</w:t>
      </w:r>
      <w:r w:rsidRPr="00C148CD">
        <w:rPr>
          <w:color w:val="000000"/>
          <w:sz w:val="22"/>
          <w:szCs w:val="22"/>
        </w:rPr>
        <w:t>: How person takes full-body bath/shower, sponge bath and transfers in/out of tub/shower (exclude washing of back and hair); and</w:t>
      </w:r>
    </w:p>
    <w:p w14:paraId="240210DB" w14:textId="77777777" w:rsidR="00104A89" w:rsidRDefault="00026CC8" w:rsidP="0058389C">
      <w:pPr>
        <w:ind w:left="2520" w:hanging="720"/>
        <w:rPr>
          <w:color w:val="000000"/>
          <w:sz w:val="22"/>
          <w:szCs w:val="22"/>
        </w:rPr>
      </w:pPr>
      <w:r>
        <w:rPr>
          <w:color w:val="000000"/>
          <w:sz w:val="22"/>
          <w:szCs w:val="22"/>
        </w:rPr>
        <w:t>G.</w:t>
      </w:r>
      <w:r>
        <w:rPr>
          <w:color w:val="000000"/>
          <w:sz w:val="22"/>
          <w:szCs w:val="22"/>
        </w:rPr>
        <w:tab/>
      </w:r>
      <w:r w:rsidR="00104A89" w:rsidRPr="003554EA">
        <w:rPr>
          <w:b/>
          <w:color w:val="000000"/>
          <w:sz w:val="22"/>
          <w:szCs w:val="22"/>
        </w:rPr>
        <w:t>Dressing</w:t>
      </w:r>
      <w:r w:rsidR="00104A89" w:rsidRPr="00C148CD">
        <w:rPr>
          <w:color w:val="000000"/>
          <w:sz w:val="22"/>
          <w:szCs w:val="22"/>
        </w:rPr>
        <w:t>: How person puts on, fastens, and takes off all items of street clothing, including donning/removing prosthesis.</w:t>
      </w:r>
    </w:p>
    <w:p w14:paraId="7E4D7733" w14:textId="6A0B69A0" w:rsidR="00B842C6" w:rsidRPr="00B842C6" w:rsidRDefault="00B842C6" w:rsidP="00B842C6">
      <w:pPr>
        <w:tabs>
          <w:tab w:val="left" w:pos="720"/>
          <w:tab w:val="left" w:pos="1800"/>
          <w:tab w:val="left" w:pos="2520"/>
          <w:tab w:val="left" w:pos="3240"/>
          <w:tab w:val="left" w:pos="3960"/>
          <w:tab w:val="left" w:pos="4320"/>
          <w:tab w:val="left" w:leader="dot" w:pos="8280"/>
        </w:tabs>
        <w:overflowPunct w:val="0"/>
        <w:autoSpaceDE w:val="0"/>
        <w:autoSpaceDN w:val="0"/>
        <w:adjustRightInd w:val="0"/>
        <w:textAlignment w:val="baseline"/>
        <w:rPr>
          <w:b/>
          <w:sz w:val="22"/>
          <w:szCs w:val="22"/>
        </w:rPr>
      </w:pPr>
    </w:p>
    <w:p w14:paraId="7CE2D0F7" w14:textId="40C28570" w:rsidR="00B842C6" w:rsidRDefault="00B842C6" w:rsidP="00B842C6">
      <w:pPr>
        <w:tabs>
          <w:tab w:val="left" w:pos="270"/>
          <w:tab w:val="left" w:pos="720"/>
          <w:tab w:val="left" w:pos="1800"/>
          <w:tab w:val="left" w:pos="2520"/>
          <w:tab w:val="left" w:pos="2880"/>
          <w:tab w:val="left" w:pos="3240"/>
          <w:tab w:val="left" w:pos="3420"/>
          <w:tab w:val="left" w:pos="3960"/>
          <w:tab w:val="right" w:leader="dot" w:pos="9360"/>
        </w:tabs>
        <w:overflowPunct w:val="0"/>
        <w:autoSpaceDE w:val="0"/>
        <w:autoSpaceDN w:val="0"/>
        <w:adjustRightInd w:val="0"/>
        <w:ind w:left="1800" w:hanging="1080"/>
        <w:textAlignment w:val="baseline"/>
        <w:rPr>
          <w:b/>
          <w:sz w:val="22"/>
          <w:szCs w:val="22"/>
        </w:rPr>
      </w:pPr>
      <w:r w:rsidRPr="00B842C6">
        <w:rPr>
          <w:b/>
          <w:sz w:val="22"/>
          <w:szCs w:val="22"/>
        </w:rPr>
        <w:t>2</w:t>
      </w:r>
      <w:r>
        <w:rPr>
          <w:b/>
          <w:sz w:val="22"/>
          <w:szCs w:val="22"/>
        </w:rPr>
        <w:t>9</w:t>
      </w:r>
      <w:r w:rsidRPr="00B842C6">
        <w:rPr>
          <w:b/>
          <w:sz w:val="22"/>
          <w:szCs w:val="22"/>
        </w:rPr>
        <w:t>.02-</w:t>
      </w:r>
      <w:r w:rsidR="008A1F82">
        <w:rPr>
          <w:b/>
          <w:sz w:val="22"/>
          <w:szCs w:val="22"/>
        </w:rPr>
        <w:t>3</w:t>
      </w:r>
      <w:r w:rsidRPr="00B842C6">
        <w:rPr>
          <w:b/>
          <w:sz w:val="22"/>
          <w:szCs w:val="22"/>
        </w:rPr>
        <w:tab/>
        <w:t>Administrative Oversight Agency</w:t>
      </w:r>
      <w:r w:rsidR="00FA529B" w:rsidRPr="00FA529B">
        <w:rPr>
          <w:bCs/>
          <w:sz w:val="22"/>
          <w:szCs w:val="22"/>
        </w:rPr>
        <w:t xml:space="preserve"> </w:t>
      </w:r>
      <w:r w:rsidR="00FA529B" w:rsidRPr="009B2782">
        <w:rPr>
          <w:bCs/>
          <w:sz w:val="22"/>
          <w:szCs w:val="22"/>
        </w:rPr>
        <w:t>means a provider agency that</w:t>
      </w:r>
      <w:r>
        <w:rPr>
          <w:b/>
          <w:sz w:val="22"/>
          <w:szCs w:val="22"/>
        </w:rPr>
        <w:t>:</w:t>
      </w:r>
    </w:p>
    <w:p w14:paraId="1EAB4078" w14:textId="77777777" w:rsidR="00631D5E" w:rsidRPr="00B842C6" w:rsidRDefault="00631D5E" w:rsidP="00B842C6">
      <w:pPr>
        <w:tabs>
          <w:tab w:val="left" w:pos="270"/>
          <w:tab w:val="left" w:pos="720"/>
          <w:tab w:val="left" w:pos="1800"/>
          <w:tab w:val="left" w:pos="2520"/>
          <w:tab w:val="left" w:pos="2880"/>
          <w:tab w:val="left" w:pos="3240"/>
          <w:tab w:val="left" w:pos="3420"/>
          <w:tab w:val="left" w:pos="3960"/>
          <w:tab w:val="right" w:leader="dot" w:pos="9360"/>
        </w:tabs>
        <w:overflowPunct w:val="0"/>
        <w:autoSpaceDE w:val="0"/>
        <w:autoSpaceDN w:val="0"/>
        <w:adjustRightInd w:val="0"/>
        <w:ind w:left="1800" w:hanging="1080"/>
        <w:textAlignment w:val="baseline"/>
        <w:rPr>
          <w:sz w:val="22"/>
          <w:szCs w:val="22"/>
        </w:rPr>
      </w:pPr>
    </w:p>
    <w:p w14:paraId="2477943C" w14:textId="1D5B8984" w:rsidR="00B842C6" w:rsidRPr="00B842C6" w:rsidRDefault="003064D8" w:rsidP="003064D8">
      <w:pPr>
        <w:overflowPunct w:val="0"/>
        <w:autoSpaceDE w:val="0"/>
        <w:autoSpaceDN w:val="0"/>
        <w:adjustRightInd w:val="0"/>
        <w:ind w:left="2520" w:right="-90" w:hanging="720"/>
        <w:contextualSpacing/>
        <w:textAlignment w:val="baseline"/>
        <w:rPr>
          <w:sz w:val="22"/>
          <w:szCs w:val="22"/>
        </w:rPr>
      </w:pPr>
      <w:r>
        <w:rPr>
          <w:sz w:val="22"/>
          <w:szCs w:val="22"/>
        </w:rPr>
        <w:t>A.</w:t>
      </w:r>
      <w:r>
        <w:rPr>
          <w:sz w:val="22"/>
          <w:szCs w:val="22"/>
        </w:rPr>
        <w:tab/>
      </w:r>
      <w:r w:rsidR="00B842C6" w:rsidRPr="00B842C6">
        <w:rPr>
          <w:sz w:val="22"/>
          <w:szCs w:val="22"/>
        </w:rPr>
        <w:t>Is approved by DHHS</w:t>
      </w:r>
      <w:r w:rsidR="00B842C6">
        <w:rPr>
          <w:sz w:val="22"/>
          <w:szCs w:val="22"/>
        </w:rPr>
        <w:t xml:space="preserve">’s </w:t>
      </w:r>
      <w:r w:rsidR="00B842C6" w:rsidRPr="00B842C6">
        <w:rPr>
          <w:sz w:val="22"/>
          <w:szCs w:val="22"/>
        </w:rPr>
        <w:t>Office of Aging and Disability Services (OADS).</w:t>
      </w:r>
    </w:p>
    <w:p w14:paraId="1A7E890E" w14:textId="14149AC7" w:rsidR="00F8159A" w:rsidRDefault="003064D8" w:rsidP="003064D8">
      <w:pPr>
        <w:overflowPunct w:val="0"/>
        <w:autoSpaceDE w:val="0"/>
        <w:autoSpaceDN w:val="0"/>
        <w:adjustRightInd w:val="0"/>
        <w:ind w:left="2520" w:hanging="720"/>
        <w:contextualSpacing/>
        <w:textAlignment w:val="baseline"/>
        <w:rPr>
          <w:sz w:val="22"/>
          <w:szCs w:val="22"/>
        </w:rPr>
      </w:pPr>
      <w:r>
        <w:rPr>
          <w:sz w:val="22"/>
          <w:szCs w:val="22"/>
        </w:rPr>
        <w:t>B.</w:t>
      </w:r>
      <w:r>
        <w:rPr>
          <w:sz w:val="22"/>
          <w:szCs w:val="22"/>
        </w:rPr>
        <w:tab/>
      </w:r>
      <w:r w:rsidR="00B842C6" w:rsidRPr="00B842C6">
        <w:rPr>
          <w:sz w:val="22"/>
          <w:szCs w:val="22"/>
        </w:rPr>
        <w:t xml:space="preserve">Enters into a contractual agreement with the Shared Living Provider for </w:t>
      </w:r>
    </w:p>
    <w:p w14:paraId="035CADF7" w14:textId="77777777" w:rsidR="00B842C6" w:rsidRPr="00B842C6" w:rsidRDefault="00B842C6" w:rsidP="003064D8">
      <w:pPr>
        <w:overflowPunct w:val="0"/>
        <w:autoSpaceDE w:val="0"/>
        <w:autoSpaceDN w:val="0"/>
        <w:adjustRightInd w:val="0"/>
        <w:ind w:left="2232" w:firstLine="288"/>
        <w:contextualSpacing/>
        <w:textAlignment w:val="baseline"/>
        <w:rPr>
          <w:sz w:val="22"/>
          <w:szCs w:val="22"/>
        </w:rPr>
      </w:pPr>
      <w:r w:rsidRPr="00B842C6">
        <w:rPr>
          <w:sz w:val="22"/>
          <w:szCs w:val="22"/>
        </w:rPr>
        <w:t>oversight and monitoring services.</w:t>
      </w:r>
    </w:p>
    <w:p w14:paraId="158A81F9" w14:textId="5ED8E8FB" w:rsidR="00B842C6" w:rsidRPr="00B842C6" w:rsidRDefault="003064D8" w:rsidP="003064D8">
      <w:pPr>
        <w:overflowPunct w:val="0"/>
        <w:autoSpaceDE w:val="0"/>
        <w:autoSpaceDN w:val="0"/>
        <w:adjustRightInd w:val="0"/>
        <w:ind w:left="2520" w:hanging="720"/>
        <w:contextualSpacing/>
        <w:textAlignment w:val="baseline"/>
        <w:rPr>
          <w:sz w:val="22"/>
          <w:szCs w:val="22"/>
        </w:rPr>
      </w:pPr>
      <w:r>
        <w:rPr>
          <w:sz w:val="22"/>
          <w:szCs w:val="22"/>
        </w:rPr>
        <w:t>C.</w:t>
      </w:r>
      <w:r>
        <w:rPr>
          <w:sz w:val="22"/>
          <w:szCs w:val="22"/>
        </w:rPr>
        <w:tab/>
      </w:r>
      <w:r w:rsidR="00B842C6" w:rsidRPr="00B842C6">
        <w:rPr>
          <w:sz w:val="22"/>
          <w:szCs w:val="22"/>
        </w:rPr>
        <w:t>Bills and receives MaineCare reimbursement; and</w:t>
      </w:r>
    </w:p>
    <w:p w14:paraId="7DA8EB7F" w14:textId="3C8B3E1D" w:rsidR="00B842C6" w:rsidRPr="00B842C6" w:rsidRDefault="00FA529B" w:rsidP="003064D8">
      <w:pPr>
        <w:overflowPunct w:val="0"/>
        <w:autoSpaceDE w:val="0"/>
        <w:autoSpaceDN w:val="0"/>
        <w:adjustRightInd w:val="0"/>
        <w:ind w:left="2520" w:hanging="720"/>
        <w:contextualSpacing/>
        <w:textAlignment w:val="baseline"/>
        <w:rPr>
          <w:sz w:val="22"/>
          <w:szCs w:val="22"/>
        </w:rPr>
      </w:pPr>
      <w:r>
        <w:rPr>
          <w:sz w:val="22"/>
          <w:szCs w:val="22"/>
        </w:rPr>
        <w:t>D</w:t>
      </w:r>
      <w:r w:rsidR="001F0E6E">
        <w:rPr>
          <w:sz w:val="22"/>
          <w:szCs w:val="22"/>
        </w:rPr>
        <w:t>.</w:t>
      </w:r>
      <w:r w:rsidR="001F0E6E">
        <w:rPr>
          <w:sz w:val="22"/>
          <w:szCs w:val="22"/>
        </w:rPr>
        <w:tab/>
      </w:r>
      <w:r w:rsidR="0018332D" w:rsidRPr="6A352A7E">
        <w:rPr>
          <w:sz w:val="22"/>
          <w:szCs w:val="22"/>
        </w:rPr>
        <w:t xml:space="preserve">Satisfies </w:t>
      </w:r>
      <w:r w:rsidR="0018332D">
        <w:rPr>
          <w:sz w:val="22"/>
          <w:szCs w:val="22"/>
        </w:rPr>
        <w:t>additional requirements</w:t>
      </w:r>
      <w:r w:rsidR="0018332D" w:rsidRPr="6A352A7E">
        <w:rPr>
          <w:sz w:val="22"/>
          <w:szCs w:val="22"/>
        </w:rPr>
        <w:t xml:space="preserve"> set forth in this </w:t>
      </w:r>
      <w:r w:rsidR="003064D8" w:rsidRPr="6A352A7E">
        <w:rPr>
          <w:sz w:val="22"/>
          <w:szCs w:val="22"/>
        </w:rPr>
        <w:t>rule.</w:t>
      </w:r>
    </w:p>
    <w:p w14:paraId="545F5043" w14:textId="77777777" w:rsidR="00B842C6" w:rsidRPr="00C148CD" w:rsidRDefault="00B842C6" w:rsidP="00104A89">
      <w:pPr>
        <w:tabs>
          <w:tab w:val="left" w:pos="720"/>
          <w:tab w:val="left" w:pos="1800"/>
          <w:tab w:val="left" w:pos="2520"/>
          <w:tab w:val="left" w:pos="3240"/>
        </w:tabs>
        <w:ind w:left="1800" w:hanging="1080"/>
        <w:rPr>
          <w:sz w:val="22"/>
          <w:szCs w:val="22"/>
        </w:rPr>
      </w:pPr>
    </w:p>
    <w:p w14:paraId="6796EE2F" w14:textId="42A70795" w:rsidR="00104A89" w:rsidRPr="00C148CD" w:rsidRDefault="00104A89" w:rsidP="00104A89">
      <w:pPr>
        <w:tabs>
          <w:tab w:val="left" w:pos="720"/>
          <w:tab w:val="left" w:pos="1800"/>
          <w:tab w:val="left" w:pos="2520"/>
          <w:tab w:val="left" w:pos="3240"/>
        </w:tabs>
        <w:ind w:left="1800" w:hanging="1080"/>
        <w:rPr>
          <w:sz w:val="22"/>
          <w:szCs w:val="22"/>
        </w:rPr>
      </w:pPr>
      <w:r w:rsidRPr="004C7719">
        <w:rPr>
          <w:b/>
          <w:sz w:val="22"/>
          <w:szCs w:val="22"/>
        </w:rPr>
        <w:t>29.02</w:t>
      </w:r>
      <w:r w:rsidRPr="00C148CD">
        <w:rPr>
          <w:sz w:val="22"/>
          <w:szCs w:val="22"/>
        </w:rPr>
        <w:t>-</w:t>
      </w:r>
      <w:r w:rsidR="008A1F82" w:rsidRPr="00BB6EDA">
        <w:rPr>
          <w:b/>
          <w:sz w:val="22"/>
          <w:szCs w:val="22"/>
        </w:rPr>
        <w:t>4</w:t>
      </w:r>
      <w:r w:rsidRPr="00C148CD">
        <w:rPr>
          <w:sz w:val="22"/>
          <w:szCs w:val="22"/>
        </w:rPr>
        <w:tab/>
      </w:r>
      <w:r w:rsidRPr="00C148CD">
        <w:rPr>
          <w:b/>
          <w:sz w:val="22"/>
          <w:szCs w:val="22"/>
        </w:rPr>
        <w:t>Autis</w:t>
      </w:r>
      <w:r w:rsidR="005D6AC2">
        <w:rPr>
          <w:b/>
          <w:sz w:val="22"/>
          <w:szCs w:val="22"/>
        </w:rPr>
        <w:t>m</w:t>
      </w:r>
      <w:r w:rsidRPr="00C148CD">
        <w:rPr>
          <w:b/>
          <w:sz w:val="22"/>
          <w:szCs w:val="22"/>
        </w:rPr>
        <w:t xml:space="preserve"> </w:t>
      </w:r>
      <w:r w:rsidR="005D6AC2">
        <w:rPr>
          <w:b/>
          <w:sz w:val="22"/>
          <w:szCs w:val="22"/>
        </w:rPr>
        <w:t xml:space="preserve">Spectrum </w:t>
      </w:r>
      <w:r w:rsidRPr="00C148CD">
        <w:rPr>
          <w:b/>
          <w:sz w:val="22"/>
          <w:szCs w:val="22"/>
        </w:rPr>
        <w:t>Disorder</w:t>
      </w:r>
      <w:r w:rsidRPr="00C148CD">
        <w:rPr>
          <w:sz w:val="22"/>
          <w:szCs w:val="22"/>
        </w:rPr>
        <w:t xml:space="preserve"> </w:t>
      </w:r>
      <w:r w:rsidR="005D6AC2">
        <w:rPr>
          <w:sz w:val="22"/>
          <w:szCs w:val="22"/>
        </w:rPr>
        <w:t xml:space="preserve">(ASD) </w:t>
      </w:r>
      <w:r w:rsidR="00EE5F02" w:rsidRPr="000F66ED">
        <w:rPr>
          <w:rFonts w:eastAsia="Calibri"/>
          <w:sz w:val="22"/>
          <w:szCs w:val="22"/>
        </w:rPr>
        <w:t>means a diagnosis that meets diagnostic criteria set forth in the current edition of the Diagnostic and Statistical Manual of Mental Disorders, (American Psychiatric Association), that manifested during the developmental period.</w:t>
      </w:r>
    </w:p>
    <w:p w14:paraId="2CF4E047" w14:textId="77777777" w:rsidR="00104A89" w:rsidRDefault="00104A89" w:rsidP="00104A89">
      <w:pPr>
        <w:tabs>
          <w:tab w:val="left" w:pos="1800"/>
        </w:tabs>
        <w:ind w:left="1800" w:hanging="1080"/>
        <w:rPr>
          <w:sz w:val="22"/>
          <w:szCs w:val="22"/>
        </w:rPr>
      </w:pPr>
    </w:p>
    <w:p w14:paraId="494CDCBC" w14:textId="04382921" w:rsidR="005D6AC2" w:rsidRDefault="00104A89" w:rsidP="00045F5D">
      <w:pPr>
        <w:tabs>
          <w:tab w:val="left" w:pos="720"/>
          <w:tab w:val="left" w:pos="1800"/>
          <w:tab w:val="left" w:pos="1980"/>
          <w:tab w:val="left" w:pos="2520"/>
          <w:tab w:val="left" w:pos="3060"/>
          <w:tab w:val="left" w:pos="3240"/>
          <w:tab w:val="left" w:pos="3600"/>
          <w:tab w:val="left" w:pos="4320"/>
        </w:tabs>
        <w:ind w:left="1800" w:hanging="1080"/>
        <w:rPr>
          <w:sz w:val="22"/>
          <w:szCs w:val="22"/>
        </w:rPr>
      </w:pPr>
      <w:r w:rsidRPr="004C7719">
        <w:rPr>
          <w:b/>
          <w:bCs/>
          <w:sz w:val="22"/>
          <w:szCs w:val="22"/>
        </w:rPr>
        <w:t>29.02-</w:t>
      </w:r>
      <w:r w:rsidR="00EE5F02">
        <w:rPr>
          <w:b/>
          <w:bCs/>
          <w:sz w:val="22"/>
          <w:szCs w:val="22"/>
        </w:rPr>
        <w:t>5</w:t>
      </w:r>
      <w:r>
        <w:rPr>
          <w:sz w:val="22"/>
          <w:szCs w:val="22"/>
        </w:rPr>
        <w:tab/>
      </w:r>
      <w:r w:rsidRPr="00C148CD">
        <w:rPr>
          <w:b/>
          <w:sz w:val="22"/>
          <w:szCs w:val="22"/>
        </w:rPr>
        <w:t xml:space="preserve">Authorized </w:t>
      </w:r>
      <w:r>
        <w:rPr>
          <w:b/>
          <w:sz w:val="22"/>
          <w:szCs w:val="22"/>
        </w:rPr>
        <w:t xml:space="preserve">Entity </w:t>
      </w:r>
      <w:r w:rsidRPr="00C148CD">
        <w:rPr>
          <w:sz w:val="22"/>
          <w:szCs w:val="22"/>
        </w:rPr>
        <w:t>is the organization authorized by the Department of Health and Human Services (DHHS) to perform specified functions pursuant to a signed contract or other approved signed agreement.</w:t>
      </w:r>
    </w:p>
    <w:p w14:paraId="6BAAD20D" w14:textId="77777777" w:rsidR="00DF48E2" w:rsidRDefault="00DF48E2" w:rsidP="00045F5D">
      <w:pPr>
        <w:tabs>
          <w:tab w:val="left" w:pos="720"/>
          <w:tab w:val="left" w:pos="1800"/>
          <w:tab w:val="left" w:pos="1980"/>
          <w:tab w:val="left" w:pos="2520"/>
          <w:tab w:val="left" w:pos="3060"/>
          <w:tab w:val="left" w:pos="3240"/>
          <w:tab w:val="left" w:pos="3600"/>
          <w:tab w:val="left" w:pos="4320"/>
        </w:tabs>
        <w:ind w:left="1800" w:hanging="1080"/>
        <w:rPr>
          <w:sz w:val="22"/>
          <w:szCs w:val="22"/>
        </w:rPr>
      </w:pPr>
    </w:p>
    <w:p w14:paraId="19D15DAA" w14:textId="7A36BDFF" w:rsidR="008E164C" w:rsidRDefault="008E164C" w:rsidP="008E164C">
      <w:pPr>
        <w:tabs>
          <w:tab w:val="left" w:pos="720"/>
          <w:tab w:val="left" w:pos="1800"/>
          <w:tab w:val="left" w:pos="1980"/>
          <w:tab w:val="left" w:pos="2520"/>
          <w:tab w:val="left" w:pos="3060"/>
          <w:tab w:val="left" w:pos="3240"/>
          <w:tab w:val="left" w:pos="3600"/>
          <w:tab w:val="left" w:pos="4320"/>
        </w:tabs>
        <w:ind w:left="1800" w:hanging="1080"/>
        <w:rPr>
          <w:sz w:val="22"/>
          <w:szCs w:val="22"/>
        </w:rPr>
      </w:pPr>
      <w:r w:rsidRPr="00D76D2E">
        <w:rPr>
          <w:b/>
          <w:bCs/>
          <w:sz w:val="22"/>
          <w:szCs w:val="22"/>
        </w:rPr>
        <w:t xml:space="preserve">29.02-6 </w:t>
      </w:r>
      <w:r>
        <w:rPr>
          <w:b/>
          <w:bCs/>
          <w:sz w:val="22"/>
          <w:szCs w:val="22"/>
        </w:rPr>
        <w:tab/>
        <w:t xml:space="preserve">Budget Authority </w:t>
      </w:r>
      <w:r>
        <w:rPr>
          <w:sz w:val="22"/>
          <w:szCs w:val="22"/>
        </w:rPr>
        <w:t>is</w:t>
      </w:r>
      <w:r w:rsidRPr="0003120A">
        <w:rPr>
          <w:sz w:val="22"/>
          <w:szCs w:val="22"/>
        </w:rPr>
        <w:t xml:space="preserve"> the authority and responsibility to manage a </w:t>
      </w:r>
      <w:r w:rsidR="00D21EED">
        <w:rPr>
          <w:sz w:val="22"/>
          <w:szCs w:val="22"/>
        </w:rPr>
        <w:t>Self</w:t>
      </w:r>
      <w:r w:rsidRPr="0003120A">
        <w:rPr>
          <w:sz w:val="22"/>
          <w:szCs w:val="22"/>
        </w:rPr>
        <w:t>-directed budget</w:t>
      </w:r>
      <w:r>
        <w:rPr>
          <w:sz w:val="22"/>
          <w:szCs w:val="22"/>
        </w:rPr>
        <w:t xml:space="preserve"> </w:t>
      </w:r>
      <w:r w:rsidRPr="0003120A">
        <w:rPr>
          <w:sz w:val="22"/>
          <w:szCs w:val="22"/>
        </w:rPr>
        <w:t>permit</w:t>
      </w:r>
      <w:r>
        <w:rPr>
          <w:sz w:val="22"/>
          <w:szCs w:val="22"/>
        </w:rPr>
        <w:t>ting</w:t>
      </w:r>
      <w:r w:rsidRPr="0003120A">
        <w:rPr>
          <w:sz w:val="22"/>
          <w:szCs w:val="22"/>
        </w:rPr>
        <w:t xml:space="preserve"> the </w:t>
      </w:r>
      <w:r>
        <w:rPr>
          <w:sz w:val="22"/>
          <w:szCs w:val="22"/>
        </w:rPr>
        <w:t>Member</w:t>
      </w:r>
      <w:r w:rsidRPr="0003120A">
        <w:rPr>
          <w:sz w:val="22"/>
          <w:szCs w:val="22"/>
        </w:rPr>
        <w:t xml:space="preserve"> to make decisions about the acquisition of waiver goods and services that are authorized in the </w:t>
      </w:r>
      <w:r w:rsidRPr="503F949B">
        <w:rPr>
          <w:sz w:val="22"/>
          <w:szCs w:val="22"/>
        </w:rPr>
        <w:t xml:space="preserve">Person-Centered Service Plan </w:t>
      </w:r>
      <w:r>
        <w:rPr>
          <w:sz w:val="22"/>
          <w:szCs w:val="22"/>
        </w:rPr>
        <w:t>(PCSP)</w:t>
      </w:r>
      <w:r w:rsidRPr="0003120A">
        <w:rPr>
          <w:sz w:val="22"/>
          <w:szCs w:val="22"/>
        </w:rPr>
        <w:t xml:space="preserve"> and to manage the dollars included in a </w:t>
      </w:r>
      <w:r w:rsidR="00D21EED">
        <w:rPr>
          <w:sz w:val="22"/>
          <w:szCs w:val="22"/>
        </w:rPr>
        <w:t>Self</w:t>
      </w:r>
      <w:r>
        <w:rPr>
          <w:sz w:val="22"/>
          <w:szCs w:val="22"/>
        </w:rPr>
        <w:t>-</w:t>
      </w:r>
      <w:r w:rsidRPr="0003120A">
        <w:rPr>
          <w:sz w:val="22"/>
          <w:szCs w:val="22"/>
        </w:rPr>
        <w:t>directed budget.</w:t>
      </w:r>
    </w:p>
    <w:p w14:paraId="24BCE314" w14:textId="77777777" w:rsidR="00104A89" w:rsidRPr="00C148CD" w:rsidRDefault="00104A89" w:rsidP="00104A89">
      <w:pPr>
        <w:tabs>
          <w:tab w:val="left" w:pos="720"/>
          <w:tab w:val="left" w:pos="1800"/>
          <w:tab w:val="left" w:pos="1980"/>
          <w:tab w:val="left" w:pos="2520"/>
          <w:tab w:val="left" w:pos="3060"/>
          <w:tab w:val="left" w:pos="3240"/>
          <w:tab w:val="left" w:pos="3600"/>
          <w:tab w:val="left" w:pos="4320"/>
        </w:tabs>
        <w:ind w:left="1800" w:hanging="1080"/>
        <w:rPr>
          <w:sz w:val="22"/>
          <w:szCs w:val="22"/>
        </w:rPr>
      </w:pPr>
    </w:p>
    <w:p w14:paraId="7D603461" w14:textId="31FBE756" w:rsidR="00104A89" w:rsidRDefault="00104A89" w:rsidP="00104A89">
      <w:pPr>
        <w:tabs>
          <w:tab w:val="left" w:pos="720"/>
          <w:tab w:val="left" w:pos="1800"/>
          <w:tab w:val="left" w:pos="1980"/>
          <w:tab w:val="left" w:pos="2520"/>
          <w:tab w:val="left" w:pos="3060"/>
          <w:tab w:val="left" w:pos="3240"/>
          <w:tab w:val="left" w:pos="3600"/>
          <w:tab w:val="left" w:pos="4320"/>
        </w:tabs>
        <w:ind w:left="1800" w:hanging="1080"/>
        <w:rPr>
          <w:sz w:val="22"/>
          <w:szCs w:val="22"/>
        </w:rPr>
      </w:pPr>
      <w:r w:rsidRPr="004C7719">
        <w:rPr>
          <w:b/>
          <w:sz w:val="22"/>
          <w:szCs w:val="22"/>
        </w:rPr>
        <w:t>29.02</w:t>
      </w:r>
      <w:r w:rsidRPr="00C148CD">
        <w:rPr>
          <w:sz w:val="22"/>
          <w:szCs w:val="22"/>
        </w:rPr>
        <w:t>-</w:t>
      </w:r>
      <w:r w:rsidR="008A1F82">
        <w:rPr>
          <w:sz w:val="22"/>
          <w:szCs w:val="22"/>
        </w:rPr>
        <w:t>7</w:t>
      </w:r>
      <w:r w:rsidRPr="00C148CD">
        <w:rPr>
          <w:sz w:val="22"/>
          <w:szCs w:val="22"/>
        </w:rPr>
        <w:tab/>
      </w:r>
      <w:r w:rsidRPr="00C148CD">
        <w:rPr>
          <w:b/>
          <w:sz w:val="22"/>
          <w:szCs w:val="22"/>
        </w:rPr>
        <w:t xml:space="preserve">Case </w:t>
      </w:r>
      <w:r w:rsidR="005D6AC2">
        <w:rPr>
          <w:b/>
          <w:sz w:val="22"/>
          <w:szCs w:val="22"/>
        </w:rPr>
        <w:t>M</w:t>
      </w:r>
      <w:r w:rsidRPr="00C148CD">
        <w:rPr>
          <w:b/>
          <w:sz w:val="22"/>
          <w:szCs w:val="22"/>
        </w:rPr>
        <w:t xml:space="preserve">anager </w:t>
      </w:r>
      <w:r w:rsidR="00CD4F63" w:rsidRPr="503F949B">
        <w:rPr>
          <w:sz w:val="22"/>
          <w:szCs w:val="22"/>
        </w:rPr>
        <w:t xml:space="preserve">is a person responsible for assuring the timely convening of the service planning team, </w:t>
      </w:r>
      <w:r w:rsidR="00CD4F63">
        <w:rPr>
          <w:sz w:val="22"/>
          <w:szCs w:val="22"/>
        </w:rPr>
        <w:t xml:space="preserve">assisting the Member with </w:t>
      </w:r>
      <w:r w:rsidR="00CD4F63" w:rsidRPr="503F949B">
        <w:rPr>
          <w:sz w:val="22"/>
          <w:szCs w:val="22"/>
        </w:rPr>
        <w:t xml:space="preserve">developing the PCSP, monitoring the planned services received by the Member, and assuring that those services meet the requirements set forth in the Member’s </w:t>
      </w:r>
      <w:r w:rsidR="00CD4F63">
        <w:rPr>
          <w:sz w:val="22"/>
          <w:szCs w:val="22"/>
        </w:rPr>
        <w:t>PC</w:t>
      </w:r>
      <w:r w:rsidR="00711F55">
        <w:rPr>
          <w:sz w:val="22"/>
          <w:szCs w:val="22"/>
        </w:rPr>
        <w:t>SP</w:t>
      </w:r>
      <w:r w:rsidRPr="00C148CD">
        <w:rPr>
          <w:sz w:val="22"/>
          <w:szCs w:val="22"/>
        </w:rPr>
        <w:t xml:space="preserve">. </w:t>
      </w:r>
    </w:p>
    <w:p w14:paraId="6CA661EF" w14:textId="2A48AEBB" w:rsidR="00CA2243" w:rsidRDefault="002201FD" w:rsidP="00104A89">
      <w:pPr>
        <w:tabs>
          <w:tab w:val="left" w:pos="720"/>
          <w:tab w:val="left" w:pos="1800"/>
          <w:tab w:val="left" w:pos="2520"/>
          <w:tab w:val="left" w:pos="3060"/>
          <w:tab w:val="left" w:pos="3240"/>
          <w:tab w:val="left" w:pos="3600"/>
          <w:tab w:val="left" w:pos="4320"/>
        </w:tabs>
        <w:ind w:left="1800" w:hanging="1080"/>
        <w:rPr>
          <w:sz w:val="22"/>
          <w:szCs w:val="22"/>
        </w:rPr>
      </w:pPr>
      <w:r>
        <w:rPr>
          <w:sz w:val="22"/>
          <w:szCs w:val="22"/>
        </w:rPr>
        <w:tab/>
      </w:r>
    </w:p>
    <w:p w14:paraId="78CD94BB" w14:textId="77777777" w:rsidR="001357BE" w:rsidRDefault="001357BE" w:rsidP="001357BE">
      <w:pPr>
        <w:tabs>
          <w:tab w:val="left" w:pos="720"/>
          <w:tab w:val="left" w:pos="1800"/>
          <w:tab w:val="left" w:pos="2520"/>
          <w:tab w:val="left" w:pos="3060"/>
          <w:tab w:val="left" w:pos="3240"/>
          <w:tab w:val="left" w:pos="3600"/>
          <w:tab w:val="left" w:pos="4320"/>
        </w:tabs>
        <w:ind w:left="1800" w:hanging="1080"/>
        <w:rPr>
          <w:rFonts w:eastAsia="Segoe UI"/>
          <w:color w:val="333333"/>
          <w:sz w:val="22"/>
          <w:szCs w:val="22"/>
        </w:rPr>
      </w:pPr>
      <w:r w:rsidRPr="002EE340">
        <w:rPr>
          <w:b/>
          <w:bCs/>
          <w:sz w:val="22"/>
          <w:szCs w:val="22"/>
        </w:rPr>
        <w:t>29.02-</w:t>
      </w:r>
      <w:r>
        <w:rPr>
          <w:b/>
          <w:bCs/>
          <w:sz w:val="22"/>
          <w:szCs w:val="22"/>
        </w:rPr>
        <w:t>8</w:t>
      </w:r>
      <w:r w:rsidRPr="002EE340">
        <w:rPr>
          <w:b/>
          <w:bCs/>
          <w:sz w:val="22"/>
          <w:szCs w:val="22"/>
        </w:rPr>
        <w:t xml:space="preserve"> </w:t>
      </w:r>
      <w:r>
        <w:tab/>
      </w:r>
      <w:r w:rsidRPr="002EE340">
        <w:rPr>
          <w:b/>
          <w:bCs/>
          <w:sz w:val="22"/>
          <w:szCs w:val="22"/>
        </w:rPr>
        <w:t xml:space="preserve">Community Inclusion </w:t>
      </w:r>
      <w:r w:rsidRPr="00AE3153">
        <w:rPr>
          <w:rFonts w:eastAsia="Segoe UI"/>
          <w:color w:val="333333"/>
          <w:sz w:val="22"/>
          <w:szCs w:val="22"/>
        </w:rPr>
        <w:t>is the intentional process of empowering Members to be actively engaged within their broader community.  This includes facilitating a Member’s interactions with other people while in the community; identifying and securing generic, paid and natural supports; and supporting a Member to develop reciprocal relationships. </w:t>
      </w:r>
    </w:p>
    <w:p w14:paraId="01CFD5AE" w14:textId="77777777" w:rsidR="001357BE" w:rsidRPr="00CC5A0F" w:rsidRDefault="001357BE" w:rsidP="001357BE">
      <w:pPr>
        <w:tabs>
          <w:tab w:val="left" w:pos="720"/>
          <w:tab w:val="left" w:pos="1800"/>
          <w:tab w:val="left" w:pos="2520"/>
          <w:tab w:val="left" w:pos="3060"/>
          <w:tab w:val="left" w:pos="3240"/>
          <w:tab w:val="left" w:pos="3600"/>
          <w:tab w:val="left" w:pos="4320"/>
        </w:tabs>
        <w:ind w:left="1800" w:hanging="1080"/>
        <w:rPr>
          <w:sz w:val="22"/>
          <w:szCs w:val="22"/>
        </w:rPr>
      </w:pPr>
    </w:p>
    <w:p w14:paraId="52604446" w14:textId="77777777" w:rsidR="004A163B" w:rsidRDefault="004A163B" w:rsidP="004A163B">
      <w:pPr>
        <w:tabs>
          <w:tab w:val="left" w:pos="720"/>
          <w:tab w:val="left" w:pos="1800"/>
          <w:tab w:val="left" w:pos="1980"/>
          <w:tab w:val="left" w:pos="2520"/>
          <w:tab w:val="left" w:pos="3060"/>
          <w:tab w:val="left" w:pos="3240"/>
          <w:tab w:val="left" w:pos="3600"/>
          <w:tab w:val="left" w:pos="4320"/>
        </w:tabs>
        <w:ind w:left="1800" w:hanging="1080"/>
        <w:rPr>
          <w:sz w:val="22"/>
          <w:szCs w:val="22"/>
        </w:rPr>
      </w:pPr>
    </w:p>
    <w:p w14:paraId="29CB3413" w14:textId="77777777" w:rsidR="00794B80" w:rsidRDefault="00794B80" w:rsidP="004A163B">
      <w:pPr>
        <w:tabs>
          <w:tab w:val="left" w:pos="720"/>
          <w:tab w:val="left" w:pos="1800"/>
          <w:tab w:val="left" w:pos="1980"/>
          <w:tab w:val="left" w:pos="2520"/>
          <w:tab w:val="left" w:pos="3060"/>
          <w:tab w:val="left" w:pos="3240"/>
          <w:tab w:val="left" w:pos="3600"/>
          <w:tab w:val="left" w:pos="4320"/>
        </w:tabs>
        <w:ind w:left="1800" w:hanging="1080"/>
        <w:rPr>
          <w:sz w:val="22"/>
          <w:szCs w:val="22"/>
        </w:rPr>
      </w:pPr>
    </w:p>
    <w:p w14:paraId="52280AAB" w14:textId="77777777" w:rsidR="004A163B" w:rsidRDefault="004A163B" w:rsidP="004A163B">
      <w:pPr>
        <w:tabs>
          <w:tab w:val="left" w:pos="720"/>
          <w:tab w:val="left" w:pos="1800"/>
          <w:tab w:val="left" w:pos="1980"/>
          <w:tab w:val="left" w:pos="2520"/>
          <w:tab w:val="left" w:pos="3240"/>
          <w:tab w:val="left" w:pos="3960"/>
          <w:tab w:val="left" w:pos="4320"/>
        </w:tabs>
        <w:ind w:left="1800" w:hanging="1080"/>
        <w:rPr>
          <w:b/>
          <w:color w:val="000000"/>
          <w:sz w:val="22"/>
          <w:szCs w:val="22"/>
        </w:rPr>
      </w:pPr>
    </w:p>
    <w:p w14:paraId="652E28C5" w14:textId="77777777" w:rsidR="004A163B" w:rsidRDefault="004A163B" w:rsidP="004A163B">
      <w:pPr>
        <w:tabs>
          <w:tab w:val="left" w:pos="720"/>
        </w:tabs>
        <w:rPr>
          <w:color w:val="000000"/>
          <w:sz w:val="22"/>
          <w:szCs w:val="22"/>
        </w:rPr>
      </w:pPr>
      <w:r w:rsidRPr="00045F5D">
        <w:rPr>
          <w:b/>
          <w:color w:val="000000"/>
          <w:sz w:val="22"/>
          <w:szCs w:val="22"/>
        </w:rPr>
        <w:t>29.02</w:t>
      </w:r>
      <w:r w:rsidRPr="00045F5D">
        <w:rPr>
          <w:b/>
          <w:color w:val="000000"/>
          <w:sz w:val="22"/>
          <w:szCs w:val="22"/>
        </w:rPr>
        <w:tab/>
        <w:t>DEFINITIONS</w:t>
      </w:r>
      <w:r>
        <w:rPr>
          <w:color w:val="000000"/>
          <w:sz w:val="22"/>
          <w:szCs w:val="22"/>
        </w:rPr>
        <w:t xml:space="preserve"> (cont.)</w:t>
      </w:r>
    </w:p>
    <w:p w14:paraId="36DF07ED" w14:textId="77777777" w:rsidR="004A163B" w:rsidRDefault="004A163B" w:rsidP="004A163B">
      <w:pPr>
        <w:tabs>
          <w:tab w:val="left" w:pos="720"/>
        </w:tabs>
        <w:rPr>
          <w:color w:val="000000"/>
          <w:sz w:val="22"/>
          <w:szCs w:val="22"/>
        </w:rPr>
      </w:pPr>
    </w:p>
    <w:p w14:paraId="1D451E8C" w14:textId="66C9C01B" w:rsidR="001357BE" w:rsidRDefault="001357BE" w:rsidP="001357BE">
      <w:pPr>
        <w:tabs>
          <w:tab w:val="left" w:pos="720"/>
          <w:tab w:val="left" w:pos="1800"/>
          <w:tab w:val="left" w:pos="2520"/>
          <w:tab w:val="left" w:pos="3060"/>
          <w:tab w:val="left" w:pos="3240"/>
          <w:tab w:val="left" w:pos="3600"/>
          <w:tab w:val="left" w:pos="4320"/>
        </w:tabs>
        <w:ind w:left="1800" w:hanging="1080"/>
        <w:rPr>
          <w:rFonts w:eastAsia="Calibri"/>
          <w:sz w:val="22"/>
          <w:szCs w:val="22"/>
        </w:rPr>
      </w:pPr>
      <w:r w:rsidRPr="009A3ADF">
        <w:rPr>
          <w:rFonts w:eastAsia="Segoe UI"/>
          <w:b/>
          <w:bCs/>
          <w:color w:val="333333"/>
          <w:sz w:val="22"/>
          <w:szCs w:val="22"/>
        </w:rPr>
        <w:t>29.02-</w:t>
      </w:r>
      <w:r>
        <w:rPr>
          <w:rFonts w:eastAsia="Segoe UI"/>
          <w:b/>
          <w:bCs/>
          <w:color w:val="333333"/>
          <w:sz w:val="22"/>
          <w:szCs w:val="22"/>
        </w:rPr>
        <w:t>9</w:t>
      </w:r>
      <w:r w:rsidRPr="009A3ADF">
        <w:rPr>
          <w:rFonts w:eastAsia="Segoe UI"/>
          <w:b/>
          <w:bCs/>
          <w:color w:val="333333"/>
          <w:sz w:val="22"/>
          <w:szCs w:val="22"/>
        </w:rPr>
        <w:t xml:space="preserve"> </w:t>
      </w:r>
      <w:r w:rsidRPr="009A3ADF">
        <w:rPr>
          <w:b/>
          <w:bCs/>
        </w:rPr>
        <w:tab/>
      </w:r>
      <w:r w:rsidRPr="1FC3CC69">
        <w:rPr>
          <w:rFonts w:eastAsia="Segoe UI"/>
          <w:b/>
          <w:bCs/>
          <w:color w:val="333333"/>
          <w:sz w:val="22"/>
          <w:szCs w:val="22"/>
        </w:rPr>
        <w:t>Competitive Integrated Employment</w:t>
      </w:r>
      <w:r w:rsidRPr="1FC3CC69">
        <w:rPr>
          <w:rFonts w:eastAsia="Segoe UI"/>
          <w:color w:val="333333"/>
          <w:sz w:val="22"/>
          <w:szCs w:val="22"/>
        </w:rPr>
        <w:t xml:space="preserve"> </w:t>
      </w:r>
      <w:r>
        <w:rPr>
          <w:rFonts w:eastAsia="Calibri"/>
          <w:sz w:val="22"/>
          <w:szCs w:val="22"/>
        </w:rPr>
        <w:t>means</w:t>
      </w:r>
      <w:r w:rsidRPr="00605935">
        <w:rPr>
          <w:rFonts w:eastAsia="Calibri"/>
          <w:sz w:val="22"/>
          <w:szCs w:val="22"/>
        </w:rPr>
        <w:t xml:space="preserve"> employment that occurs in </w:t>
      </w:r>
      <w:r>
        <w:rPr>
          <w:rFonts w:eastAsia="Calibri"/>
          <w:sz w:val="22"/>
          <w:szCs w:val="22"/>
        </w:rPr>
        <w:t>one or more</w:t>
      </w:r>
      <w:r w:rsidRPr="00605935">
        <w:rPr>
          <w:rFonts w:eastAsia="Calibri"/>
          <w:sz w:val="22"/>
          <w:szCs w:val="22"/>
        </w:rPr>
        <w:t xml:space="preserve"> competitive integrated setting(s), which meets the specific requirements </w:t>
      </w:r>
      <w:r>
        <w:rPr>
          <w:rFonts w:eastAsia="Calibri"/>
          <w:sz w:val="22"/>
          <w:szCs w:val="22"/>
        </w:rPr>
        <w:t xml:space="preserve">set forth </w:t>
      </w:r>
      <w:r w:rsidRPr="00605935">
        <w:rPr>
          <w:rFonts w:eastAsia="Calibri"/>
          <w:sz w:val="22"/>
          <w:szCs w:val="22"/>
        </w:rPr>
        <w:t>in</w:t>
      </w:r>
      <w:r>
        <w:rPr>
          <w:rFonts w:eastAsia="Calibri"/>
          <w:sz w:val="22"/>
          <w:szCs w:val="22"/>
        </w:rPr>
        <w:t xml:space="preserve"> </w:t>
      </w:r>
      <w:r w:rsidRPr="00605935">
        <w:rPr>
          <w:rFonts w:eastAsia="Calibri"/>
          <w:sz w:val="22"/>
          <w:szCs w:val="22"/>
        </w:rPr>
        <w:t>34 C.F.R. §361.5</w:t>
      </w:r>
      <w:r w:rsidR="00896859">
        <w:rPr>
          <w:rFonts w:eastAsia="Calibri"/>
          <w:sz w:val="22"/>
          <w:szCs w:val="22"/>
        </w:rPr>
        <w:t xml:space="preserve"> (c)</w:t>
      </w:r>
      <w:r w:rsidR="00362083">
        <w:rPr>
          <w:rFonts w:eastAsia="Calibri"/>
          <w:sz w:val="22"/>
          <w:szCs w:val="22"/>
        </w:rPr>
        <w:t xml:space="preserve"> (9)</w:t>
      </w:r>
      <w:r>
        <w:rPr>
          <w:rFonts w:eastAsia="Calibri"/>
          <w:sz w:val="22"/>
          <w:szCs w:val="22"/>
        </w:rPr>
        <w:t xml:space="preserve"> including</w:t>
      </w:r>
      <w:r w:rsidRPr="00605935">
        <w:rPr>
          <w:rFonts w:eastAsia="Calibri"/>
          <w:sz w:val="22"/>
          <w:szCs w:val="22"/>
        </w:rPr>
        <w:t xml:space="preserve">: </w:t>
      </w:r>
    </w:p>
    <w:p w14:paraId="52F76A99" w14:textId="77777777" w:rsidR="007F7F8B" w:rsidRDefault="001357BE" w:rsidP="007F7F8B">
      <w:pPr>
        <w:tabs>
          <w:tab w:val="left" w:pos="720"/>
          <w:tab w:val="left" w:pos="1800"/>
          <w:tab w:val="left" w:pos="2520"/>
          <w:tab w:val="left" w:pos="3060"/>
          <w:tab w:val="left" w:pos="3240"/>
          <w:tab w:val="left" w:pos="3600"/>
          <w:tab w:val="left" w:pos="4320"/>
        </w:tabs>
        <w:ind w:left="1800" w:hanging="1080"/>
        <w:rPr>
          <w:rFonts w:eastAsia="Calibri"/>
          <w:sz w:val="22"/>
          <w:szCs w:val="22"/>
        </w:rPr>
      </w:pPr>
      <w:r>
        <w:rPr>
          <w:rFonts w:eastAsia="Calibri"/>
          <w:sz w:val="22"/>
          <w:szCs w:val="22"/>
        </w:rPr>
        <w:tab/>
      </w:r>
    </w:p>
    <w:p w14:paraId="78C15974" w14:textId="77777777" w:rsidR="007F7F8B" w:rsidRDefault="007F7F8B" w:rsidP="007F7F8B">
      <w:pPr>
        <w:tabs>
          <w:tab w:val="left" w:pos="720"/>
          <w:tab w:val="left" w:pos="3060"/>
          <w:tab w:val="left" w:pos="3240"/>
          <w:tab w:val="left" w:pos="3600"/>
          <w:tab w:val="left" w:pos="4320"/>
        </w:tabs>
        <w:ind w:left="2520" w:hanging="720"/>
        <w:rPr>
          <w:rFonts w:eastAsia="Calibri"/>
          <w:sz w:val="22"/>
          <w:szCs w:val="22"/>
        </w:rPr>
      </w:pPr>
      <w:r>
        <w:rPr>
          <w:rFonts w:eastAsia="Calibri"/>
          <w:sz w:val="22"/>
          <w:szCs w:val="22"/>
        </w:rPr>
        <w:t xml:space="preserve">A. </w:t>
      </w:r>
      <w:r>
        <w:rPr>
          <w:rFonts w:eastAsia="Calibri"/>
          <w:sz w:val="22"/>
          <w:szCs w:val="22"/>
        </w:rPr>
        <w:tab/>
      </w:r>
      <w:r w:rsidRPr="00605935">
        <w:rPr>
          <w:rFonts w:eastAsia="Calibri"/>
          <w:sz w:val="22"/>
          <w:szCs w:val="22"/>
        </w:rPr>
        <w:t>ensur</w:t>
      </w:r>
      <w:r>
        <w:rPr>
          <w:rFonts w:eastAsia="Calibri"/>
          <w:sz w:val="22"/>
          <w:szCs w:val="22"/>
        </w:rPr>
        <w:t>ing</w:t>
      </w:r>
      <w:r w:rsidRPr="00605935">
        <w:rPr>
          <w:rFonts w:eastAsia="Calibri"/>
          <w:sz w:val="22"/>
          <w:szCs w:val="22"/>
        </w:rPr>
        <w:t xml:space="preserve"> compensation is the higher of the federal, state or locally established minimum wage </w:t>
      </w:r>
      <w:r>
        <w:rPr>
          <w:rFonts w:eastAsia="Calibri"/>
          <w:sz w:val="22"/>
          <w:szCs w:val="22"/>
        </w:rPr>
        <w:t xml:space="preserve">for the location </w:t>
      </w:r>
      <w:r w:rsidRPr="00605935">
        <w:rPr>
          <w:rFonts w:eastAsia="Calibri"/>
          <w:sz w:val="22"/>
          <w:szCs w:val="22"/>
        </w:rPr>
        <w:t xml:space="preserve">where the </w:t>
      </w:r>
      <w:r>
        <w:rPr>
          <w:rFonts w:eastAsia="Calibri"/>
          <w:sz w:val="22"/>
          <w:szCs w:val="22"/>
        </w:rPr>
        <w:t>M</w:t>
      </w:r>
      <w:r w:rsidRPr="00605935">
        <w:rPr>
          <w:rFonts w:eastAsia="Calibri"/>
          <w:sz w:val="22"/>
          <w:szCs w:val="22"/>
        </w:rPr>
        <w:t>ember works</w:t>
      </w:r>
      <w:r>
        <w:rPr>
          <w:rFonts w:eastAsia="Calibri"/>
          <w:sz w:val="22"/>
          <w:szCs w:val="22"/>
        </w:rPr>
        <w:t xml:space="preserve"> and includes</w:t>
      </w:r>
      <w:r w:rsidRPr="00605935">
        <w:rPr>
          <w:rFonts w:eastAsia="Calibri"/>
          <w:sz w:val="22"/>
          <w:szCs w:val="22"/>
        </w:rPr>
        <w:t xml:space="preserve"> eligibility for the level of benefits provided to other employees</w:t>
      </w:r>
      <w:r>
        <w:rPr>
          <w:rFonts w:eastAsia="Calibri"/>
          <w:sz w:val="22"/>
          <w:szCs w:val="22"/>
        </w:rPr>
        <w:t xml:space="preserve"> in similar positions at that location</w:t>
      </w:r>
      <w:r w:rsidRPr="00605935">
        <w:rPr>
          <w:rFonts w:eastAsia="Calibri"/>
          <w:sz w:val="22"/>
          <w:szCs w:val="22"/>
        </w:rPr>
        <w:t xml:space="preserve">; </w:t>
      </w:r>
    </w:p>
    <w:p w14:paraId="2C91B5B2" w14:textId="77777777" w:rsidR="007F7F8B" w:rsidRDefault="007F7F8B" w:rsidP="007F7F8B">
      <w:pPr>
        <w:tabs>
          <w:tab w:val="left" w:pos="720"/>
          <w:tab w:val="left" w:pos="3060"/>
          <w:tab w:val="left" w:pos="3240"/>
          <w:tab w:val="left" w:pos="3600"/>
          <w:tab w:val="left" w:pos="4320"/>
        </w:tabs>
        <w:ind w:left="2520" w:hanging="720"/>
        <w:rPr>
          <w:rFonts w:eastAsia="Calibri"/>
          <w:sz w:val="22"/>
          <w:szCs w:val="22"/>
        </w:rPr>
      </w:pPr>
      <w:r>
        <w:rPr>
          <w:rFonts w:eastAsia="Calibri"/>
          <w:sz w:val="22"/>
          <w:szCs w:val="22"/>
        </w:rPr>
        <w:t>B.</w:t>
      </w:r>
      <w:r w:rsidRPr="00605935">
        <w:rPr>
          <w:rFonts w:eastAsia="Calibri"/>
          <w:sz w:val="22"/>
          <w:szCs w:val="22"/>
        </w:rPr>
        <w:t xml:space="preserve"> </w:t>
      </w:r>
      <w:r>
        <w:rPr>
          <w:rFonts w:eastAsia="Calibri"/>
          <w:sz w:val="22"/>
          <w:szCs w:val="22"/>
        </w:rPr>
        <w:tab/>
      </w:r>
      <w:r w:rsidRPr="00605935">
        <w:rPr>
          <w:rFonts w:eastAsia="Calibri"/>
          <w:sz w:val="22"/>
          <w:szCs w:val="22"/>
        </w:rPr>
        <w:t>occu</w:t>
      </w:r>
      <w:r>
        <w:rPr>
          <w:rFonts w:eastAsia="Calibri"/>
          <w:sz w:val="22"/>
          <w:szCs w:val="22"/>
        </w:rPr>
        <w:t>r</w:t>
      </w:r>
      <w:r w:rsidRPr="00605935">
        <w:rPr>
          <w:rFonts w:eastAsia="Calibri"/>
          <w:sz w:val="22"/>
          <w:szCs w:val="22"/>
        </w:rPr>
        <w:t>r</w:t>
      </w:r>
      <w:r>
        <w:rPr>
          <w:rFonts w:eastAsia="Calibri"/>
          <w:sz w:val="22"/>
          <w:szCs w:val="22"/>
        </w:rPr>
        <w:t>ing</w:t>
      </w:r>
      <w:r w:rsidRPr="00605935">
        <w:rPr>
          <w:rFonts w:eastAsia="Calibri"/>
          <w:sz w:val="22"/>
          <w:szCs w:val="22"/>
        </w:rPr>
        <w:t xml:space="preserve"> in </w:t>
      </w:r>
      <w:r>
        <w:rPr>
          <w:rFonts w:eastAsia="Calibri"/>
          <w:sz w:val="22"/>
          <w:szCs w:val="22"/>
        </w:rPr>
        <w:t>one or more</w:t>
      </w:r>
      <w:r w:rsidRPr="00605935">
        <w:rPr>
          <w:rFonts w:eastAsia="Calibri"/>
          <w:sz w:val="22"/>
          <w:szCs w:val="22"/>
        </w:rPr>
        <w:t xml:space="preserve"> location(s) typically found in the community that are not disability-specific settings; </w:t>
      </w:r>
    </w:p>
    <w:p w14:paraId="6CF43F8F" w14:textId="77777777" w:rsidR="007F7F8B" w:rsidRDefault="007F7F8B" w:rsidP="007F7F8B">
      <w:pPr>
        <w:tabs>
          <w:tab w:val="left" w:pos="720"/>
          <w:tab w:val="left" w:pos="3060"/>
          <w:tab w:val="left" w:pos="3240"/>
          <w:tab w:val="left" w:pos="3600"/>
          <w:tab w:val="left" w:pos="4320"/>
        </w:tabs>
        <w:ind w:left="2520" w:hanging="720"/>
        <w:rPr>
          <w:rFonts w:eastAsia="Calibri"/>
          <w:sz w:val="22"/>
          <w:szCs w:val="22"/>
        </w:rPr>
      </w:pPr>
      <w:r>
        <w:rPr>
          <w:rFonts w:eastAsia="Calibri"/>
          <w:sz w:val="22"/>
          <w:szCs w:val="22"/>
        </w:rPr>
        <w:t>C.</w:t>
      </w:r>
      <w:r w:rsidRPr="00605935">
        <w:rPr>
          <w:rFonts w:eastAsia="Calibri"/>
          <w:sz w:val="22"/>
          <w:szCs w:val="22"/>
        </w:rPr>
        <w:t xml:space="preserve"> </w:t>
      </w:r>
      <w:r>
        <w:rPr>
          <w:rFonts w:eastAsia="Calibri"/>
          <w:sz w:val="22"/>
          <w:szCs w:val="22"/>
        </w:rPr>
        <w:tab/>
      </w:r>
      <w:r w:rsidRPr="00605935">
        <w:rPr>
          <w:rFonts w:eastAsia="Calibri"/>
          <w:sz w:val="22"/>
          <w:szCs w:val="22"/>
        </w:rPr>
        <w:t>enabl</w:t>
      </w:r>
      <w:r>
        <w:rPr>
          <w:rFonts w:eastAsia="Calibri"/>
          <w:sz w:val="22"/>
          <w:szCs w:val="22"/>
        </w:rPr>
        <w:t>ing</w:t>
      </w:r>
      <w:r w:rsidRPr="00605935">
        <w:rPr>
          <w:rFonts w:eastAsia="Calibri"/>
          <w:sz w:val="22"/>
          <w:szCs w:val="22"/>
        </w:rPr>
        <w:t xml:space="preserve"> the </w:t>
      </w:r>
      <w:r>
        <w:rPr>
          <w:rFonts w:eastAsia="Calibri"/>
          <w:sz w:val="22"/>
          <w:szCs w:val="22"/>
        </w:rPr>
        <w:t>M</w:t>
      </w:r>
      <w:r w:rsidRPr="00605935">
        <w:rPr>
          <w:rFonts w:eastAsia="Calibri"/>
          <w:sz w:val="22"/>
          <w:szCs w:val="22"/>
        </w:rPr>
        <w:t xml:space="preserve">ember to interact with co-workers and customers to the same extent as a person without a disability filling a similar position; </w:t>
      </w:r>
    </w:p>
    <w:p w14:paraId="71373F3E" w14:textId="065EAFCF" w:rsidR="007F7F8B" w:rsidRDefault="007F7F8B" w:rsidP="007F7F8B">
      <w:pPr>
        <w:tabs>
          <w:tab w:val="left" w:pos="720"/>
          <w:tab w:val="left" w:pos="3060"/>
          <w:tab w:val="left" w:pos="3240"/>
          <w:tab w:val="left" w:pos="3600"/>
          <w:tab w:val="left" w:pos="4320"/>
        </w:tabs>
        <w:ind w:left="2520" w:hanging="720"/>
        <w:rPr>
          <w:rFonts w:eastAsia="Calibri"/>
          <w:sz w:val="22"/>
          <w:szCs w:val="22"/>
        </w:rPr>
      </w:pPr>
      <w:r>
        <w:rPr>
          <w:rFonts w:eastAsia="Calibri"/>
          <w:sz w:val="22"/>
          <w:szCs w:val="22"/>
        </w:rPr>
        <w:t>D.</w:t>
      </w:r>
      <w:r w:rsidRPr="00605935">
        <w:rPr>
          <w:rFonts w:eastAsia="Calibri"/>
          <w:sz w:val="22"/>
          <w:szCs w:val="22"/>
        </w:rPr>
        <w:t xml:space="preserve"> </w:t>
      </w:r>
      <w:r>
        <w:rPr>
          <w:rFonts w:eastAsia="Calibri"/>
          <w:sz w:val="22"/>
          <w:szCs w:val="22"/>
        </w:rPr>
        <w:tab/>
      </w:r>
      <w:r w:rsidRPr="00605935">
        <w:rPr>
          <w:rFonts w:eastAsia="Calibri"/>
          <w:sz w:val="22"/>
          <w:szCs w:val="22"/>
        </w:rPr>
        <w:t>for wage employment, ensur</w:t>
      </w:r>
      <w:r>
        <w:rPr>
          <w:rFonts w:eastAsia="Calibri"/>
          <w:sz w:val="22"/>
          <w:szCs w:val="22"/>
        </w:rPr>
        <w:t>ing</w:t>
      </w:r>
      <w:r w:rsidRPr="00605935">
        <w:rPr>
          <w:rFonts w:eastAsia="Calibri"/>
          <w:sz w:val="22"/>
          <w:szCs w:val="22"/>
        </w:rPr>
        <w:t xml:space="preserve"> the employer of record is the business or organization ultimately benefitting from the work done by the </w:t>
      </w:r>
      <w:r>
        <w:rPr>
          <w:rFonts w:eastAsia="Calibri"/>
          <w:sz w:val="22"/>
          <w:szCs w:val="22"/>
        </w:rPr>
        <w:t>M</w:t>
      </w:r>
      <w:r w:rsidRPr="00605935">
        <w:rPr>
          <w:rFonts w:eastAsia="Calibri"/>
          <w:sz w:val="22"/>
          <w:szCs w:val="22"/>
        </w:rPr>
        <w:t xml:space="preserve">ember; </w:t>
      </w:r>
    </w:p>
    <w:p w14:paraId="6F8215BF" w14:textId="77777777" w:rsidR="007F7F8B" w:rsidRDefault="007F7F8B" w:rsidP="007F7F8B">
      <w:pPr>
        <w:tabs>
          <w:tab w:val="left" w:pos="720"/>
          <w:tab w:val="left" w:pos="2520"/>
          <w:tab w:val="left" w:pos="3060"/>
          <w:tab w:val="left" w:pos="3240"/>
          <w:tab w:val="left" w:pos="3600"/>
          <w:tab w:val="left" w:pos="4320"/>
        </w:tabs>
        <w:ind w:left="2520" w:hanging="720"/>
        <w:rPr>
          <w:rFonts w:eastAsia="Calibri"/>
          <w:sz w:val="22"/>
          <w:szCs w:val="22"/>
        </w:rPr>
      </w:pPr>
      <w:r>
        <w:rPr>
          <w:rFonts w:eastAsia="Calibri"/>
          <w:sz w:val="22"/>
          <w:szCs w:val="22"/>
        </w:rPr>
        <w:t>E.</w:t>
      </w:r>
      <w:r w:rsidRPr="00605935">
        <w:rPr>
          <w:rFonts w:eastAsia="Calibri"/>
          <w:sz w:val="22"/>
          <w:szCs w:val="22"/>
        </w:rPr>
        <w:t xml:space="preserve"> </w:t>
      </w:r>
      <w:r>
        <w:rPr>
          <w:rFonts w:eastAsia="Calibri"/>
          <w:sz w:val="22"/>
          <w:szCs w:val="22"/>
        </w:rPr>
        <w:tab/>
      </w:r>
      <w:r w:rsidRPr="00050D1E">
        <w:rPr>
          <w:rFonts w:eastAsia="Calibri"/>
          <w:sz w:val="22"/>
          <w:szCs w:val="22"/>
        </w:rPr>
        <w:t xml:space="preserve">offering the Member an individualized position in which the Member has the opportunity to interact with the public, and with other employees who are not individuals with disabilities, to the same extent as employees in comparable positions who are not individuals with disabilities; and  </w:t>
      </w:r>
    </w:p>
    <w:p w14:paraId="6C8933B3" w14:textId="77777777" w:rsidR="007F7F8B" w:rsidRDefault="007F7F8B" w:rsidP="007F7F8B">
      <w:pPr>
        <w:tabs>
          <w:tab w:val="left" w:pos="720"/>
          <w:tab w:val="left" w:pos="3060"/>
          <w:tab w:val="left" w:pos="3240"/>
          <w:tab w:val="left" w:pos="3600"/>
          <w:tab w:val="left" w:pos="4320"/>
        </w:tabs>
        <w:ind w:left="2520" w:hanging="720"/>
        <w:rPr>
          <w:rFonts w:eastAsia="Segoe UI"/>
          <w:color w:val="333333"/>
          <w:sz w:val="22"/>
          <w:szCs w:val="22"/>
        </w:rPr>
      </w:pPr>
      <w:r>
        <w:rPr>
          <w:rFonts w:eastAsia="Calibri"/>
          <w:sz w:val="22"/>
          <w:szCs w:val="22"/>
        </w:rPr>
        <w:t>F.</w:t>
      </w:r>
      <w:r w:rsidRPr="00605935">
        <w:rPr>
          <w:rFonts w:eastAsia="Calibri"/>
          <w:sz w:val="22"/>
          <w:szCs w:val="22"/>
        </w:rPr>
        <w:t xml:space="preserve"> </w:t>
      </w:r>
      <w:r>
        <w:rPr>
          <w:rFonts w:eastAsia="Calibri"/>
          <w:sz w:val="22"/>
          <w:szCs w:val="22"/>
        </w:rPr>
        <w:tab/>
      </w:r>
      <w:r w:rsidRPr="00605935">
        <w:rPr>
          <w:rFonts w:eastAsia="Calibri"/>
          <w:sz w:val="22"/>
          <w:szCs w:val="22"/>
        </w:rPr>
        <w:t>present</w:t>
      </w:r>
      <w:r>
        <w:rPr>
          <w:rFonts w:eastAsia="Calibri"/>
          <w:sz w:val="22"/>
          <w:szCs w:val="22"/>
        </w:rPr>
        <w:t>ing</w:t>
      </w:r>
      <w:r w:rsidRPr="00605935">
        <w:rPr>
          <w:rFonts w:eastAsia="Calibri"/>
          <w:sz w:val="22"/>
          <w:szCs w:val="22"/>
        </w:rPr>
        <w:t>, as appropriate, opportunities for advancement that are similar to those for other employees who are not individuals with disabilities and who have similar positions.</w:t>
      </w:r>
    </w:p>
    <w:p w14:paraId="669148D8" w14:textId="77777777" w:rsidR="007F7F8B" w:rsidRDefault="007F7F8B" w:rsidP="007F7F8B">
      <w:pPr>
        <w:tabs>
          <w:tab w:val="left" w:pos="720"/>
          <w:tab w:val="left" w:pos="1800"/>
          <w:tab w:val="left" w:pos="2520"/>
          <w:tab w:val="left" w:pos="3060"/>
          <w:tab w:val="left" w:pos="3240"/>
          <w:tab w:val="left" w:pos="3600"/>
          <w:tab w:val="left" w:pos="4320"/>
        </w:tabs>
        <w:ind w:left="1800" w:hanging="1080"/>
        <w:rPr>
          <w:rFonts w:eastAsia="Segoe UI"/>
          <w:color w:val="333333"/>
          <w:sz w:val="22"/>
          <w:szCs w:val="22"/>
        </w:rPr>
      </w:pPr>
    </w:p>
    <w:p w14:paraId="15A2DC1D" w14:textId="5A9EAC02" w:rsidR="001357BE" w:rsidRDefault="001357BE" w:rsidP="001357BE">
      <w:pPr>
        <w:tabs>
          <w:tab w:val="left" w:pos="720"/>
          <w:tab w:val="left" w:pos="1800"/>
          <w:tab w:val="left" w:pos="2520"/>
          <w:tab w:val="left" w:pos="3060"/>
          <w:tab w:val="left" w:pos="3240"/>
          <w:tab w:val="left" w:pos="3600"/>
          <w:tab w:val="left" w:pos="4320"/>
        </w:tabs>
        <w:ind w:left="1800" w:hanging="1080"/>
        <w:rPr>
          <w:sz w:val="22"/>
          <w:szCs w:val="22"/>
        </w:rPr>
      </w:pPr>
      <w:r w:rsidRPr="00BA2648">
        <w:rPr>
          <w:rFonts w:eastAsia="Segoe UI"/>
          <w:b/>
          <w:bCs/>
          <w:color w:val="333333"/>
          <w:sz w:val="22"/>
          <w:szCs w:val="22"/>
        </w:rPr>
        <w:t>29.02-</w:t>
      </w:r>
      <w:r>
        <w:rPr>
          <w:rFonts w:eastAsia="Segoe UI"/>
          <w:b/>
          <w:bCs/>
          <w:color w:val="333333"/>
          <w:sz w:val="22"/>
          <w:szCs w:val="22"/>
        </w:rPr>
        <w:t>10</w:t>
      </w:r>
      <w:r w:rsidRPr="00BA2648">
        <w:rPr>
          <w:b/>
          <w:bCs/>
        </w:rPr>
        <w:tab/>
      </w:r>
      <w:r w:rsidRPr="00A447EC">
        <w:rPr>
          <w:rFonts w:eastAsia="Segoe UI"/>
          <w:b/>
          <w:bCs/>
          <w:color w:val="333333"/>
          <w:sz w:val="22"/>
          <w:szCs w:val="22"/>
        </w:rPr>
        <w:t>Community Mapping</w:t>
      </w:r>
      <w:r w:rsidRPr="00A447EC">
        <w:rPr>
          <w:rFonts w:eastAsia="Segoe UI"/>
          <w:color w:val="333333"/>
          <w:sz w:val="22"/>
          <w:szCs w:val="22"/>
        </w:rPr>
        <w:t xml:space="preserve"> is </w:t>
      </w:r>
      <w:r w:rsidRPr="00A447EC">
        <w:rPr>
          <w:sz w:val="22"/>
          <w:szCs w:val="22"/>
        </w:rPr>
        <w:t xml:space="preserve">a discovery-based approach </w:t>
      </w:r>
      <w:r>
        <w:rPr>
          <w:sz w:val="22"/>
          <w:szCs w:val="22"/>
        </w:rPr>
        <w:t>in which a provider</w:t>
      </w:r>
      <w:r w:rsidRPr="00A447EC">
        <w:rPr>
          <w:sz w:val="22"/>
          <w:szCs w:val="22"/>
        </w:rPr>
        <w:t xml:space="preserve"> learn</w:t>
      </w:r>
      <w:r>
        <w:rPr>
          <w:sz w:val="22"/>
          <w:szCs w:val="22"/>
        </w:rPr>
        <w:t>s</w:t>
      </w:r>
      <w:r w:rsidRPr="00A447EC">
        <w:rPr>
          <w:sz w:val="22"/>
          <w:szCs w:val="22"/>
        </w:rPr>
        <w:t xml:space="preserve"> with the Member about their community and the places, activities, events, businesses, associations, and clubs that are in it. </w:t>
      </w:r>
      <w:r>
        <w:rPr>
          <w:sz w:val="22"/>
          <w:szCs w:val="22"/>
        </w:rPr>
        <w:t>The provider uses i</w:t>
      </w:r>
      <w:r w:rsidRPr="00A447EC">
        <w:rPr>
          <w:sz w:val="22"/>
          <w:szCs w:val="22"/>
        </w:rPr>
        <w:t xml:space="preserve">nformation gathered during </w:t>
      </w:r>
      <w:r>
        <w:rPr>
          <w:sz w:val="22"/>
          <w:szCs w:val="22"/>
        </w:rPr>
        <w:t>c</w:t>
      </w:r>
      <w:r w:rsidRPr="00A447EC">
        <w:rPr>
          <w:sz w:val="22"/>
          <w:szCs w:val="22"/>
        </w:rPr>
        <w:t xml:space="preserve">ommunity </w:t>
      </w:r>
      <w:r>
        <w:rPr>
          <w:sz w:val="22"/>
          <w:szCs w:val="22"/>
        </w:rPr>
        <w:t>m</w:t>
      </w:r>
      <w:r w:rsidRPr="00A447EC">
        <w:rPr>
          <w:sz w:val="22"/>
          <w:szCs w:val="22"/>
        </w:rPr>
        <w:t xml:space="preserve">apping to find opportunities </w:t>
      </w:r>
      <w:r>
        <w:rPr>
          <w:sz w:val="22"/>
          <w:szCs w:val="22"/>
        </w:rPr>
        <w:t>for</w:t>
      </w:r>
      <w:r w:rsidRPr="00A447EC">
        <w:rPr>
          <w:sz w:val="22"/>
          <w:szCs w:val="22"/>
        </w:rPr>
        <w:t xml:space="preserve"> the Member </w:t>
      </w:r>
      <w:r>
        <w:rPr>
          <w:sz w:val="22"/>
          <w:szCs w:val="22"/>
        </w:rPr>
        <w:t>to</w:t>
      </w:r>
      <w:r w:rsidRPr="00A447EC">
        <w:rPr>
          <w:sz w:val="22"/>
          <w:szCs w:val="22"/>
        </w:rPr>
        <w:t xml:space="preserve"> share interests, personal gifts, join a group, or learn something new.</w:t>
      </w:r>
    </w:p>
    <w:p w14:paraId="50E848C5" w14:textId="77777777" w:rsidR="001357BE" w:rsidRDefault="001357BE" w:rsidP="001357BE">
      <w:pPr>
        <w:tabs>
          <w:tab w:val="left" w:pos="720"/>
          <w:tab w:val="left" w:pos="1800"/>
          <w:tab w:val="left" w:pos="2520"/>
          <w:tab w:val="left" w:pos="3060"/>
          <w:tab w:val="left" w:pos="3240"/>
          <w:tab w:val="left" w:pos="3600"/>
          <w:tab w:val="left" w:pos="4320"/>
        </w:tabs>
        <w:ind w:left="1800" w:hanging="1080"/>
        <w:rPr>
          <w:b/>
          <w:sz w:val="22"/>
          <w:szCs w:val="22"/>
        </w:rPr>
      </w:pPr>
    </w:p>
    <w:p w14:paraId="3BB90F31" w14:textId="4164133A" w:rsidR="00104A89" w:rsidRPr="00C148CD" w:rsidRDefault="00104A89" w:rsidP="00104A89">
      <w:pPr>
        <w:tabs>
          <w:tab w:val="left" w:pos="720"/>
          <w:tab w:val="left" w:pos="1800"/>
          <w:tab w:val="left" w:pos="2520"/>
          <w:tab w:val="left" w:pos="3060"/>
          <w:tab w:val="left" w:pos="3240"/>
          <w:tab w:val="left" w:pos="3600"/>
          <w:tab w:val="left" w:pos="4320"/>
        </w:tabs>
        <w:ind w:left="1800" w:hanging="1080"/>
        <w:rPr>
          <w:sz w:val="22"/>
          <w:szCs w:val="22"/>
        </w:rPr>
      </w:pPr>
      <w:r w:rsidRPr="00EC53E5">
        <w:rPr>
          <w:b/>
          <w:sz w:val="22"/>
          <w:szCs w:val="22"/>
        </w:rPr>
        <w:t>29.02</w:t>
      </w:r>
      <w:r w:rsidRPr="00C148CD">
        <w:rPr>
          <w:sz w:val="22"/>
          <w:szCs w:val="22"/>
        </w:rPr>
        <w:t>-</w:t>
      </w:r>
      <w:r w:rsidR="00D24D48">
        <w:rPr>
          <w:b/>
          <w:sz w:val="22"/>
          <w:szCs w:val="22"/>
        </w:rPr>
        <w:t>11</w:t>
      </w:r>
      <w:r w:rsidRPr="00C148CD">
        <w:rPr>
          <w:sz w:val="22"/>
          <w:szCs w:val="22"/>
        </w:rPr>
        <w:tab/>
      </w:r>
      <w:r w:rsidRPr="00C148CD">
        <w:rPr>
          <w:b/>
          <w:sz w:val="22"/>
          <w:szCs w:val="22"/>
        </w:rPr>
        <w:t xml:space="preserve">Correspondent </w:t>
      </w:r>
      <w:r w:rsidRPr="00C148CD">
        <w:rPr>
          <w:sz w:val="22"/>
          <w:szCs w:val="22"/>
        </w:rPr>
        <w:t xml:space="preserve">is a person designated by the </w:t>
      </w:r>
      <w:r w:rsidRPr="006D55CD">
        <w:rPr>
          <w:rStyle w:val="Strong"/>
          <w:b w:val="0"/>
          <w:sz w:val="22"/>
          <w:szCs w:val="22"/>
        </w:rPr>
        <w:t>Maine</w:t>
      </w:r>
      <w:r w:rsidRPr="006D55CD">
        <w:rPr>
          <w:sz w:val="22"/>
          <w:szCs w:val="22"/>
        </w:rPr>
        <w:t xml:space="preserve"> </w:t>
      </w:r>
      <w:r w:rsidRPr="006D55CD">
        <w:rPr>
          <w:rStyle w:val="Strong"/>
          <w:b w:val="0"/>
          <w:sz w:val="22"/>
          <w:szCs w:val="22"/>
        </w:rPr>
        <w:t>Developmental</w:t>
      </w:r>
      <w:r w:rsidRPr="006D55CD">
        <w:rPr>
          <w:sz w:val="22"/>
          <w:szCs w:val="22"/>
        </w:rPr>
        <w:t xml:space="preserve"> Services </w:t>
      </w:r>
      <w:r w:rsidRPr="006D55CD">
        <w:rPr>
          <w:rStyle w:val="Strong"/>
          <w:b w:val="0"/>
          <w:sz w:val="22"/>
          <w:szCs w:val="22"/>
        </w:rPr>
        <w:t>Oversight</w:t>
      </w:r>
      <w:r w:rsidRPr="006D55CD">
        <w:rPr>
          <w:sz w:val="22"/>
          <w:szCs w:val="22"/>
        </w:rPr>
        <w:t xml:space="preserve"> </w:t>
      </w:r>
      <w:r w:rsidRPr="006D55CD">
        <w:rPr>
          <w:rStyle w:val="Strong"/>
          <w:b w:val="0"/>
          <w:sz w:val="22"/>
          <w:szCs w:val="22"/>
        </w:rPr>
        <w:t>and Advisory</w:t>
      </w:r>
      <w:r w:rsidRPr="006D55CD">
        <w:rPr>
          <w:sz w:val="22"/>
          <w:szCs w:val="22"/>
        </w:rPr>
        <w:t xml:space="preserve"> </w:t>
      </w:r>
      <w:r w:rsidRPr="006D55CD">
        <w:rPr>
          <w:rStyle w:val="Strong"/>
          <w:b w:val="0"/>
          <w:sz w:val="22"/>
          <w:szCs w:val="22"/>
        </w:rPr>
        <w:t>Board</w:t>
      </w:r>
      <w:r w:rsidRPr="00C148CD">
        <w:rPr>
          <w:sz w:val="22"/>
          <w:szCs w:val="22"/>
        </w:rPr>
        <w:t xml:space="preserve"> to act as a next friend of a person with Intellectual Disabilities or Autism</w:t>
      </w:r>
      <w:r w:rsidR="00EC53E5">
        <w:rPr>
          <w:sz w:val="22"/>
          <w:szCs w:val="22"/>
        </w:rPr>
        <w:t xml:space="preserve"> Spectrum Disorder</w:t>
      </w:r>
      <w:r w:rsidRPr="00C148CD">
        <w:rPr>
          <w:sz w:val="22"/>
          <w:szCs w:val="22"/>
        </w:rPr>
        <w:t xml:space="preserve">. </w:t>
      </w:r>
    </w:p>
    <w:p w14:paraId="1789E6DE" w14:textId="77777777" w:rsidR="00045F5D" w:rsidRPr="00C148CD" w:rsidRDefault="00045F5D" w:rsidP="00045F5D">
      <w:pPr>
        <w:tabs>
          <w:tab w:val="left" w:pos="1080"/>
          <w:tab w:val="left" w:pos="1800"/>
          <w:tab w:val="left" w:pos="2520"/>
          <w:tab w:val="left" w:pos="3060"/>
          <w:tab w:val="left" w:pos="3240"/>
          <w:tab w:val="left" w:pos="3600"/>
          <w:tab w:val="left" w:pos="4320"/>
        </w:tabs>
        <w:ind w:left="1800" w:hanging="1080"/>
        <w:rPr>
          <w:bCs/>
          <w:sz w:val="22"/>
          <w:szCs w:val="22"/>
        </w:rPr>
      </w:pPr>
    </w:p>
    <w:p w14:paraId="206A9051" w14:textId="4E107893" w:rsidR="00104A89" w:rsidRPr="00C148CD" w:rsidRDefault="00104A89" w:rsidP="00104A89">
      <w:pPr>
        <w:tabs>
          <w:tab w:val="left" w:pos="720"/>
          <w:tab w:val="left" w:pos="1080"/>
          <w:tab w:val="left" w:pos="1800"/>
          <w:tab w:val="left" w:pos="2520"/>
          <w:tab w:val="left" w:pos="3240"/>
          <w:tab w:val="left" w:pos="4320"/>
        </w:tabs>
        <w:ind w:left="1800" w:hanging="1080"/>
        <w:rPr>
          <w:sz w:val="22"/>
          <w:szCs w:val="22"/>
        </w:rPr>
      </w:pPr>
      <w:r w:rsidRPr="004C7719">
        <w:rPr>
          <w:b/>
          <w:bCs/>
          <w:sz w:val="22"/>
          <w:szCs w:val="22"/>
        </w:rPr>
        <w:t>29.02</w:t>
      </w:r>
      <w:r w:rsidRPr="00C148CD">
        <w:rPr>
          <w:bCs/>
          <w:sz w:val="22"/>
          <w:szCs w:val="22"/>
        </w:rPr>
        <w:t>-</w:t>
      </w:r>
      <w:r w:rsidR="00D24D48">
        <w:rPr>
          <w:b/>
          <w:bCs/>
          <w:sz w:val="22"/>
          <w:szCs w:val="22"/>
        </w:rPr>
        <w:t>12</w:t>
      </w:r>
      <w:r w:rsidRPr="00C148CD">
        <w:rPr>
          <w:bCs/>
          <w:sz w:val="22"/>
          <w:szCs w:val="22"/>
        </w:rPr>
        <w:tab/>
      </w:r>
      <w:r w:rsidRPr="00C148CD">
        <w:rPr>
          <w:b/>
          <w:bCs/>
          <w:sz w:val="22"/>
          <w:szCs w:val="22"/>
        </w:rPr>
        <w:t xml:space="preserve">Direct </w:t>
      </w:r>
      <w:r w:rsidR="00EC53E5">
        <w:rPr>
          <w:b/>
          <w:bCs/>
          <w:sz w:val="22"/>
          <w:szCs w:val="22"/>
        </w:rPr>
        <w:t>S</w:t>
      </w:r>
      <w:r w:rsidRPr="00C148CD">
        <w:rPr>
          <w:b/>
          <w:bCs/>
          <w:sz w:val="22"/>
          <w:szCs w:val="22"/>
        </w:rPr>
        <w:t>upports</w:t>
      </w:r>
      <w:r w:rsidRPr="00C148CD">
        <w:rPr>
          <w:sz w:val="22"/>
          <w:szCs w:val="22"/>
        </w:rPr>
        <w:t xml:space="preserve"> are a range of services that contribute to the health and </w:t>
      </w:r>
      <w:r w:rsidR="00B602B4" w:rsidRPr="00C148CD">
        <w:rPr>
          <w:sz w:val="22"/>
          <w:szCs w:val="22"/>
        </w:rPr>
        <w:t>well-being</w:t>
      </w:r>
      <w:r w:rsidRPr="00C148CD">
        <w:rPr>
          <w:sz w:val="22"/>
          <w:szCs w:val="22"/>
        </w:rPr>
        <w:t xml:space="preserve"> of the </w:t>
      </w:r>
      <w:r w:rsidR="00D24D48">
        <w:rPr>
          <w:sz w:val="22"/>
          <w:szCs w:val="22"/>
        </w:rPr>
        <w:t>M</w:t>
      </w:r>
      <w:r w:rsidR="00D24D48" w:rsidRPr="00C148CD">
        <w:rPr>
          <w:sz w:val="22"/>
          <w:szCs w:val="22"/>
        </w:rPr>
        <w:t xml:space="preserve">ember </w:t>
      </w:r>
      <w:r w:rsidRPr="00C148CD">
        <w:rPr>
          <w:sz w:val="22"/>
          <w:szCs w:val="22"/>
        </w:rPr>
        <w:t xml:space="preserve">and </w:t>
      </w:r>
      <w:r w:rsidR="00D24D48">
        <w:rPr>
          <w:sz w:val="22"/>
          <w:szCs w:val="22"/>
        </w:rPr>
        <w:t xml:space="preserve">enhance </w:t>
      </w:r>
      <w:r w:rsidR="00043075">
        <w:rPr>
          <w:sz w:val="22"/>
          <w:szCs w:val="22"/>
        </w:rPr>
        <w:t>their</w:t>
      </w:r>
      <w:r w:rsidRPr="00C148CD">
        <w:rPr>
          <w:sz w:val="22"/>
          <w:szCs w:val="22"/>
        </w:rPr>
        <w:t xml:space="preserve"> ability to live in or be part of the community. Direct support services may include personal assistance or services that support personal development, or services that support personal </w:t>
      </w:r>
      <w:r w:rsidR="00B602B4" w:rsidRPr="00C148CD">
        <w:rPr>
          <w:sz w:val="22"/>
          <w:szCs w:val="22"/>
        </w:rPr>
        <w:t>well-being</w:t>
      </w:r>
      <w:r w:rsidRPr="00C148CD">
        <w:rPr>
          <w:sz w:val="22"/>
          <w:szCs w:val="22"/>
        </w:rPr>
        <w:t>. The emphasis and purpose of the direct support provided may vary depending on the type of service.</w:t>
      </w:r>
    </w:p>
    <w:p w14:paraId="332F39B6" w14:textId="77777777" w:rsidR="00104A89" w:rsidRPr="00C148CD" w:rsidRDefault="00104A89" w:rsidP="00104A89">
      <w:pPr>
        <w:tabs>
          <w:tab w:val="left" w:pos="720"/>
          <w:tab w:val="left" w:pos="1800"/>
          <w:tab w:val="left" w:pos="2520"/>
          <w:tab w:val="left" w:pos="3060"/>
          <w:tab w:val="left" w:pos="3240"/>
          <w:tab w:val="left" w:pos="3600"/>
          <w:tab w:val="left" w:pos="4320"/>
        </w:tabs>
        <w:rPr>
          <w:sz w:val="22"/>
          <w:szCs w:val="22"/>
        </w:rPr>
      </w:pPr>
    </w:p>
    <w:p w14:paraId="35C5BD21" w14:textId="77777777" w:rsidR="00104A89" w:rsidRPr="00C148CD" w:rsidRDefault="00104A89" w:rsidP="00104A89">
      <w:pPr>
        <w:tabs>
          <w:tab w:val="left" w:pos="720"/>
          <w:tab w:val="left" w:pos="1080"/>
          <w:tab w:val="left" w:pos="1800"/>
          <w:tab w:val="left" w:pos="2520"/>
          <w:tab w:val="left" w:pos="3060"/>
          <w:tab w:val="left" w:pos="3240"/>
          <w:tab w:val="left" w:pos="3600"/>
          <w:tab w:val="left" w:pos="4320"/>
        </w:tabs>
        <w:ind w:left="1800"/>
        <w:rPr>
          <w:sz w:val="22"/>
          <w:szCs w:val="22"/>
        </w:rPr>
      </w:pPr>
      <w:r w:rsidRPr="00C148CD">
        <w:rPr>
          <w:sz w:val="22"/>
          <w:szCs w:val="22"/>
        </w:rPr>
        <w:t>Direct supports include the following:</w:t>
      </w:r>
    </w:p>
    <w:p w14:paraId="7DF575CC" w14:textId="77777777" w:rsidR="00104A89" w:rsidRPr="00C148CD" w:rsidRDefault="00104A89" w:rsidP="00104A89">
      <w:pPr>
        <w:tabs>
          <w:tab w:val="left" w:pos="720"/>
          <w:tab w:val="left" w:pos="1800"/>
          <w:tab w:val="left" w:pos="2520"/>
          <w:tab w:val="left" w:pos="3060"/>
          <w:tab w:val="left" w:pos="3240"/>
          <w:tab w:val="left" w:pos="3600"/>
          <w:tab w:val="left" w:pos="4320"/>
        </w:tabs>
        <w:rPr>
          <w:sz w:val="22"/>
          <w:szCs w:val="22"/>
        </w:rPr>
      </w:pPr>
    </w:p>
    <w:p w14:paraId="40FE56B5" w14:textId="77777777" w:rsidR="00EB7942" w:rsidRDefault="007A53D8" w:rsidP="009A0D57">
      <w:pPr>
        <w:tabs>
          <w:tab w:val="left" w:pos="720"/>
          <w:tab w:val="left" w:pos="2520"/>
          <w:tab w:val="left" w:pos="3240"/>
          <w:tab w:val="left" w:pos="3960"/>
          <w:tab w:val="left" w:pos="4320"/>
        </w:tabs>
        <w:ind w:left="2520" w:hanging="720"/>
        <w:rPr>
          <w:b/>
          <w:color w:val="000000"/>
          <w:sz w:val="22"/>
          <w:szCs w:val="22"/>
        </w:rPr>
      </w:pPr>
      <w:r>
        <w:rPr>
          <w:b/>
          <w:sz w:val="22"/>
          <w:szCs w:val="22"/>
        </w:rPr>
        <w:t>A.</w:t>
      </w:r>
      <w:r>
        <w:rPr>
          <w:b/>
          <w:sz w:val="22"/>
          <w:szCs w:val="22"/>
        </w:rPr>
        <w:tab/>
      </w:r>
      <w:r w:rsidR="00104A89" w:rsidRPr="00C148CD">
        <w:rPr>
          <w:b/>
          <w:sz w:val="22"/>
          <w:szCs w:val="22"/>
        </w:rPr>
        <w:t xml:space="preserve">Personal </w:t>
      </w:r>
      <w:r w:rsidR="00EC53E5">
        <w:rPr>
          <w:b/>
          <w:sz w:val="22"/>
          <w:szCs w:val="22"/>
        </w:rPr>
        <w:t>A</w:t>
      </w:r>
      <w:r w:rsidR="00104A89" w:rsidRPr="00C148CD">
        <w:rPr>
          <w:b/>
          <w:sz w:val="22"/>
          <w:szCs w:val="22"/>
        </w:rPr>
        <w:t>ssistance</w:t>
      </w:r>
      <w:r w:rsidR="00104A89" w:rsidRPr="00C148CD">
        <w:rPr>
          <w:sz w:val="22"/>
          <w:szCs w:val="22"/>
        </w:rPr>
        <w:t xml:space="preserve"> is assistance </w:t>
      </w:r>
      <w:r w:rsidR="00043075">
        <w:rPr>
          <w:sz w:val="22"/>
          <w:szCs w:val="22"/>
        </w:rPr>
        <w:t>a provider delivers</w:t>
      </w:r>
      <w:r w:rsidR="00043075" w:rsidRPr="00C148CD">
        <w:rPr>
          <w:sz w:val="22"/>
          <w:szCs w:val="22"/>
        </w:rPr>
        <w:t xml:space="preserve"> </w:t>
      </w:r>
      <w:r w:rsidR="00104A89" w:rsidRPr="00C148CD">
        <w:rPr>
          <w:sz w:val="22"/>
          <w:szCs w:val="22"/>
        </w:rPr>
        <w:t xml:space="preserve">to a </w:t>
      </w:r>
      <w:r w:rsidR="00E56470">
        <w:rPr>
          <w:sz w:val="22"/>
          <w:szCs w:val="22"/>
        </w:rPr>
        <w:t>M</w:t>
      </w:r>
      <w:r w:rsidR="00E56470" w:rsidRPr="00C148CD">
        <w:rPr>
          <w:sz w:val="22"/>
          <w:szCs w:val="22"/>
        </w:rPr>
        <w:t xml:space="preserve">ember </w:t>
      </w:r>
      <w:r w:rsidR="00104A89" w:rsidRPr="00C148CD">
        <w:rPr>
          <w:sz w:val="22"/>
          <w:szCs w:val="22"/>
        </w:rPr>
        <w:t xml:space="preserve">in performing tasks the </w:t>
      </w:r>
      <w:r w:rsidR="00E56470">
        <w:rPr>
          <w:sz w:val="22"/>
          <w:szCs w:val="22"/>
        </w:rPr>
        <w:t>M</w:t>
      </w:r>
      <w:r w:rsidR="00E56470" w:rsidRPr="00C148CD">
        <w:rPr>
          <w:sz w:val="22"/>
          <w:szCs w:val="22"/>
        </w:rPr>
        <w:t xml:space="preserve">ember </w:t>
      </w:r>
      <w:r w:rsidR="00104A89" w:rsidRPr="00C148CD">
        <w:rPr>
          <w:sz w:val="22"/>
          <w:szCs w:val="22"/>
        </w:rPr>
        <w:t xml:space="preserve">would normally perform if the </w:t>
      </w:r>
      <w:r w:rsidR="00E56470">
        <w:rPr>
          <w:sz w:val="22"/>
          <w:szCs w:val="22"/>
        </w:rPr>
        <w:t>M</w:t>
      </w:r>
      <w:r w:rsidR="00E56470" w:rsidRPr="00C148CD">
        <w:rPr>
          <w:sz w:val="22"/>
          <w:szCs w:val="22"/>
        </w:rPr>
        <w:t xml:space="preserve">ember </w:t>
      </w:r>
      <w:r w:rsidR="00104A89" w:rsidRPr="00C148CD">
        <w:rPr>
          <w:sz w:val="22"/>
          <w:szCs w:val="22"/>
        </w:rPr>
        <w:t xml:space="preserve">did not </w:t>
      </w:r>
    </w:p>
    <w:p w14:paraId="0BAA2F9E" w14:textId="77777777" w:rsidR="00EB7942" w:rsidRDefault="00EB7942" w:rsidP="00EB7942">
      <w:pPr>
        <w:tabs>
          <w:tab w:val="left" w:pos="720"/>
        </w:tabs>
        <w:rPr>
          <w:b/>
          <w:color w:val="000000"/>
          <w:sz w:val="22"/>
          <w:szCs w:val="22"/>
        </w:rPr>
      </w:pPr>
    </w:p>
    <w:p w14:paraId="3B701020" w14:textId="77777777" w:rsidR="00EB7942" w:rsidRDefault="00EB7942" w:rsidP="00EB7942">
      <w:pPr>
        <w:tabs>
          <w:tab w:val="left" w:pos="720"/>
        </w:tabs>
        <w:rPr>
          <w:b/>
          <w:color w:val="000000"/>
          <w:sz w:val="22"/>
          <w:szCs w:val="22"/>
        </w:rPr>
      </w:pPr>
    </w:p>
    <w:p w14:paraId="78512ADA" w14:textId="1AF1705B" w:rsidR="00EB7942" w:rsidRDefault="00EB7942" w:rsidP="00EB7942">
      <w:pPr>
        <w:tabs>
          <w:tab w:val="left" w:pos="720"/>
        </w:tabs>
        <w:rPr>
          <w:color w:val="000000"/>
          <w:sz w:val="22"/>
          <w:szCs w:val="22"/>
        </w:rPr>
      </w:pPr>
      <w:r w:rsidRPr="00045F5D">
        <w:rPr>
          <w:b/>
          <w:color w:val="000000"/>
          <w:sz w:val="22"/>
          <w:szCs w:val="22"/>
        </w:rPr>
        <w:t>29.02</w:t>
      </w:r>
      <w:r w:rsidRPr="00045F5D">
        <w:rPr>
          <w:b/>
          <w:color w:val="000000"/>
          <w:sz w:val="22"/>
          <w:szCs w:val="22"/>
        </w:rPr>
        <w:tab/>
        <w:t>DEFINITIONS</w:t>
      </w:r>
      <w:r>
        <w:rPr>
          <w:color w:val="000000"/>
          <w:sz w:val="22"/>
          <w:szCs w:val="22"/>
        </w:rPr>
        <w:t xml:space="preserve"> (cont.)</w:t>
      </w:r>
    </w:p>
    <w:p w14:paraId="5CE5E9E0" w14:textId="77777777" w:rsidR="00EB7942" w:rsidRDefault="00EB7942" w:rsidP="00EB7942">
      <w:pPr>
        <w:tabs>
          <w:tab w:val="left" w:pos="720"/>
        </w:tabs>
        <w:rPr>
          <w:color w:val="000000"/>
          <w:sz w:val="22"/>
          <w:szCs w:val="22"/>
        </w:rPr>
      </w:pPr>
    </w:p>
    <w:p w14:paraId="4CB51901" w14:textId="552776E3" w:rsidR="00104A89" w:rsidRDefault="00EB7942" w:rsidP="00F2702B">
      <w:pPr>
        <w:tabs>
          <w:tab w:val="left" w:pos="1800"/>
          <w:tab w:val="left" w:pos="2520"/>
          <w:tab w:val="left" w:pos="3240"/>
        </w:tabs>
        <w:ind w:left="2520" w:hanging="720"/>
        <w:rPr>
          <w:sz w:val="22"/>
          <w:szCs w:val="22"/>
        </w:rPr>
      </w:pPr>
      <w:r>
        <w:rPr>
          <w:sz w:val="22"/>
          <w:szCs w:val="22"/>
        </w:rPr>
        <w:tab/>
      </w:r>
      <w:r w:rsidR="00794B80">
        <w:rPr>
          <w:sz w:val="22"/>
          <w:szCs w:val="22"/>
        </w:rPr>
        <w:t>h</w:t>
      </w:r>
      <w:r w:rsidR="00104A89" w:rsidRPr="00C148CD">
        <w:rPr>
          <w:sz w:val="22"/>
          <w:szCs w:val="22"/>
        </w:rPr>
        <w:t xml:space="preserve">ave </w:t>
      </w:r>
      <w:r w:rsidR="00E56470">
        <w:rPr>
          <w:sz w:val="22"/>
          <w:szCs w:val="22"/>
        </w:rPr>
        <w:t>a</w:t>
      </w:r>
      <w:r w:rsidR="00104A89" w:rsidRPr="00C148CD">
        <w:rPr>
          <w:sz w:val="22"/>
          <w:szCs w:val="22"/>
        </w:rPr>
        <w:t xml:space="preserve"> disability. Personal assistance may include guiding, directing, or overseeing the performance of self-care and self-management of services.</w:t>
      </w:r>
    </w:p>
    <w:p w14:paraId="74DD163F" w14:textId="7221DCFD" w:rsidR="00104A89" w:rsidRPr="00C148CD" w:rsidRDefault="007A53D8" w:rsidP="00F0085F">
      <w:pPr>
        <w:tabs>
          <w:tab w:val="left" w:pos="1800"/>
          <w:tab w:val="left" w:pos="2520"/>
          <w:tab w:val="left" w:pos="3240"/>
        </w:tabs>
        <w:ind w:left="2520" w:hanging="720"/>
        <w:rPr>
          <w:b/>
          <w:sz w:val="22"/>
          <w:szCs w:val="22"/>
        </w:rPr>
      </w:pPr>
      <w:r>
        <w:rPr>
          <w:b/>
          <w:sz w:val="22"/>
          <w:szCs w:val="22"/>
        </w:rPr>
        <w:t>B.</w:t>
      </w:r>
      <w:r>
        <w:rPr>
          <w:b/>
          <w:sz w:val="22"/>
          <w:szCs w:val="22"/>
        </w:rPr>
        <w:tab/>
      </w:r>
      <w:r w:rsidR="00104A89" w:rsidRPr="00C148CD">
        <w:rPr>
          <w:b/>
          <w:sz w:val="22"/>
          <w:szCs w:val="22"/>
        </w:rPr>
        <w:t>Self-</w:t>
      </w:r>
      <w:r w:rsidR="00EC53E5">
        <w:rPr>
          <w:b/>
          <w:sz w:val="22"/>
          <w:szCs w:val="22"/>
        </w:rPr>
        <w:t>C</w:t>
      </w:r>
      <w:r w:rsidR="00104A89" w:rsidRPr="00C148CD">
        <w:rPr>
          <w:b/>
          <w:sz w:val="22"/>
          <w:szCs w:val="22"/>
        </w:rPr>
        <w:t>are</w:t>
      </w:r>
      <w:r w:rsidR="00104A89" w:rsidRPr="00C148CD">
        <w:rPr>
          <w:sz w:val="22"/>
          <w:szCs w:val="22"/>
        </w:rPr>
        <w:t xml:space="preserve"> includes assistance </w:t>
      </w:r>
      <w:r w:rsidR="007024E9">
        <w:rPr>
          <w:sz w:val="22"/>
          <w:szCs w:val="22"/>
        </w:rPr>
        <w:t xml:space="preserve">a provider delivers </w:t>
      </w:r>
      <w:r w:rsidR="00104A89" w:rsidRPr="00C148CD">
        <w:rPr>
          <w:sz w:val="22"/>
          <w:szCs w:val="22"/>
        </w:rPr>
        <w:t xml:space="preserve">with eating, bathing, dressing, mobility, personal hygiene, and other services of daily living; assistance with light housework, laundry, meal preparation, transportation, grocery shopping, and assistance with health and nutrition maintenance, including assessing well-being and identifying need for medical assistance; complying with nutritional requirements as specified in the </w:t>
      </w:r>
      <w:r w:rsidR="007024E9">
        <w:rPr>
          <w:sz w:val="22"/>
          <w:szCs w:val="22"/>
        </w:rPr>
        <w:t>PCSP</w:t>
      </w:r>
      <w:r w:rsidR="00104A89" w:rsidRPr="00C148CD">
        <w:rPr>
          <w:sz w:val="22"/>
          <w:szCs w:val="22"/>
        </w:rPr>
        <w:t>; administration of non-prescription medication that are ordinarily self-administered; and administration of prescription medication, when provided by a person legally authorized to assist with the administration of medication.</w:t>
      </w:r>
    </w:p>
    <w:p w14:paraId="27FA8355" w14:textId="56320D4D" w:rsidR="00104A89" w:rsidRPr="00C148CD" w:rsidRDefault="007A53D8" w:rsidP="00F0085F">
      <w:pPr>
        <w:tabs>
          <w:tab w:val="left" w:pos="1800"/>
          <w:tab w:val="left" w:pos="2520"/>
          <w:tab w:val="left" w:pos="3240"/>
        </w:tabs>
        <w:ind w:left="2520" w:hanging="720"/>
        <w:rPr>
          <w:sz w:val="22"/>
          <w:szCs w:val="22"/>
        </w:rPr>
      </w:pPr>
      <w:r>
        <w:rPr>
          <w:b/>
          <w:sz w:val="22"/>
          <w:szCs w:val="22"/>
        </w:rPr>
        <w:t>C.</w:t>
      </w:r>
      <w:r w:rsidR="007024E9">
        <w:rPr>
          <w:b/>
          <w:sz w:val="22"/>
          <w:szCs w:val="22"/>
        </w:rPr>
        <w:tab/>
      </w:r>
      <w:r w:rsidR="00104A89" w:rsidRPr="00C148CD">
        <w:rPr>
          <w:b/>
          <w:sz w:val="22"/>
          <w:szCs w:val="22"/>
        </w:rPr>
        <w:t>Self-</w:t>
      </w:r>
      <w:r w:rsidR="00EC53E5">
        <w:rPr>
          <w:b/>
          <w:sz w:val="22"/>
          <w:szCs w:val="22"/>
        </w:rPr>
        <w:t>M</w:t>
      </w:r>
      <w:r w:rsidR="00104A89" w:rsidRPr="00C148CD">
        <w:rPr>
          <w:b/>
          <w:sz w:val="22"/>
          <w:szCs w:val="22"/>
        </w:rPr>
        <w:t>anagement</w:t>
      </w:r>
      <w:r w:rsidR="00104A89" w:rsidRPr="00C148CD">
        <w:rPr>
          <w:sz w:val="22"/>
          <w:szCs w:val="22"/>
        </w:rPr>
        <w:t xml:space="preserve"> includes assistance </w:t>
      </w:r>
      <w:r w:rsidR="007024E9">
        <w:rPr>
          <w:sz w:val="22"/>
          <w:szCs w:val="22"/>
        </w:rPr>
        <w:t xml:space="preserve">a provider delivers </w:t>
      </w:r>
      <w:r w:rsidR="00104A89" w:rsidRPr="00C148CD">
        <w:rPr>
          <w:sz w:val="22"/>
          <w:szCs w:val="22"/>
        </w:rPr>
        <w:t xml:space="preserve">with managing safe and responsible behavior; exercising judgment with respect to the </w:t>
      </w:r>
      <w:r w:rsidR="007024E9">
        <w:rPr>
          <w:sz w:val="22"/>
          <w:szCs w:val="22"/>
        </w:rPr>
        <w:t>M</w:t>
      </w:r>
      <w:r w:rsidR="007024E9" w:rsidRPr="00C148CD">
        <w:rPr>
          <w:sz w:val="22"/>
          <w:szCs w:val="22"/>
        </w:rPr>
        <w:t xml:space="preserve">ember’s </w:t>
      </w:r>
      <w:r w:rsidR="00104A89" w:rsidRPr="00C148CD">
        <w:rPr>
          <w:sz w:val="22"/>
          <w:szCs w:val="22"/>
        </w:rPr>
        <w:t xml:space="preserve">health and well-being; communication, including conveying information, interpreting information, and advocating in the </w:t>
      </w:r>
      <w:r w:rsidR="007024E9">
        <w:rPr>
          <w:sz w:val="22"/>
          <w:szCs w:val="22"/>
        </w:rPr>
        <w:t>M</w:t>
      </w:r>
      <w:r w:rsidR="007024E9" w:rsidRPr="00C148CD">
        <w:rPr>
          <w:sz w:val="22"/>
          <w:szCs w:val="22"/>
        </w:rPr>
        <w:t xml:space="preserve">ember’s </w:t>
      </w:r>
      <w:r w:rsidR="00104A89" w:rsidRPr="00C148CD">
        <w:rPr>
          <w:sz w:val="22"/>
          <w:szCs w:val="22"/>
        </w:rPr>
        <w:t xml:space="preserve">interests; managing money including paying bills, making choices on how to spend money, keeping receipts, and expending funds with the permission of a </w:t>
      </w:r>
      <w:r w:rsidR="00ED2F6A">
        <w:rPr>
          <w:sz w:val="22"/>
          <w:szCs w:val="22"/>
        </w:rPr>
        <w:t>M</w:t>
      </w:r>
      <w:r w:rsidR="00ED2F6A" w:rsidRPr="00C148CD">
        <w:rPr>
          <w:sz w:val="22"/>
          <w:szCs w:val="22"/>
        </w:rPr>
        <w:t xml:space="preserve">ember’s </w:t>
      </w:r>
      <w:r w:rsidR="00ED2F6A">
        <w:rPr>
          <w:sz w:val="22"/>
          <w:szCs w:val="22"/>
        </w:rPr>
        <w:t>R</w:t>
      </w:r>
      <w:r w:rsidR="00ED2F6A" w:rsidRPr="00C148CD">
        <w:rPr>
          <w:sz w:val="22"/>
          <w:szCs w:val="22"/>
        </w:rPr>
        <w:t xml:space="preserve">epresentative </w:t>
      </w:r>
      <w:r w:rsidR="00ED2F6A">
        <w:rPr>
          <w:sz w:val="22"/>
          <w:szCs w:val="22"/>
        </w:rPr>
        <w:t>P</w:t>
      </w:r>
      <w:r w:rsidR="00ED2F6A" w:rsidRPr="00C148CD">
        <w:rPr>
          <w:sz w:val="22"/>
          <w:szCs w:val="22"/>
        </w:rPr>
        <w:t>ayee</w:t>
      </w:r>
      <w:r w:rsidR="00ED2F6A">
        <w:rPr>
          <w:sz w:val="22"/>
          <w:szCs w:val="22"/>
        </w:rPr>
        <w:t xml:space="preserve"> or guardian as </w:t>
      </w:r>
      <w:r w:rsidR="001F116C">
        <w:rPr>
          <w:sz w:val="22"/>
          <w:szCs w:val="22"/>
        </w:rPr>
        <w:t>applicable</w:t>
      </w:r>
      <w:r w:rsidR="00104A89" w:rsidRPr="00C148CD">
        <w:rPr>
          <w:sz w:val="22"/>
          <w:szCs w:val="22"/>
        </w:rPr>
        <w:t xml:space="preserve">. Self-management also includes teaching coping skills, giving emotional support, and guidance to </w:t>
      </w:r>
      <w:r w:rsidR="001F116C">
        <w:rPr>
          <w:sz w:val="22"/>
          <w:szCs w:val="22"/>
        </w:rPr>
        <w:t xml:space="preserve">access needed </w:t>
      </w:r>
      <w:r w:rsidR="00104A89" w:rsidRPr="00C148CD">
        <w:rPr>
          <w:sz w:val="22"/>
          <w:szCs w:val="22"/>
        </w:rPr>
        <w:t>resources.</w:t>
      </w:r>
    </w:p>
    <w:p w14:paraId="4C741F93" w14:textId="101906A2" w:rsidR="00104A89" w:rsidRPr="00C148CD" w:rsidRDefault="00104A89" w:rsidP="00F0085F">
      <w:pPr>
        <w:tabs>
          <w:tab w:val="left" w:pos="1800"/>
          <w:tab w:val="left" w:pos="2520"/>
          <w:tab w:val="left" w:pos="3240"/>
        </w:tabs>
        <w:ind w:left="2520" w:right="180" w:hanging="720"/>
        <w:rPr>
          <w:sz w:val="22"/>
          <w:szCs w:val="22"/>
        </w:rPr>
      </w:pPr>
      <w:r w:rsidRPr="00C148CD">
        <w:rPr>
          <w:noProof/>
          <w:sz w:val="22"/>
          <w:szCs w:val="22"/>
        </w:rPr>
        <mc:AlternateContent>
          <mc:Choice Requires="wps">
            <w:drawing>
              <wp:anchor distT="0" distB="0" distL="114300" distR="114300" simplePos="0" relativeHeight="251655680" behindDoc="0" locked="0" layoutInCell="1" allowOverlap="1" wp14:anchorId="1348EE8D" wp14:editId="6FF44CF2">
                <wp:simplePos x="0" y="0"/>
                <wp:positionH relativeFrom="column">
                  <wp:posOffset>-697230</wp:posOffset>
                </wp:positionH>
                <wp:positionV relativeFrom="paragraph">
                  <wp:posOffset>2540</wp:posOffset>
                </wp:positionV>
                <wp:extent cx="1437005" cy="528320"/>
                <wp:effectExtent l="0" t="2540" r="3175" b="254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1FE7F" w14:textId="77777777" w:rsidR="00511F3B" w:rsidRPr="001A033E" w:rsidRDefault="00511F3B" w:rsidP="00104A89">
                            <w:pPr>
                              <w:rPr>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48EE8D" id="_x0000_t202" coordsize="21600,21600" o:spt="202" path="m,l,21600r21600,l21600,xe">
                <v:stroke joinstyle="miter"/>
                <v:path gradientshapeok="t" o:connecttype="rect"/>
              </v:shapetype>
              <v:shape id="Text Box 19" o:spid="_x0000_s1026" type="#_x0000_t202" style="position:absolute;left:0;text-align:left;margin-left:-54.9pt;margin-top:.2pt;width:113.15pt;height:4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ael4AEAAKEDAAAOAAAAZHJzL2Uyb0RvYy54bWysU9Fu0zAUfUfiHyy/06Rdy0bUdBqbhpDG&#10;QBp8gOM4jUXia+51m5Sv59rpugJviBfL9nXOPefck/X12Hdib5AsuFLOZ7kUxmmorduW8tvX+zdX&#10;UlBQrlYdOFPKgyF5vXn9aj34wiygha42KBjEUTH4UrYh+CLLSLemVzQDbxwXG8BeBT7iNqtRDYze&#10;d9kiz99mA2DtEbQh4tu7qSg3Cb9pjA6fm4ZMEF0pmVtIK6a1imu2Watii8q3Vh9pqH9g0SvruOkJ&#10;6k4FJXZo/4LqrUYgaMJMQ59B01htkgZWM8//UPPUKm+SFjaH/Mkm+n+w+nH/5L+gCON7GHmASQT5&#10;B9DfSTi4bZXbmhtEGFqjam48j5Zlg6fi+Gm0mgqKINXwCWoestoFSEBjg310hXUKRucBHE6mmzEI&#10;HVsuLy7zfCWF5tpqcXWxSFPJVPH8tUcKHwz0Im5KiTzUhK72DxQiG1U8P4nNHNzbrkuD7dxvF/ww&#10;3iT2kfBEPYzVyK+jigrqA+tAmHLCueZNC/hTioEzUkr6sVNopOg+Ovbi3Xy5jKFKh+XqkpkLPK9U&#10;5xXlNEOVMkgxbW/DFMSdR7ttudPkvoMb9q+xSdoLqyNvzkFSfMxsDNr5Ob16+bM2vwAAAP//AwBQ&#10;SwMEFAAGAAgAAAAhAHAVtPPdAAAACAEAAA8AAABkcnMvZG93bnJldi54bWxMj0FPwkAUhO8m/IfN&#10;I/EGu1VooPaVGI1Xiagk3Jbuo23svm26C63/3uWEx8lMZr7JN6NtxYV63zhGSOYKBHHpTMMVwtfn&#10;22wFwgfNRreOCeGXPGyKyV2uM+MG/qDLLlQilrDPNEIdQpdJ6cuarPZz1xFH7+R6q0OUfSVNr4dY&#10;blv5oFQqrW44LtS6o5eayp/d2SJ8v58O+4XaVq922Q1uVJLtWiLeT8fnJxCBxnALwxU/okMRmY7u&#10;zMaLFmGWqHVkDwgLEFc/SZcgjgirxxRkkcv/B4o/AAAA//8DAFBLAQItABQABgAIAAAAIQC2gziS&#10;/gAAAOEBAAATAAAAAAAAAAAAAAAAAAAAAABbQ29udGVudF9UeXBlc10ueG1sUEsBAi0AFAAGAAgA&#10;AAAhADj9If/WAAAAlAEAAAsAAAAAAAAAAAAAAAAALwEAAF9yZWxzLy5yZWxzUEsBAi0AFAAGAAgA&#10;AAAhAJcVp6XgAQAAoQMAAA4AAAAAAAAAAAAAAAAALgIAAGRycy9lMm9Eb2MueG1sUEsBAi0AFAAG&#10;AAgAAAAhAHAVtPPdAAAACAEAAA8AAAAAAAAAAAAAAAAAOgQAAGRycy9kb3ducmV2LnhtbFBLBQYA&#10;AAAABAAEAPMAAABEBQAAAAA=&#10;" filled="f" stroked="f">
                <v:textbox>
                  <w:txbxContent>
                    <w:p w14:paraId="7271FE7F" w14:textId="77777777" w:rsidR="00511F3B" w:rsidRPr="001A033E" w:rsidRDefault="00511F3B" w:rsidP="00104A89">
                      <w:pPr>
                        <w:rPr>
                          <w:szCs w:val="22"/>
                        </w:rPr>
                      </w:pPr>
                    </w:p>
                  </w:txbxContent>
                </v:textbox>
              </v:shape>
            </w:pict>
          </mc:Fallback>
        </mc:AlternateContent>
      </w:r>
      <w:r w:rsidR="007024E9">
        <w:rPr>
          <w:b/>
          <w:sz w:val="22"/>
          <w:szCs w:val="22"/>
        </w:rPr>
        <w:t>D.</w:t>
      </w:r>
      <w:r w:rsidR="007024E9">
        <w:rPr>
          <w:b/>
          <w:sz w:val="22"/>
          <w:szCs w:val="22"/>
        </w:rPr>
        <w:tab/>
      </w:r>
      <w:r w:rsidR="00EC53E5">
        <w:rPr>
          <w:b/>
          <w:sz w:val="22"/>
          <w:szCs w:val="22"/>
        </w:rPr>
        <w:t xml:space="preserve">Activities </w:t>
      </w:r>
      <w:r w:rsidRPr="00C148CD">
        <w:rPr>
          <w:b/>
          <w:sz w:val="22"/>
          <w:szCs w:val="22"/>
        </w:rPr>
        <w:t xml:space="preserve">that </w:t>
      </w:r>
      <w:r w:rsidR="00EC53E5">
        <w:rPr>
          <w:b/>
          <w:sz w:val="22"/>
          <w:szCs w:val="22"/>
        </w:rPr>
        <w:t>S</w:t>
      </w:r>
      <w:r w:rsidRPr="00C148CD">
        <w:rPr>
          <w:b/>
          <w:sz w:val="22"/>
          <w:szCs w:val="22"/>
        </w:rPr>
        <w:t xml:space="preserve">upport </w:t>
      </w:r>
      <w:r w:rsidR="00EC53E5">
        <w:rPr>
          <w:b/>
          <w:sz w:val="22"/>
          <w:szCs w:val="22"/>
        </w:rPr>
        <w:t>P</w:t>
      </w:r>
      <w:r w:rsidRPr="00C148CD">
        <w:rPr>
          <w:b/>
          <w:sz w:val="22"/>
          <w:szCs w:val="22"/>
        </w:rPr>
        <w:t xml:space="preserve">ersonal </w:t>
      </w:r>
      <w:r w:rsidR="00EC53E5">
        <w:rPr>
          <w:b/>
          <w:sz w:val="22"/>
          <w:szCs w:val="22"/>
        </w:rPr>
        <w:t>D</w:t>
      </w:r>
      <w:r w:rsidRPr="00C148CD">
        <w:rPr>
          <w:b/>
          <w:sz w:val="22"/>
          <w:szCs w:val="22"/>
        </w:rPr>
        <w:t>evelopment</w:t>
      </w:r>
      <w:r w:rsidRPr="00C148CD">
        <w:rPr>
          <w:sz w:val="22"/>
          <w:szCs w:val="22"/>
        </w:rPr>
        <w:t xml:space="preserve"> include teaching or modeling for a </w:t>
      </w:r>
      <w:r w:rsidR="003F4FD9">
        <w:rPr>
          <w:sz w:val="22"/>
          <w:szCs w:val="22"/>
        </w:rPr>
        <w:t>M</w:t>
      </w:r>
      <w:r w:rsidR="003F4FD9" w:rsidRPr="00C148CD">
        <w:rPr>
          <w:sz w:val="22"/>
          <w:szCs w:val="22"/>
        </w:rPr>
        <w:t>ember</w:t>
      </w:r>
      <w:r w:rsidR="003F4FD9">
        <w:rPr>
          <w:sz w:val="22"/>
          <w:szCs w:val="22"/>
        </w:rPr>
        <w:t>’s</w:t>
      </w:r>
      <w:r w:rsidR="003F4FD9" w:rsidRPr="00C148CD">
        <w:rPr>
          <w:sz w:val="22"/>
          <w:szCs w:val="22"/>
        </w:rPr>
        <w:t xml:space="preserve"> </w:t>
      </w:r>
      <w:r w:rsidRPr="00C148CD">
        <w:rPr>
          <w:sz w:val="22"/>
          <w:szCs w:val="22"/>
        </w:rPr>
        <w:t xml:space="preserve">self-care and self-management skills, physical fitness, behavior management; sensory, motor and psychological needs; interpersonal skills to cultivate supportive personal, family, work and community relationships; resources and opportunities for participation in services to promote social and community engagement; participation in spiritual services of the </w:t>
      </w:r>
      <w:r w:rsidR="002F6450">
        <w:rPr>
          <w:sz w:val="22"/>
          <w:szCs w:val="22"/>
        </w:rPr>
        <w:t>M</w:t>
      </w:r>
      <w:r w:rsidR="002F6450" w:rsidRPr="00C148CD">
        <w:rPr>
          <w:sz w:val="22"/>
          <w:szCs w:val="22"/>
        </w:rPr>
        <w:t xml:space="preserve">ember’s </w:t>
      </w:r>
      <w:r w:rsidRPr="00C148CD">
        <w:rPr>
          <w:sz w:val="22"/>
          <w:szCs w:val="22"/>
        </w:rPr>
        <w:t>choice; motivating the pursuit of personal development and opportunities; teaching or modeling informed choice by gathering information and practicing decision making; and learning to exercise</w:t>
      </w:r>
      <w:r w:rsidR="004F0413" w:rsidRPr="004A5180">
        <w:rPr>
          <w:sz w:val="22"/>
          <w:szCs w:val="22"/>
        </w:rPr>
        <w:t>; and supporting to the fullest extent opportunities for individuals to exercise personal initiative, achieve personal autonomy and independently make life choices including choices about daily schedules and activities, choices related to the physical environments where they spend time and choices about with whom to interact and for what purposes</w:t>
      </w:r>
      <w:r w:rsidRPr="00C148CD">
        <w:rPr>
          <w:sz w:val="22"/>
          <w:szCs w:val="22"/>
        </w:rPr>
        <w:t>.</w:t>
      </w:r>
    </w:p>
    <w:p w14:paraId="3F2B301E" w14:textId="4775CFD0" w:rsidR="004A163B" w:rsidRDefault="00104A89" w:rsidP="008C389C">
      <w:pPr>
        <w:tabs>
          <w:tab w:val="left" w:pos="1800"/>
          <w:tab w:val="left" w:pos="3240"/>
        </w:tabs>
        <w:ind w:left="2520" w:hanging="720"/>
        <w:rPr>
          <w:sz w:val="22"/>
          <w:szCs w:val="22"/>
        </w:rPr>
      </w:pPr>
      <w:r w:rsidRPr="00C148CD">
        <w:rPr>
          <w:noProof/>
          <w:sz w:val="22"/>
          <w:szCs w:val="22"/>
        </w:rPr>
        <mc:AlternateContent>
          <mc:Choice Requires="wps">
            <w:drawing>
              <wp:anchor distT="0" distB="0" distL="114300" distR="114300" simplePos="0" relativeHeight="251656704" behindDoc="0" locked="0" layoutInCell="1" allowOverlap="1" wp14:anchorId="0A38C2D3" wp14:editId="3E96C323">
                <wp:simplePos x="0" y="0"/>
                <wp:positionH relativeFrom="column">
                  <wp:posOffset>-747395</wp:posOffset>
                </wp:positionH>
                <wp:positionV relativeFrom="paragraph">
                  <wp:posOffset>156210</wp:posOffset>
                </wp:positionV>
                <wp:extent cx="954405" cy="266700"/>
                <wp:effectExtent l="0" t="3810" r="254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E9C08" w14:textId="77777777" w:rsidR="00511F3B" w:rsidRDefault="00511F3B" w:rsidP="00104A8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A38C2D3" id="Text Box 20" o:spid="_x0000_s1027" type="#_x0000_t202" style="position:absolute;left:0;text-align:left;margin-left:-58.85pt;margin-top:12.3pt;width:75.15pt;height:21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8NU4QEAAKcDAAAOAAAAZHJzL2Uyb0RvYy54bWysU9tu2zAMfR+wfxD0vtgJknQ14hRdiwwD&#10;ugvQ7QMYWY6F2aJGKbGzrx+lOGm2vQ17EURSPjznkF7dDV0rDpq8QVvK6SSXQluFlbG7Un77unnz&#10;VgofwFbQotWlPGov79avX616V+gZNthWmgSDWF/0rpRNCK7IMq8a3YGfoNOWizVSB4FD2mUVQc/o&#10;XZvN8nyZ9UiVI1Tae84+nopynfDrWqvwua69DqItJXML6aR0buOZrVdQ7AhcY9RIA/6BRQfGctML&#10;1CMEEHsyf0F1RhF6rMNEYZdhXRulkwZWM83/UPPcgNNJC5vj3cUm//9g1afDs/tCIgzvcOABJhHe&#10;PaH67oXFhwbsTt8TYd9oqLjxNFqW9c4X46fRal/4CLLtP2LFQ4Z9wAQ01NRFV1inYHQewPFiuh6C&#10;UJy8Xczn+UIKxaXZcnmTp6FkUJw/duTDe42diJdSEs80gcPhyYdIBorzk9jL4sa0bZpra39L8MOY&#10;SeQj3xPzMGwHYapRWdSyxerIaghP28LbzZcG6acUPW9KKf2PPZCWov1g2ZHbKQvg1UrBfHEz44Cu&#10;K9vrCljFUKUMUpyuD+G0jntHZtdwp/MM7tnFjUkKX1iN9HkbkvBxc+O6Xcfp1cv/tf4FAAD//wMA&#10;UEsDBBQABgAIAAAAIQC+zppU3gAAAAkBAAAPAAAAZHJzL2Rvd25yZXYueG1sTI/BTsMwDIbvSLxD&#10;ZCRuW9qCUlSaThPaxhEYFeesCW1F40RJ1pW3x5zgZFn+9Pv7681iJzabEEeHEvJ1Bsxg5/SIvYT2&#10;fb96ABaTQq0mh0bCt4mwaa6valVpd8E3Mx9TzygEY6UkDCn5ivPYDcaquHbeIN0+XbAq0Rp6roO6&#10;ULideJFlgls1In0YlDdPg+m+jmcrwSd/KJ/Dy+t2t5+z9uPQFmO/k/L2Ztk+AktmSX8w/OqTOjTk&#10;dHJn1JFNElZ5XpbESijuBTAi7gqaJwlCCOBNzf83aH4AAAD//wMAUEsBAi0AFAAGAAgAAAAhALaD&#10;OJL+AAAA4QEAABMAAAAAAAAAAAAAAAAAAAAAAFtDb250ZW50X1R5cGVzXS54bWxQSwECLQAUAAYA&#10;CAAAACEAOP0h/9YAAACUAQAACwAAAAAAAAAAAAAAAAAvAQAAX3JlbHMvLnJlbHNQSwECLQAUAAYA&#10;CAAAACEAzEvDVOEBAACnAwAADgAAAAAAAAAAAAAAAAAuAgAAZHJzL2Uyb0RvYy54bWxQSwECLQAU&#10;AAYACAAAACEAvs6aVN4AAAAJAQAADwAAAAAAAAAAAAAAAAA7BAAAZHJzL2Rvd25yZXYueG1sUEsF&#10;BgAAAAAEAAQA8wAAAEYFAAAAAA==&#10;" filled="f" stroked="f">
                <v:textbox style="mso-fit-shape-to-text:t">
                  <w:txbxContent>
                    <w:p w14:paraId="393E9C08" w14:textId="77777777" w:rsidR="00511F3B" w:rsidRDefault="00511F3B" w:rsidP="00104A89"/>
                  </w:txbxContent>
                </v:textbox>
              </v:shape>
            </w:pict>
          </mc:Fallback>
        </mc:AlternateContent>
      </w:r>
      <w:r w:rsidR="007024E9">
        <w:rPr>
          <w:b/>
          <w:sz w:val="22"/>
          <w:szCs w:val="22"/>
        </w:rPr>
        <w:t>E.</w:t>
      </w:r>
      <w:r w:rsidR="007024E9">
        <w:rPr>
          <w:b/>
          <w:sz w:val="22"/>
          <w:szCs w:val="22"/>
        </w:rPr>
        <w:tab/>
      </w:r>
      <w:r w:rsidRPr="00C148CD">
        <w:rPr>
          <w:b/>
          <w:sz w:val="22"/>
          <w:szCs w:val="22"/>
        </w:rPr>
        <w:t xml:space="preserve">Services that </w:t>
      </w:r>
      <w:r w:rsidR="00EC53E5">
        <w:rPr>
          <w:b/>
          <w:sz w:val="22"/>
          <w:szCs w:val="22"/>
        </w:rPr>
        <w:t>S</w:t>
      </w:r>
      <w:r w:rsidRPr="00C148CD">
        <w:rPr>
          <w:b/>
          <w:sz w:val="22"/>
          <w:szCs w:val="22"/>
        </w:rPr>
        <w:t xml:space="preserve">upport </w:t>
      </w:r>
      <w:r w:rsidR="00EC53E5">
        <w:rPr>
          <w:b/>
          <w:sz w:val="22"/>
          <w:szCs w:val="22"/>
        </w:rPr>
        <w:t>P</w:t>
      </w:r>
      <w:r w:rsidRPr="00C148CD">
        <w:rPr>
          <w:b/>
          <w:sz w:val="22"/>
          <w:szCs w:val="22"/>
        </w:rPr>
        <w:t xml:space="preserve">ersonal </w:t>
      </w:r>
      <w:r w:rsidR="00EC53E5">
        <w:rPr>
          <w:b/>
          <w:sz w:val="22"/>
          <w:szCs w:val="22"/>
        </w:rPr>
        <w:t>W</w:t>
      </w:r>
      <w:r w:rsidRPr="00C148CD">
        <w:rPr>
          <w:b/>
          <w:sz w:val="22"/>
          <w:szCs w:val="22"/>
        </w:rPr>
        <w:t xml:space="preserve">ell-being </w:t>
      </w:r>
      <w:r w:rsidRPr="00C148CD">
        <w:rPr>
          <w:sz w:val="22"/>
          <w:szCs w:val="22"/>
        </w:rPr>
        <w:t xml:space="preserve">include directly or indirectly intervening to promote the health and well-being of the </w:t>
      </w:r>
      <w:r w:rsidR="004F0413">
        <w:rPr>
          <w:sz w:val="22"/>
          <w:szCs w:val="22"/>
        </w:rPr>
        <w:t>M</w:t>
      </w:r>
      <w:r w:rsidR="004F0413" w:rsidRPr="00C148CD">
        <w:rPr>
          <w:sz w:val="22"/>
          <w:szCs w:val="22"/>
        </w:rPr>
        <w:t>ember</w:t>
      </w:r>
      <w:r w:rsidRPr="00C148CD">
        <w:rPr>
          <w:sz w:val="22"/>
          <w:szCs w:val="22"/>
        </w:rPr>
        <w:t xml:space="preserve">. This may include identifying risks such as risk of abuse, neglect or exploitation; participating in a </w:t>
      </w:r>
      <w:r w:rsidR="0039459D">
        <w:rPr>
          <w:sz w:val="22"/>
          <w:szCs w:val="22"/>
        </w:rPr>
        <w:t>M</w:t>
      </w:r>
      <w:r w:rsidR="0039459D" w:rsidRPr="00C148CD">
        <w:rPr>
          <w:sz w:val="22"/>
          <w:szCs w:val="22"/>
        </w:rPr>
        <w:t xml:space="preserve">ember’s </w:t>
      </w:r>
      <w:r w:rsidRPr="00C148CD">
        <w:rPr>
          <w:sz w:val="22"/>
          <w:szCs w:val="22"/>
        </w:rPr>
        <w:t xml:space="preserve">risk assessment, identifying and reporting to an immediate supervisor changes in health status and behavior; anticipating or preventing unsafe or destructive behavior; and safely </w:t>
      </w:r>
    </w:p>
    <w:p w14:paraId="462D4148" w14:textId="77777777" w:rsidR="004A163B" w:rsidRDefault="004A163B" w:rsidP="004A163B">
      <w:pPr>
        <w:tabs>
          <w:tab w:val="left" w:pos="720"/>
        </w:tabs>
        <w:rPr>
          <w:sz w:val="22"/>
          <w:szCs w:val="22"/>
        </w:rPr>
      </w:pPr>
    </w:p>
    <w:p w14:paraId="6E339D0D" w14:textId="77777777" w:rsidR="00794B80" w:rsidRDefault="00794B80" w:rsidP="004A163B">
      <w:pPr>
        <w:tabs>
          <w:tab w:val="left" w:pos="720"/>
        </w:tabs>
        <w:rPr>
          <w:b/>
          <w:color w:val="000000"/>
          <w:sz w:val="22"/>
          <w:szCs w:val="22"/>
        </w:rPr>
      </w:pPr>
    </w:p>
    <w:p w14:paraId="36A44FF6" w14:textId="77777777" w:rsidR="00794B80" w:rsidRDefault="00794B80" w:rsidP="004A163B">
      <w:pPr>
        <w:tabs>
          <w:tab w:val="left" w:pos="720"/>
        </w:tabs>
        <w:rPr>
          <w:b/>
          <w:color w:val="000000"/>
          <w:sz w:val="22"/>
          <w:szCs w:val="22"/>
        </w:rPr>
      </w:pPr>
    </w:p>
    <w:p w14:paraId="2DE0945B" w14:textId="77777777" w:rsidR="008224BD" w:rsidRDefault="008224BD" w:rsidP="004A163B">
      <w:pPr>
        <w:tabs>
          <w:tab w:val="left" w:pos="720"/>
        </w:tabs>
        <w:rPr>
          <w:b/>
          <w:color w:val="000000"/>
          <w:sz w:val="22"/>
          <w:szCs w:val="22"/>
        </w:rPr>
      </w:pPr>
    </w:p>
    <w:p w14:paraId="18DA3AB8" w14:textId="2FB42AF4" w:rsidR="004A163B" w:rsidRDefault="004A163B" w:rsidP="004A163B">
      <w:pPr>
        <w:tabs>
          <w:tab w:val="left" w:pos="720"/>
        </w:tabs>
        <w:rPr>
          <w:color w:val="000000"/>
          <w:sz w:val="22"/>
          <w:szCs w:val="22"/>
        </w:rPr>
      </w:pPr>
      <w:r w:rsidRPr="00045F5D">
        <w:rPr>
          <w:b/>
          <w:color w:val="000000"/>
          <w:sz w:val="22"/>
          <w:szCs w:val="22"/>
        </w:rPr>
        <w:t>29.02</w:t>
      </w:r>
      <w:r w:rsidRPr="00045F5D">
        <w:rPr>
          <w:b/>
          <w:color w:val="000000"/>
          <w:sz w:val="22"/>
          <w:szCs w:val="22"/>
        </w:rPr>
        <w:tab/>
        <w:t>DEFINITIONS</w:t>
      </w:r>
      <w:r>
        <w:rPr>
          <w:color w:val="000000"/>
          <w:sz w:val="22"/>
          <w:szCs w:val="22"/>
        </w:rPr>
        <w:t xml:space="preserve"> (cont.)</w:t>
      </w:r>
    </w:p>
    <w:p w14:paraId="070B563A" w14:textId="58D7BA4B" w:rsidR="004A163B" w:rsidRDefault="004A163B" w:rsidP="00BD6790">
      <w:pPr>
        <w:tabs>
          <w:tab w:val="left" w:pos="720"/>
        </w:tabs>
        <w:rPr>
          <w:sz w:val="22"/>
          <w:szCs w:val="22"/>
        </w:rPr>
      </w:pPr>
      <w:r>
        <w:rPr>
          <w:sz w:val="22"/>
          <w:szCs w:val="22"/>
        </w:rPr>
        <w:tab/>
      </w:r>
    </w:p>
    <w:p w14:paraId="068AB7F5" w14:textId="1625195A" w:rsidR="00104A89" w:rsidRDefault="00104A89" w:rsidP="00104A89">
      <w:pPr>
        <w:tabs>
          <w:tab w:val="left" w:pos="1800"/>
          <w:tab w:val="left" w:pos="2520"/>
          <w:tab w:val="left" w:pos="3240"/>
        </w:tabs>
        <w:ind w:left="2520"/>
        <w:rPr>
          <w:sz w:val="22"/>
          <w:szCs w:val="22"/>
        </w:rPr>
      </w:pPr>
      <w:r w:rsidRPr="00C148CD">
        <w:rPr>
          <w:sz w:val="22"/>
          <w:szCs w:val="22"/>
        </w:rPr>
        <w:t>intervening against undesirable behavior according to an intervention plan</w:t>
      </w:r>
      <w:r w:rsidR="001B16BA" w:rsidRPr="00B250D0">
        <w:rPr>
          <w:sz w:val="22"/>
          <w:szCs w:val="22"/>
        </w:rPr>
        <w:t>, including, if necessary, seeking emergency medical or safety assistance and complying with applicable reporting requirements</w:t>
      </w:r>
      <w:r w:rsidRPr="00C148CD">
        <w:rPr>
          <w:sz w:val="22"/>
          <w:szCs w:val="22"/>
        </w:rPr>
        <w:t>. In the absence of a plan, intervention must be consistent with DHHS’s rule governing emergency intervention and behavioral treatment for persons with intellectual disabilities (14-197 CMR Chapter 5). It may also be necessary to seek emergency medical or safety assistance when needed and comply with reporting requirements.</w:t>
      </w:r>
    </w:p>
    <w:p w14:paraId="54715FE7" w14:textId="77777777" w:rsidR="00117569" w:rsidRPr="00C148CD" w:rsidRDefault="00117569" w:rsidP="00104A89">
      <w:pPr>
        <w:tabs>
          <w:tab w:val="left" w:pos="1800"/>
          <w:tab w:val="left" w:pos="2520"/>
          <w:tab w:val="left" w:pos="3240"/>
        </w:tabs>
        <w:ind w:left="2520"/>
        <w:rPr>
          <w:sz w:val="22"/>
          <w:szCs w:val="22"/>
        </w:rPr>
      </w:pPr>
    </w:p>
    <w:p w14:paraId="27F6AA73" w14:textId="77777777" w:rsidR="00117569" w:rsidRDefault="00117569" w:rsidP="00117569">
      <w:pPr>
        <w:widowControl w:val="0"/>
        <w:autoSpaceDE w:val="0"/>
        <w:autoSpaceDN w:val="0"/>
        <w:adjustRightInd w:val="0"/>
        <w:ind w:left="1725" w:hanging="1005"/>
        <w:rPr>
          <w:b/>
          <w:bCs/>
          <w:sz w:val="22"/>
          <w:szCs w:val="22"/>
        </w:rPr>
      </w:pPr>
      <w:r w:rsidRPr="118C08C9">
        <w:rPr>
          <w:b/>
          <w:bCs/>
          <w:sz w:val="22"/>
          <w:szCs w:val="22"/>
        </w:rPr>
        <w:t>29.02-13</w:t>
      </w:r>
      <w:r>
        <w:tab/>
      </w:r>
      <w:r w:rsidRPr="118C08C9">
        <w:rPr>
          <w:b/>
          <w:bCs/>
          <w:sz w:val="22"/>
          <w:szCs w:val="22"/>
        </w:rPr>
        <w:t xml:space="preserve">Disability-Specific Setting </w:t>
      </w:r>
      <w:r w:rsidRPr="118C08C9">
        <w:rPr>
          <w:rFonts w:eastAsia="Calibri"/>
          <w:color w:val="000000" w:themeColor="text1"/>
          <w:sz w:val="22"/>
          <w:szCs w:val="22"/>
        </w:rPr>
        <w:t xml:space="preserve">means a non-residential HCBS setting that exclusively or primarily serves persons with a disability and that is not open to the general public.  </w:t>
      </w:r>
    </w:p>
    <w:p w14:paraId="3CF5B6F3" w14:textId="77777777" w:rsidR="00117569" w:rsidRPr="00DC396B" w:rsidRDefault="00117569" w:rsidP="00117569">
      <w:pPr>
        <w:tabs>
          <w:tab w:val="left" w:pos="1800"/>
          <w:tab w:val="left" w:pos="2520"/>
          <w:tab w:val="left" w:pos="3240"/>
        </w:tabs>
        <w:spacing w:before="100" w:beforeAutospacing="1" w:after="100" w:afterAutospacing="1"/>
        <w:ind w:left="1800" w:hanging="1080"/>
        <w:rPr>
          <w:sz w:val="22"/>
          <w:szCs w:val="22"/>
        </w:rPr>
      </w:pPr>
      <w:r w:rsidRPr="245DBD2D">
        <w:rPr>
          <w:b/>
          <w:bCs/>
          <w:sz w:val="22"/>
          <w:szCs w:val="22"/>
        </w:rPr>
        <w:t>29.02-14</w:t>
      </w:r>
      <w:r>
        <w:tab/>
      </w:r>
      <w:r w:rsidRPr="245DBD2D">
        <w:rPr>
          <w:b/>
          <w:bCs/>
          <w:sz w:val="22"/>
          <w:szCs w:val="22"/>
        </w:rPr>
        <w:t xml:space="preserve">Employer Authority </w:t>
      </w:r>
      <w:r w:rsidRPr="245DBD2D">
        <w:rPr>
          <w:sz w:val="22"/>
          <w:szCs w:val="22"/>
        </w:rPr>
        <w:t>is</w:t>
      </w:r>
      <w:r w:rsidRPr="245DBD2D">
        <w:rPr>
          <w:b/>
          <w:bCs/>
          <w:sz w:val="22"/>
          <w:szCs w:val="22"/>
        </w:rPr>
        <w:t xml:space="preserve"> </w:t>
      </w:r>
      <w:r w:rsidRPr="245DBD2D">
        <w:rPr>
          <w:sz w:val="22"/>
          <w:szCs w:val="22"/>
        </w:rPr>
        <w:t>the Member</w:t>
      </w:r>
      <w:r>
        <w:rPr>
          <w:sz w:val="22"/>
          <w:szCs w:val="22"/>
        </w:rPr>
        <w:t>’s ability, with provider support as detailed in this Section,</w:t>
      </w:r>
      <w:r w:rsidRPr="245DBD2D">
        <w:rPr>
          <w:sz w:val="22"/>
          <w:szCs w:val="22"/>
        </w:rPr>
        <w:t xml:space="preserve"> to recruit, hire, supervise and direct the workers who deliver services.  Along with the Fiscal Employer Agent (Fiscal Intermediary), the Member or </w:t>
      </w:r>
      <w:r>
        <w:rPr>
          <w:sz w:val="22"/>
          <w:szCs w:val="22"/>
        </w:rPr>
        <w:t xml:space="preserve">the Member’s </w:t>
      </w:r>
      <w:r w:rsidRPr="245DBD2D">
        <w:rPr>
          <w:sz w:val="22"/>
          <w:szCs w:val="22"/>
        </w:rPr>
        <w:t xml:space="preserve">Representative </w:t>
      </w:r>
      <w:r>
        <w:rPr>
          <w:sz w:val="22"/>
          <w:szCs w:val="22"/>
        </w:rPr>
        <w:t xml:space="preserve">is the employer. The Department is not the employer.  </w:t>
      </w:r>
      <w:r w:rsidRPr="245DBD2D">
        <w:rPr>
          <w:sz w:val="22"/>
          <w:szCs w:val="22"/>
        </w:rPr>
        <w:t xml:space="preserve"> </w:t>
      </w:r>
    </w:p>
    <w:p w14:paraId="3EC6AF80" w14:textId="545F7A43" w:rsidR="006271CA" w:rsidRDefault="00104A89" w:rsidP="00512E45">
      <w:pPr>
        <w:tabs>
          <w:tab w:val="left" w:pos="1800"/>
          <w:tab w:val="left" w:pos="2520"/>
          <w:tab w:val="left" w:pos="3240"/>
        </w:tabs>
        <w:spacing w:before="100" w:beforeAutospacing="1" w:after="100" w:afterAutospacing="1"/>
        <w:ind w:left="1800" w:hanging="1080"/>
        <w:rPr>
          <w:b/>
          <w:color w:val="000000"/>
          <w:sz w:val="22"/>
          <w:szCs w:val="22"/>
        </w:rPr>
      </w:pPr>
      <w:r w:rsidRPr="004C7719">
        <w:rPr>
          <w:b/>
          <w:bCs/>
          <w:sz w:val="22"/>
          <w:szCs w:val="22"/>
        </w:rPr>
        <w:t>29.02</w:t>
      </w:r>
      <w:r w:rsidRPr="00C148CD">
        <w:rPr>
          <w:bCs/>
          <w:sz w:val="22"/>
          <w:szCs w:val="22"/>
        </w:rPr>
        <w:t>-</w:t>
      </w:r>
      <w:r w:rsidR="005206F4">
        <w:rPr>
          <w:b/>
          <w:bCs/>
          <w:sz w:val="22"/>
          <w:szCs w:val="22"/>
        </w:rPr>
        <w:t>15</w:t>
      </w:r>
      <w:r w:rsidRPr="00C148CD">
        <w:rPr>
          <w:bCs/>
          <w:sz w:val="22"/>
          <w:szCs w:val="22"/>
        </w:rPr>
        <w:tab/>
      </w:r>
      <w:r w:rsidRPr="00C148CD">
        <w:rPr>
          <w:b/>
          <w:sz w:val="22"/>
          <w:szCs w:val="22"/>
        </w:rPr>
        <w:t xml:space="preserve">Employment Setting </w:t>
      </w:r>
      <w:r w:rsidR="0006369C">
        <w:rPr>
          <w:sz w:val="22"/>
          <w:szCs w:val="22"/>
        </w:rPr>
        <w:t>is</w:t>
      </w:r>
      <w:r w:rsidR="0006369C" w:rsidRPr="00C148CD">
        <w:rPr>
          <w:sz w:val="22"/>
          <w:szCs w:val="22"/>
        </w:rPr>
        <w:t xml:space="preserve"> </w:t>
      </w:r>
      <w:r w:rsidRPr="00C148CD">
        <w:rPr>
          <w:sz w:val="22"/>
          <w:szCs w:val="22"/>
        </w:rPr>
        <w:t xml:space="preserve">a work setting that is integrated with non-disabled employees </w:t>
      </w:r>
      <w:r w:rsidR="00512E45">
        <w:rPr>
          <w:sz w:val="22"/>
          <w:szCs w:val="22"/>
        </w:rPr>
        <w:t>in</w:t>
      </w:r>
      <w:r w:rsidR="00512E45" w:rsidRPr="503F949B">
        <w:rPr>
          <w:sz w:val="22"/>
          <w:szCs w:val="22"/>
        </w:rPr>
        <w:t xml:space="preserve"> </w:t>
      </w:r>
      <w:r w:rsidR="00512E45" w:rsidRPr="00C21185">
        <w:rPr>
          <w:sz w:val="22"/>
          <w:szCs w:val="22"/>
        </w:rPr>
        <w:t xml:space="preserve">accordance with </w:t>
      </w:r>
      <w:r w:rsidR="00512E45">
        <w:rPr>
          <w:sz w:val="22"/>
          <w:szCs w:val="22"/>
        </w:rPr>
        <w:t>29.05-15 and 29.05-16 of this rule</w:t>
      </w:r>
      <w:r w:rsidR="00512E45" w:rsidRPr="00C21185">
        <w:rPr>
          <w:b/>
          <w:bCs/>
          <w:sz w:val="22"/>
          <w:szCs w:val="22"/>
        </w:rPr>
        <w:t xml:space="preserve"> </w:t>
      </w:r>
      <w:r w:rsidR="00512E45">
        <w:rPr>
          <w:sz w:val="22"/>
          <w:szCs w:val="22"/>
        </w:rPr>
        <w:t>for Members receiving Work Support Services (Individual or Group).</w:t>
      </w:r>
    </w:p>
    <w:p w14:paraId="63C35C04" w14:textId="1A753EB5" w:rsidR="00EC53E5" w:rsidRDefault="00EC53E5" w:rsidP="004C7719">
      <w:pPr>
        <w:tabs>
          <w:tab w:val="left" w:pos="720"/>
          <w:tab w:val="left" w:pos="1800"/>
          <w:tab w:val="left" w:pos="1980"/>
          <w:tab w:val="left" w:pos="2520"/>
          <w:tab w:val="left" w:pos="3240"/>
          <w:tab w:val="left" w:pos="3960"/>
          <w:tab w:val="left" w:pos="4320"/>
        </w:tabs>
        <w:ind w:left="1800" w:hanging="1080"/>
        <w:rPr>
          <w:sz w:val="22"/>
          <w:szCs w:val="22"/>
        </w:rPr>
      </w:pPr>
      <w:r w:rsidRPr="004C7719">
        <w:rPr>
          <w:b/>
          <w:sz w:val="22"/>
          <w:szCs w:val="22"/>
        </w:rPr>
        <w:t>29.02-</w:t>
      </w:r>
      <w:r w:rsidR="005206F4" w:rsidRPr="004C7719">
        <w:rPr>
          <w:b/>
          <w:sz w:val="22"/>
          <w:szCs w:val="22"/>
        </w:rPr>
        <w:t>1</w:t>
      </w:r>
      <w:r w:rsidR="005206F4">
        <w:rPr>
          <w:b/>
          <w:sz w:val="22"/>
          <w:szCs w:val="22"/>
        </w:rPr>
        <w:t>6</w:t>
      </w:r>
      <w:r w:rsidRPr="009B38EA">
        <w:rPr>
          <w:sz w:val="22"/>
          <w:szCs w:val="22"/>
        </w:rPr>
        <w:tab/>
      </w:r>
      <w:r w:rsidRPr="009B38EA">
        <w:rPr>
          <w:b/>
          <w:sz w:val="22"/>
          <w:szCs w:val="22"/>
        </w:rPr>
        <w:t>Exploitation</w:t>
      </w:r>
      <w:r w:rsidRPr="009B38EA">
        <w:rPr>
          <w:sz w:val="22"/>
          <w:szCs w:val="22"/>
        </w:rPr>
        <w:t xml:space="preserve"> means the illegal or improper use of an incapacitated or dependent </w:t>
      </w:r>
      <w:r w:rsidR="00FD26A7">
        <w:rPr>
          <w:sz w:val="22"/>
          <w:szCs w:val="22"/>
        </w:rPr>
        <w:t>M</w:t>
      </w:r>
      <w:r w:rsidR="00FD26A7" w:rsidRPr="009B38EA">
        <w:rPr>
          <w:sz w:val="22"/>
          <w:szCs w:val="22"/>
        </w:rPr>
        <w:t xml:space="preserve">ember </w:t>
      </w:r>
      <w:r w:rsidRPr="009B38EA">
        <w:rPr>
          <w:sz w:val="22"/>
          <w:szCs w:val="22"/>
        </w:rPr>
        <w:t xml:space="preserve">or that </w:t>
      </w:r>
      <w:r w:rsidR="00FD26A7">
        <w:rPr>
          <w:sz w:val="22"/>
          <w:szCs w:val="22"/>
        </w:rPr>
        <w:t>M</w:t>
      </w:r>
      <w:r w:rsidR="00FD26A7" w:rsidRPr="009B38EA">
        <w:rPr>
          <w:sz w:val="22"/>
          <w:szCs w:val="22"/>
        </w:rPr>
        <w:t xml:space="preserve">ember’s </w:t>
      </w:r>
      <w:r w:rsidRPr="009B38EA">
        <w:rPr>
          <w:sz w:val="22"/>
          <w:szCs w:val="22"/>
        </w:rPr>
        <w:t>resources for another’s profit or advantage as defined in 22</w:t>
      </w:r>
      <w:r w:rsidR="0065043D">
        <w:rPr>
          <w:sz w:val="22"/>
          <w:szCs w:val="22"/>
        </w:rPr>
        <w:t> </w:t>
      </w:r>
      <w:r w:rsidRPr="009B38EA">
        <w:rPr>
          <w:sz w:val="22"/>
          <w:szCs w:val="22"/>
        </w:rPr>
        <w:t>M</w:t>
      </w:r>
      <w:r w:rsidR="005206F4">
        <w:rPr>
          <w:sz w:val="22"/>
          <w:szCs w:val="22"/>
        </w:rPr>
        <w:t>.</w:t>
      </w:r>
      <w:r w:rsidRPr="009B38EA">
        <w:rPr>
          <w:sz w:val="22"/>
          <w:szCs w:val="22"/>
        </w:rPr>
        <w:t>R</w:t>
      </w:r>
      <w:r w:rsidR="005206F4">
        <w:rPr>
          <w:sz w:val="22"/>
          <w:szCs w:val="22"/>
        </w:rPr>
        <w:t>.</w:t>
      </w:r>
      <w:r w:rsidRPr="009B38EA">
        <w:rPr>
          <w:sz w:val="22"/>
          <w:szCs w:val="22"/>
        </w:rPr>
        <w:t>S</w:t>
      </w:r>
      <w:r w:rsidR="005206F4">
        <w:rPr>
          <w:sz w:val="22"/>
          <w:szCs w:val="22"/>
        </w:rPr>
        <w:t>.</w:t>
      </w:r>
      <w:r w:rsidRPr="009B38EA">
        <w:rPr>
          <w:sz w:val="22"/>
          <w:szCs w:val="22"/>
        </w:rPr>
        <w:t xml:space="preserve"> </w:t>
      </w:r>
      <w:r w:rsidR="00D93CF0">
        <w:rPr>
          <w:color w:val="000000"/>
          <w:sz w:val="22"/>
          <w:szCs w:val="22"/>
        </w:rPr>
        <w:t>§</w:t>
      </w:r>
      <w:r w:rsidRPr="009B38EA">
        <w:rPr>
          <w:color w:val="000000"/>
          <w:sz w:val="22"/>
          <w:szCs w:val="22"/>
        </w:rPr>
        <w:t>3472</w:t>
      </w:r>
      <w:r w:rsidRPr="009B38EA">
        <w:rPr>
          <w:sz w:val="22"/>
          <w:szCs w:val="22"/>
        </w:rPr>
        <w:t>.</w:t>
      </w:r>
    </w:p>
    <w:p w14:paraId="5C12F978" w14:textId="77777777" w:rsidR="005206F4" w:rsidRDefault="005206F4" w:rsidP="004C7719">
      <w:pPr>
        <w:tabs>
          <w:tab w:val="left" w:pos="720"/>
          <w:tab w:val="left" w:pos="1800"/>
          <w:tab w:val="left" w:pos="1980"/>
          <w:tab w:val="left" w:pos="2520"/>
          <w:tab w:val="left" w:pos="3240"/>
          <w:tab w:val="left" w:pos="3960"/>
          <w:tab w:val="left" w:pos="4320"/>
        </w:tabs>
        <w:ind w:left="1800" w:hanging="1080"/>
        <w:rPr>
          <w:sz w:val="22"/>
          <w:szCs w:val="22"/>
        </w:rPr>
      </w:pPr>
    </w:p>
    <w:p w14:paraId="7D9F9CE0" w14:textId="77777777" w:rsidR="00364292" w:rsidRDefault="00364292" w:rsidP="00364292">
      <w:pPr>
        <w:tabs>
          <w:tab w:val="num" w:pos="720"/>
          <w:tab w:val="left" w:pos="1080"/>
          <w:tab w:val="left" w:pos="1800"/>
          <w:tab w:val="left" w:pos="2520"/>
          <w:tab w:val="left" w:pos="3060"/>
          <w:tab w:val="left" w:pos="3240"/>
          <w:tab w:val="left" w:pos="3600"/>
          <w:tab w:val="left" w:pos="4320"/>
        </w:tabs>
        <w:ind w:left="1800" w:hanging="1080"/>
        <w:rPr>
          <w:sz w:val="22"/>
          <w:szCs w:val="22"/>
        </w:rPr>
      </w:pPr>
      <w:r w:rsidRPr="245DBD2D">
        <w:rPr>
          <w:b/>
          <w:bCs/>
          <w:sz w:val="22"/>
          <w:szCs w:val="22"/>
        </w:rPr>
        <w:t>29.02-17</w:t>
      </w:r>
      <w:r>
        <w:tab/>
      </w:r>
      <w:r w:rsidRPr="245DBD2D">
        <w:rPr>
          <w:b/>
          <w:bCs/>
          <w:sz w:val="22"/>
          <w:szCs w:val="22"/>
        </w:rPr>
        <w:t xml:space="preserve">Fiscal Intermediary (FI) </w:t>
      </w:r>
      <w:r w:rsidRPr="245DBD2D">
        <w:rPr>
          <w:sz w:val="22"/>
          <w:szCs w:val="22"/>
        </w:rPr>
        <w:t xml:space="preserve">is the individual or entity that delivers Financial Management Services (FMS) </w:t>
      </w:r>
      <w:r>
        <w:rPr>
          <w:sz w:val="22"/>
          <w:szCs w:val="22"/>
        </w:rPr>
        <w:t xml:space="preserve">in accordance with 29.05-6 of this rule </w:t>
      </w:r>
      <w:r w:rsidRPr="245DBD2D">
        <w:rPr>
          <w:sz w:val="22"/>
          <w:szCs w:val="22"/>
        </w:rPr>
        <w:t xml:space="preserve">to </w:t>
      </w:r>
      <w:r>
        <w:rPr>
          <w:sz w:val="22"/>
          <w:szCs w:val="22"/>
        </w:rPr>
        <w:t>a</w:t>
      </w:r>
      <w:r w:rsidRPr="245DBD2D">
        <w:rPr>
          <w:sz w:val="22"/>
          <w:szCs w:val="22"/>
        </w:rPr>
        <w:t xml:space="preserve"> Member </w:t>
      </w:r>
      <w:r>
        <w:rPr>
          <w:sz w:val="22"/>
          <w:szCs w:val="22"/>
        </w:rPr>
        <w:t>electing to access</w:t>
      </w:r>
      <w:r w:rsidRPr="245DBD2D">
        <w:rPr>
          <w:sz w:val="22"/>
          <w:szCs w:val="22"/>
        </w:rPr>
        <w:t xml:space="preserve"> Self-Directed Services. </w:t>
      </w:r>
    </w:p>
    <w:p w14:paraId="58ADE92E" w14:textId="77777777" w:rsidR="00CA2243" w:rsidRDefault="00CA2243" w:rsidP="00104A89">
      <w:pPr>
        <w:tabs>
          <w:tab w:val="num" w:pos="720"/>
          <w:tab w:val="left" w:pos="1080"/>
          <w:tab w:val="left" w:pos="1800"/>
          <w:tab w:val="left" w:pos="2520"/>
          <w:tab w:val="left" w:pos="3060"/>
          <w:tab w:val="left" w:pos="3240"/>
          <w:tab w:val="left" w:pos="3600"/>
          <w:tab w:val="left" w:pos="4320"/>
        </w:tabs>
        <w:ind w:left="1800" w:hanging="1080"/>
        <w:rPr>
          <w:b/>
          <w:bCs/>
          <w:sz w:val="22"/>
          <w:szCs w:val="22"/>
        </w:rPr>
      </w:pPr>
    </w:p>
    <w:p w14:paraId="22D780D9" w14:textId="0884EC8F" w:rsidR="00104A89" w:rsidRDefault="00104A89" w:rsidP="00104A89">
      <w:pPr>
        <w:tabs>
          <w:tab w:val="num" w:pos="720"/>
          <w:tab w:val="left" w:pos="1080"/>
          <w:tab w:val="left" w:pos="1800"/>
          <w:tab w:val="left" w:pos="2520"/>
          <w:tab w:val="left" w:pos="3060"/>
          <w:tab w:val="left" w:pos="3240"/>
          <w:tab w:val="left" w:pos="3600"/>
          <w:tab w:val="left" w:pos="4320"/>
        </w:tabs>
        <w:ind w:left="1800" w:hanging="1080"/>
        <w:rPr>
          <w:bCs/>
          <w:sz w:val="22"/>
          <w:szCs w:val="22"/>
        </w:rPr>
      </w:pPr>
      <w:r w:rsidRPr="004C7719">
        <w:rPr>
          <w:b/>
          <w:bCs/>
          <w:sz w:val="22"/>
          <w:szCs w:val="22"/>
        </w:rPr>
        <w:t>29.02</w:t>
      </w:r>
      <w:r w:rsidRPr="00C148CD">
        <w:rPr>
          <w:bCs/>
          <w:sz w:val="22"/>
          <w:szCs w:val="22"/>
        </w:rPr>
        <w:t>-</w:t>
      </w:r>
      <w:r w:rsidR="00364292">
        <w:rPr>
          <w:b/>
          <w:bCs/>
          <w:sz w:val="22"/>
          <w:szCs w:val="22"/>
        </w:rPr>
        <w:t>18</w:t>
      </w:r>
      <w:r w:rsidRPr="00C148CD">
        <w:rPr>
          <w:bCs/>
          <w:sz w:val="22"/>
          <w:szCs w:val="22"/>
        </w:rPr>
        <w:tab/>
      </w:r>
      <w:r w:rsidRPr="00C148CD">
        <w:rPr>
          <w:b/>
          <w:bCs/>
          <w:sz w:val="22"/>
          <w:szCs w:val="22"/>
        </w:rPr>
        <w:t xml:space="preserve">Habilitation </w:t>
      </w:r>
      <w:r w:rsidRPr="00C148CD">
        <w:rPr>
          <w:bCs/>
          <w:sz w:val="22"/>
          <w:szCs w:val="22"/>
        </w:rPr>
        <w:t xml:space="preserve">is a service that is provided in order to assist a </w:t>
      </w:r>
      <w:r w:rsidR="00364292">
        <w:rPr>
          <w:bCs/>
          <w:sz w:val="22"/>
          <w:szCs w:val="22"/>
        </w:rPr>
        <w:t>M</w:t>
      </w:r>
      <w:r w:rsidR="00364292" w:rsidRPr="00C148CD">
        <w:rPr>
          <w:bCs/>
          <w:sz w:val="22"/>
          <w:szCs w:val="22"/>
        </w:rPr>
        <w:t xml:space="preserve">ember </w:t>
      </w:r>
      <w:r w:rsidRPr="00C148CD">
        <w:rPr>
          <w:bCs/>
          <w:sz w:val="22"/>
          <w:szCs w:val="22"/>
        </w:rPr>
        <w:t xml:space="preserve">to acquire a variety of skills, including self-help, socialization and adaptive skills. Habilitation is aimed at raising the level of physical, mental and social functioning of a </w:t>
      </w:r>
      <w:r w:rsidR="00364292">
        <w:rPr>
          <w:bCs/>
          <w:sz w:val="22"/>
          <w:szCs w:val="22"/>
        </w:rPr>
        <w:t>M</w:t>
      </w:r>
      <w:r w:rsidR="00364292" w:rsidRPr="00C148CD">
        <w:rPr>
          <w:bCs/>
          <w:sz w:val="22"/>
          <w:szCs w:val="22"/>
        </w:rPr>
        <w:t>ember</w:t>
      </w:r>
      <w:r w:rsidRPr="00C148CD">
        <w:rPr>
          <w:bCs/>
          <w:sz w:val="22"/>
          <w:szCs w:val="22"/>
        </w:rPr>
        <w:t>. Habilitation is contrasted to rehabilitation which involves the restoration of function that a person has lost.</w:t>
      </w:r>
    </w:p>
    <w:p w14:paraId="0E2267A2" w14:textId="77777777" w:rsidR="00364292" w:rsidRDefault="00364292" w:rsidP="00104A89">
      <w:pPr>
        <w:tabs>
          <w:tab w:val="num" w:pos="720"/>
          <w:tab w:val="left" w:pos="1080"/>
          <w:tab w:val="left" w:pos="1800"/>
          <w:tab w:val="left" w:pos="2520"/>
          <w:tab w:val="left" w:pos="3060"/>
          <w:tab w:val="left" w:pos="3240"/>
          <w:tab w:val="left" w:pos="3600"/>
          <w:tab w:val="left" w:pos="4320"/>
        </w:tabs>
        <w:ind w:left="1800" w:hanging="1080"/>
        <w:rPr>
          <w:sz w:val="22"/>
          <w:szCs w:val="22"/>
        </w:rPr>
      </w:pPr>
    </w:p>
    <w:p w14:paraId="3364A817" w14:textId="77777777" w:rsidR="005B3139" w:rsidRPr="00AE018D" w:rsidRDefault="005B3139" w:rsidP="005B3139">
      <w:pPr>
        <w:tabs>
          <w:tab w:val="num" w:pos="720"/>
          <w:tab w:val="left" w:pos="1080"/>
          <w:tab w:val="left" w:pos="1800"/>
          <w:tab w:val="left" w:pos="2520"/>
          <w:tab w:val="left" w:pos="3060"/>
          <w:tab w:val="left" w:pos="3240"/>
          <w:tab w:val="left" w:pos="3600"/>
          <w:tab w:val="left" w:pos="4320"/>
        </w:tabs>
        <w:ind w:left="1800" w:hanging="1080"/>
        <w:rPr>
          <w:sz w:val="22"/>
          <w:szCs w:val="22"/>
        </w:rPr>
      </w:pPr>
      <w:r>
        <w:rPr>
          <w:b/>
          <w:bCs/>
          <w:sz w:val="22"/>
          <w:szCs w:val="22"/>
        </w:rPr>
        <w:t>29.02-19</w:t>
      </w:r>
      <w:r>
        <w:rPr>
          <w:b/>
          <w:bCs/>
          <w:sz w:val="22"/>
          <w:szCs w:val="22"/>
        </w:rPr>
        <w:tab/>
        <w:t>Home and Community Based Services (“HCBS”)</w:t>
      </w:r>
      <w:r>
        <w:rPr>
          <w:sz w:val="22"/>
          <w:szCs w:val="22"/>
        </w:rPr>
        <w:t xml:space="preserve"> </w:t>
      </w:r>
      <w:r w:rsidRPr="00AE018D">
        <w:rPr>
          <w:sz w:val="22"/>
          <w:szCs w:val="22"/>
        </w:rPr>
        <w:t>provide opportunities for M</w:t>
      </w:r>
      <w:r>
        <w:rPr>
          <w:sz w:val="22"/>
          <w:szCs w:val="22"/>
        </w:rPr>
        <w:t>aineCare</w:t>
      </w:r>
      <w:r w:rsidRPr="00AE018D">
        <w:rPr>
          <w:sz w:val="22"/>
          <w:szCs w:val="22"/>
        </w:rPr>
        <w:t xml:space="preserve"> beneficiaries </w:t>
      </w:r>
      <w:r>
        <w:rPr>
          <w:sz w:val="22"/>
          <w:szCs w:val="22"/>
        </w:rPr>
        <w:t xml:space="preserve">eligible </w:t>
      </w:r>
      <w:r w:rsidRPr="00AE018D">
        <w:rPr>
          <w:sz w:val="22"/>
          <w:szCs w:val="22"/>
        </w:rPr>
        <w:t xml:space="preserve">to receive services in their own home or community rather than </w:t>
      </w:r>
      <w:r>
        <w:rPr>
          <w:sz w:val="22"/>
          <w:szCs w:val="22"/>
        </w:rPr>
        <w:t xml:space="preserve">in </w:t>
      </w:r>
      <w:r w:rsidRPr="00AE018D">
        <w:rPr>
          <w:sz w:val="22"/>
          <w:szCs w:val="22"/>
        </w:rPr>
        <w:t xml:space="preserve">institutions. These </w:t>
      </w:r>
      <w:r>
        <w:rPr>
          <w:sz w:val="22"/>
          <w:szCs w:val="22"/>
        </w:rPr>
        <w:t xml:space="preserve">waiver </w:t>
      </w:r>
      <w:r w:rsidRPr="00AE018D">
        <w:rPr>
          <w:sz w:val="22"/>
          <w:szCs w:val="22"/>
        </w:rPr>
        <w:t xml:space="preserve">programs </w:t>
      </w:r>
      <w:r>
        <w:rPr>
          <w:sz w:val="22"/>
          <w:szCs w:val="22"/>
        </w:rPr>
        <w:t>may make HCBS available to</w:t>
      </w:r>
      <w:r w:rsidRPr="00AE018D">
        <w:rPr>
          <w:sz w:val="22"/>
          <w:szCs w:val="22"/>
        </w:rPr>
        <w:t xml:space="preserve"> a variety of targeted population groups, such as people with intellectual or developmental disabilities, physical disabilities, and/or mental illnesses.</w:t>
      </w:r>
    </w:p>
    <w:p w14:paraId="4076D754" w14:textId="77777777" w:rsidR="00104A89" w:rsidRPr="00C148CD" w:rsidRDefault="00104A89" w:rsidP="00104A89">
      <w:pPr>
        <w:tabs>
          <w:tab w:val="left" w:pos="720"/>
          <w:tab w:val="left" w:pos="1800"/>
          <w:tab w:val="left" w:pos="2520"/>
          <w:tab w:val="left" w:pos="3060"/>
          <w:tab w:val="left" w:pos="3240"/>
          <w:tab w:val="left" w:pos="3600"/>
          <w:tab w:val="left" w:pos="4320"/>
        </w:tabs>
        <w:rPr>
          <w:sz w:val="22"/>
          <w:szCs w:val="22"/>
        </w:rPr>
      </w:pPr>
    </w:p>
    <w:p w14:paraId="71B945C2" w14:textId="77777777" w:rsidR="00794B80" w:rsidRDefault="009A6442" w:rsidP="00095095">
      <w:pPr>
        <w:tabs>
          <w:tab w:val="left" w:pos="720"/>
        </w:tabs>
        <w:ind w:left="1800" w:hanging="1800"/>
        <w:rPr>
          <w:b/>
          <w:bCs/>
          <w:sz w:val="22"/>
          <w:szCs w:val="22"/>
        </w:rPr>
      </w:pPr>
      <w:r>
        <w:rPr>
          <w:b/>
          <w:bCs/>
          <w:sz w:val="22"/>
          <w:szCs w:val="22"/>
        </w:rPr>
        <w:tab/>
      </w:r>
    </w:p>
    <w:p w14:paraId="584E6B51" w14:textId="77777777" w:rsidR="00794B80" w:rsidRDefault="00794B80" w:rsidP="00095095">
      <w:pPr>
        <w:tabs>
          <w:tab w:val="left" w:pos="720"/>
        </w:tabs>
        <w:ind w:left="1800" w:hanging="1800"/>
        <w:rPr>
          <w:b/>
          <w:bCs/>
          <w:sz w:val="22"/>
          <w:szCs w:val="22"/>
        </w:rPr>
      </w:pPr>
    </w:p>
    <w:p w14:paraId="26FBB8B4" w14:textId="77777777" w:rsidR="009C45DE" w:rsidRDefault="009C45DE" w:rsidP="00794B80">
      <w:pPr>
        <w:tabs>
          <w:tab w:val="left" w:pos="720"/>
        </w:tabs>
        <w:rPr>
          <w:b/>
          <w:color w:val="000000"/>
          <w:sz w:val="22"/>
          <w:szCs w:val="22"/>
        </w:rPr>
      </w:pPr>
    </w:p>
    <w:p w14:paraId="68D861EC" w14:textId="755A5F02" w:rsidR="00794B80" w:rsidRDefault="00794B80" w:rsidP="00794B80">
      <w:pPr>
        <w:tabs>
          <w:tab w:val="left" w:pos="720"/>
        </w:tabs>
        <w:rPr>
          <w:color w:val="000000"/>
          <w:sz w:val="22"/>
          <w:szCs w:val="22"/>
        </w:rPr>
      </w:pPr>
      <w:r w:rsidRPr="00045F5D">
        <w:rPr>
          <w:b/>
          <w:color w:val="000000"/>
          <w:sz w:val="22"/>
          <w:szCs w:val="22"/>
        </w:rPr>
        <w:t>29.02</w:t>
      </w:r>
      <w:r w:rsidRPr="00045F5D">
        <w:rPr>
          <w:b/>
          <w:color w:val="000000"/>
          <w:sz w:val="22"/>
          <w:szCs w:val="22"/>
        </w:rPr>
        <w:tab/>
        <w:t>DEFINITIONS</w:t>
      </w:r>
      <w:r>
        <w:rPr>
          <w:color w:val="000000"/>
          <w:sz w:val="22"/>
          <w:szCs w:val="22"/>
        </w:rPr>
        <w:t xml:space="preserve"> (cont.)</w:t>
      </w:r>
    </w:p>
    <w:p w14:paraId="50318249" w14:textId="77777777" w:rsidR="00794B80" w:rsidRDefault="00794B80" w:rsidP="00794B80">
      <w:pPr>
        <w:tabs>
          <w:tab w:val="left" w:pos="0"/>
          <w:tab w:val="left" w:pos="1080"/>
          <w:tab w:val="left" w:pos="1800"/>
          <w:tab w:val="left" w:pos="2520"/>
          <w:tab w:val="left" w:pos="3240"/>
          <w:tab w:val="left" w:pos="4320"/>
        </w:tabs>
        <w:ind w:left="1800" w:right="-180" w:hanging="1080"/>
        <w:rPr>
          <w:b/>
          <w:sz w:val="22"/>
          <w:szCs w:val="22"/>
        </w:rPr>
      </w:pPr>
    </w:p>
    <w:p w14:paraId="2A3250C4" w14:textId="6F2A82F2" w:rsidR="004A163B" w:rsidRDefault="00794B80" w:rsidP="00095095">
      <w:pPr>
        <w:tabs>
          <w:tab w:val="left" w:pos="720"/>
        </w:tabs>
        <w:ind w:left="1800" w:hanging="1800"/>
        <w:rPr>
          <w:color w:val="000000"/>
          <w:sz w:val="22"/>
          <w:szCs w:val="22"/>
        </w:rPr>
      </w:pPr>
      <w:r>
        <w:rPr>
          <w:b/>
          <w:bCs/>
          <w:sz w:val="22"/>
          <w:szCs w:val="22"/>
        </w:rPr>
        <w:tab/>
      </w:r>
      <w:r w:rsidR="00104A89" w:rsidRPr="004C7719">
        <w:rPr>
          <w:b/>
          <w:bCs/>
          <w:sz w:val="22"/>
          <w:szCs w:val="22"/>
        </w:rPr>
        <w:t>29.02</w:t>
      </w:r>
      <w:r w:rsidR="00104A89" w:rsidRPr="00C148CD">
        <w:rPr>
          <w:bCs/>
          <w:sz w:val="22"/>
          <w:szCs w:val="22"/>
        </w:rPr>
        <w:t>-</w:t>
      </w:r>
      <w:r w:rsidR="00FD0919">
        <w:rPr>
          <w:b/>
          <w:bCs/>
          <w:sz w:val="22"/>
          <w:szCs w:val="22"/>
        </w:rPr>
        <w:t>20</w:t>
      </w:r>
      <w:r w:rsidR="00104A89" w:rsidRPr="00C148CD">
        <w:rPr>
          <w:bCs/>
          <w:sz w:val="22"/>
          <w:szCs w:val="22"/>
        </w:rPr>
        <w:tab/>
      </w:r>
      <w:r w:rsidR="00104A89" w:rsidRPr="00E10AF1">
        <w:rPr>
          <w:b/>
          <w:color w:val="000000"/>
          <w:sz w:val="22"/>
          <w:szCs w:val="22"/>
        </w:rPr>
        <w:t>Instrumental Activities of Daily Living (IADL)</w:t>
      </w:r>
      <w:r w:rsidR="00104A89" w:rsidRPr="00C148CD">
        <w:rPr>
          <w:color w:val="000000"/>
          <w:sz w:val="22"/>
          <w:szCs w:val="22"/>
        </w:rPr>
        <w:t xml:space="preserve"> </w:t>
      </w:r>
      <w:r w:rsidR="00880A9B">
        <w:rPr>
          <w:color w:val="000000"/>
          <w:sz w:val="22"/>
          <w:szCs w:val="22"/>
        </w:rPr>
        <w:t xml:space="preserve">are </w:t>
      </w:r>
      <w:r w:rsidR="00880A9B" w:rsidRPr="005B53FC">
        <w:rPr>
          <w:color w:val="000000"/>
          <w:sz w:val="22"/>
          <w:szCs w:val="22"/>
        </w:rPr>
        <w:t xml:space="preserve">activities related to independent living, including preparing meals, managing money, shopping for groceries or personal items, performing light or heavy housework, and </w:t>
      </w:r>
    </w:p>
    <w:p w14:paraId="2A2F8AD5" w14:textId="73FBDB8F" w:rsidR="00104A89" w:rsidRPr="00C148CD" w:rsidRDefault="004A163B" w:rsidP="00104A89">
      <w:pPr>
        <w:tabs>
          <w:tab w:val="left" w:pos="720"/>
          <w:tab w:val="left" w:pos="1800"/>
          <w:tab w:val="left" w:pos="2520"/>
          <w:tab w:val="left" w:pos="3240"/>
          <w:tab w:val="left" w:pos="3960"/>
          <w:tab w:val="left" w:pos="4320"/>
        </w:tabs>
        <w:ind w:left="1800" w:hanging="1080"/>
        <w:rPr>
          <w:bCs/>
          <w:sz w:val="22"/>
          <w:szCs w:val="22"/>
        </w:rPr>
      </w:pPr>
      <w:r>
        <w:rPr>
          <w:color w:val="000000"/>
          <w:sz w:val="22"/>
          <w:szCs w:val="22"/>
        </w:rPr>
        <w:tab/>
      </w:r>
      <w:r w:rsidR="00880A9B" w:rsidRPr="005B53FC">
        <w:rPr>
          <w:color w:val="000000"/>
          <w:sz w:val="22"/>
          <w:szCs w:val="22"/>
        </w:rPr>
        <w:t>communication. The extent to which a person requires assistance in performing IADLs is often assessed in conjunction with the evaluation of medical eligibility</w:t>
      </w:r>
      <w:r w:rsidR="00104A89" w:rsidRPr="00C148CD">
        <w:rPr>
          <w:color w:val="000000"/>
          <w:sz w:val="22"/>
          <w:szCs w:val="22"/>
        </w:rPr>
        <w:t>.</w:t>
      </w:r>
    </w:p>
    <w:p w14:paraId="7CEDD4A2" w14:textId="77777777" w:rsidR="00104A89" w:rsidRPr="00C148CD" w:rsidRDefault="00104A89" w:rsidP="00104A89">
      <w:pPr>
        <w:tabs>
          <w:tab w:val="left" w:pos="720"/>
          <w:tab w:val="left" w:pos="1800"/>
          <w:tab w:val="left" w:pos="2520"/>
          <w:tab w:val="left" w:pos="3240"/>
          <w:tab w:val="left" w:pos="3960"/>
          <w:tab w:val="left" w:pos="4320"/>
        </w:tabs>
        <w:ind w:left="1800" w:hanging="1080"/>
        <w:rPr>
          <w:bCs/>
          <w:sz w:val="22"/>
          <w:szCs w:val="22"/>
        </w:rPr>
      </w:pPr>
    </w:p>
    <w:p w14:paraId="4B034117" w14:textId="52B9B0B9" w:rsidR="00104A89" w:rsidRPr="00C148CD" w:rsidRDefault="00104A89" w:rsidP="00104A89">
      <w:pPr>
        <w:tabs>
          <w:tab w:val="left" w:pos="720"/>
          <w:tab w:val="left" w:pos="1800"/>
          <w:tab w:val="left" w:pos="2520"/>
          <w:tab w:val="left" w:pos="3240"/>
          <w:tab w:val="left" w:pos="3960"/>
          <w:tab w:val="left" w:pos="4320"/>
        </w:tabs>
        <w:ind w:left="1800" w:hanging="1080"/>
        <w:rPr>
          <w:bCs/>
          <w:iCs/>
          <w:sz w:val="22"/>
          <w:szCs w:val="22"/>
        </w:rPr>
      </w:pPr>
      <w:r w:rsidRPr="004C7719">
        <w:rPr>
          <w:b/>
          <w:bCs/>
          <w:sz w:val="22"/>
          <w:szCs w:val="22"/>
        </w:rPr>
        <w:t>29.02</w:t>
      </w:r>
      <w:r w:rsidRPr="00C148CD">
        <w:rPr>
          <w:bCs/>
          <w:sz w:val="22"/>
          <w:szCs w:val="22"/>
        </w:rPr>
        <w:t>-</w:t>
      </w:r>
      <w:r w:rsidR="00880A9B">
        <w:rPr>
          <w:b/>
          <w:bCs/>
          <w:sz w:val="22"/>
          <w:szCs w:val="22"/>
        </w:rPr>
        <w:t>21</w:t>
      </w:r>
      <w:r w:rsidRPr="00C148CD">
        <w:rPr>
          <w:bCs/>
          <w:sz w:val="22"/>
          <w:szCs w:val="22"/>
        </w:rPr>
        <w:tab/>
      </w:r>
      <w:r w:rsidRPr="00C148CD">
        <w:rPr>
          <w:b/>
          <w:bCs/>
          <w:iCs/>
          <w:sz w:val="22"/>
          <w:szCs w:val="22"/>
        </w:rPr>
        <w:t>Intellectual Disability</w:t>
      </w:r>
      <w:r w:rsidR="00405D5E">
        <w:rPr>
          <w:b/>
          <w:bCs/>
          <w:iCs/>
          <w:sz w:val="22"/>
          <w:szCs w:val="22"/>
        </w:rPr>
        <w:t xml:space="preserve"> </w:t>
      </w:r>
      <w:r w:rsidR="00405D5E" w:rsidRPr="00405D5E">
        <w:rPr>
          <w:bCs/>
          <w:iCs/>
          <w:sz w:val="22"/>
          <w:szCs w:val="22"/>
        </w:rPr>
        <w:t>(ID</w:t>
      </w:r>
      <w:r w:rsidR="00405D5E">
        <w:rPr>
          <w:b/>
          <w:bCs/>
          <w:iCs/>
          <w:sz w:val="22"/>
          <w:szCs w:val="22"/>
        </w:rPr>
        <w:t>)</w:t>
      </w:r>
      <w:r w:rsidRPr="00C148CD">
        <w:rPr>
          <w:bCs/>
          <w:iCs/>
          <w:sz w:val="22"/>
          <w:szCs w:val="22"/>
        </w:rPr>
        <w:t xml:space="preserve"> means a </w:t>
      </w:r>
      <w:r w:rsidR="00880A9B">
        <w:rPr>
          <w:sz w:val="22"/>
          <w:szCs w:val="22"/>
        </w:rPr>
        <w:t>disorder</w:t>
      </w:r>
      <w:r w:rsidR="00880A9B" w:rsidRPr="00C148CD">
        <w:rPr>
          <w:sz w:val="22"/>
          <w:szCs w:val="22"/>
        </w:rPr>
        <w:t xml:space="preserve"> </w:t>
      </w:r>
      <w:r w:rsidRPr="00C148CD">
        <w:rPr>
          <w:sz w:val="22"/>
          <w:szCs w:val="22"/>
        </w:rPr>
        <w:t xml:space="preserve">as defined </w:t>
      </w:r>
      <w:r w:rsidR="00EE074F" w:rsidRPr="005B0E61">
        <w:rPr>
          <w:sz w:val="22"/>
          <w:szCs w:val="22"/>
        </w:rPr>
        <w:t>34-B M.R.S. § 5001 and diagnosed in accordance with Diagnostic Criteria set forth</w:t>
      </w:r>
      <w:r w:rsidR="00EE074F">
        <w:rPr>
          <w:sz w:val="22"/>
          <w:szCs w:val="22"/>
        </w:rPr>
        <w:t xml:space="preserve"> </w:t>
      </w:r>
      <w:r w:rsidRPr="00C148CD">
        <w:rPr>
          <w:sz w:val="22"/>
          <w:szCs w:val="22"/>
        </w:rPr>
        <w:t xml:space="preserve">in the </w:t>
      </w:r>
      <w:r w:rsidR="00405D5E">
        <w:rPr>
          <w:sz w:val="22"/>
          <w:szCs w:val="22"/>
        </w:rPr>
        <w:t xml:space="preserve">current edition of the </w:t>
      </w:r>
      <w:r w:rsidRPr="009F3E6E">
        <w:rPr>
          <w:i/>
          <w:sz w:val="22"/>
          <w:szCs w:val="22"/>
        </w:rPr>
        <w:t>Diagnostic and Statistical Manual of Mental Disorders</w:t>
      </w:r>
      <w:r w:rsidRPr="00C148CD">
        <w:rPr>
          <w:sz w:val="22"/>
          <w:szCs w:val="22"/>
        </w:rPr>
        <w:t xml:space="preserve"> (American Psychiatric Association), that manifested during the developmental period.</w:t>
      </w:r>
      <w:r w:rsidRPr="00C148CD">
        <w:rPr>
          <w:bCs/>
          <w:sz w:val="22"/>
          <w:szCs w:val="22"/>
        </w:rPr>
        <w:t xml:space="preserve"> </w:t>
      </w:r>
    </w:p>
    <w:p w14:paraId="56E4DB1B" w14:textId="77777777" w:rsidR="00104A89" w:rsidRPr="00C148CD" w:rsidRDefault="00104A89" w:rsidP="00104A89">
      <w:pPr>
        <w:tabs>
          <w:tab w:val="num" w:pos="720"/>
          <w:tab w:val="left" w:pos="1080"/>
          <w:tab w:val="left" w:pos="1800"/>
          <w:tab w:val="left" w:pos="2520"/>
          <w:tab w:val="left" w:pos="3060"/>
          <w:tab w:val="left" w:pos="3240"/>
          <w:tab w:val="left" w:pos="3600"/>
          <w:tab w:val="left" w:pos="4320"/>
        </w:tabs>
        <w:ind w:left="1800" w:hanging="1080"/>
        <w:rPr>
          <w:bCs/>
          <w:sz w:val="22"/>
          <w:szCs w:val="22"/>
        </w:rPr>
      </w:pPr>
    </w:p>
    <w:p w14:paraId="24B68D27" w14:textId="71C50995" w:rsidR="00104A89" w:rsidRPr="00D62444" w:rsidRDefault="00104A89" w:rsidP="00104A89">
      <w:pPr>
        <w:tabs>
          <w:tab w:val="left" w:pos="720"/>
          <w:tab w:val="left" w:pos="1800"/>
          <w:tab w:val="left" w:pos="1980"/>
          <w:tab w:val="left" w:pos="2520"/>
          <w:tab w:val="left" w:pos="3240"/>
          <w:tab w:val="left" w:pos="3960"/>
          <w:tab w:val="left" w:pos="4320"/>
        </w:tabs>
        <w:ind w:left="1800" w:hanging="1080"/>
        <w:rPr>
          <w:bCs/>
          <w:sz w:val="22"/>
          <w:szCs w:val="22"/>
        </w:rPr>
      </w:pPr>
      <w:r w:rsidRPr="004C7719">
        <w:rPr>
          <w:b/>
          <w:bCs/>
          <w:sz w:val="22"/>
          <w:szCs w:val="22"/>
        </w:rPr>
        <w:t>29.02</w:t>
      </w:r>
      <w:r w:rsidRPr="00C148CD">
        <w:rPr>
          <w:bCs/>
          <w:sz w:val="22"/>
          <w:szCs w:val="22"/>
        </w:rPr>
        <w:t>-</w:t>
      </w:r>
      <w:r w:rsidR="00B546C4">
        <w:rPr>
          <w:b/>
          <w:bCs/>
          <w:sz w:val="22"/>
          <w:szCs w:val="22"/>
        </w:rPr>
        <w:t>22</w:t>
      </w:r>
      <w:r w:rsidRPr="00C148CD">
        <w:rPr>
          <w:bCs/>
          <w:sz w:val="22"/>
          <w:szCs w:val="22"/>
        </w:rPr>
        <w:tab/>
      </w:r>
      <w:r w:rsidRPr="004E5A6E">
        <w:rPr>
          <w:b/>
          <w:bCs/>
          <w:sz w:val="22"/>
          <w:szCs w:val="22"/>
        </w:rPr>
        <w:t>Medical Add On</w:t>
      </w:r>
      <w:r w:rsidRPr="004E5A6E">
        <w:rPr>
          <w:sz w:val="22"/>
          <w:szCs w:val="22"/>
        </w:rPr>
        <w:t xml:space="preserve"> </w:t>
      </w:r>
      <w:r w:rsidRPr="004E5A6E">
        <w:rPr>
          <w:bCs/>
          <w:sz w:val="22"/>
          <w:szCs w:val="22"/>
        </w:rPr>
        <w:t>is</w:t>
      </w:r>
      <w:r w:rsidR="00405D5E">
        <w:rPr>
          <w:bCs/>
          <w:sz w:val="22"/>
          <w:szCs w:val="22"/>
        </w:rPr>
        <w:t xml:space="preserve">  the rate paid to address short or </w:t>
      </w:r>
      <w:r w:rsidR="00EE074F">
        <w:rPr>
          <w:bCs/>
          <w:sz w:val="22"/>
          <w:szCs w:val="22"/>
        </w:rPr>
        <w:t>long-</w:t>
      </w:r>
      <w:r w:rsidR="00405D5E">
        <w:rPr>
          <w:bCs/>
          <w:sz w:val="22"/>
          <w:szCs w:val="22"/>
        </w:rPr>
        <w:t>term medical needs. Medical Add-On is a</w:t>
      </w:r>
      <w:r w:rsidRPr="004E5A6E">
        <w:rPr>
          <w:bCs/>
          <w:sz w:val="22"/>
          <w:szCs w:val="22"/>
        </w:rPr>
        <w:t xml:space="preserve"> component of Community Support, Employment Specialist</w:t>
      </w:r>
      <w:r w:rsidR="00223A76" w:rsidRPr="00223A76">
        <w:rPr>
          <w:bCs/>
          <w:sz w:val="22"/>
          <w:szCs w:val="22"/>
        </w:rPr>
        <w:t xml:space="preserve"> Services</w:t>
      </w:r>
      <w:r w:rsidRPr="004E5A6E">
        <w:rPr>
          <w:bCs/>
          <w:sz w:val="22"/>
          <w:szCs w:val="22"/>
        </w:rPr>
        <w:t xml:space="preserve">, </w:t>
      </w:r>
      <w:r w:rsidR="00EC1A7A">
        <w:rPr>
          <w:bCs/>
          <w:sz w:val="22"/>
          <w:szCs w:val="22"/>
        </w:rPr>
        <w:t xml:space="preserve">and </w:t>
      </w:r>
      <w:r w:rsidRPr="004E5A6E">
        <w:rPr>
          <w:bCs/>
          <w:sz w:val="22"/>
          <w:szCs w:val="22"/>
        </w:rPr>
        <w:t>Work Support-Individual</w:t>
      </w:r>
      <w:r w:rsidR="00EC1A7A">
        <w:rPr>
          <w:bCs/>
          <w:sz w:val="22"/>
          <w:szCs w:val="22"/>
        </w:rPr>
        <w:t>.</w:t>
      </w:r>
      <w:r w:rsidRPr="004E5A6E">
        <w:rPr>
          <w:bCs/>
          <w:sz w:val="22"/>
          <w:szCs w:val="22"/>
        </w:rPr>
        <w:t xml:space="preserve"> </w:t>
      </w:r>
      <w:r w:rsidR="00EC1A7A">
        <w:rPr>
          <w:bCs/>
          <w:sz w:val="22"/>
          <w:szCs w:val="22"/>
        </w:rPr>
        <w:t>The rate</w:t>
      </w:r>
      <w:r w:rsidR="00EC1A7A" w:rsidRPr="004E5A6E">
        <w:rPr>
          <w:bCs/>
          <w:sz w:val="22"/>
          <w:szCs w:val="22"/>
        </w:rPr>
        <w:t xml:space="preserve"> </w:t>
      </w:r>
      <w:r w:rsidRPr="004E5A6E">
        <w:rPr>
          <w:bCs/>
          <w:sz w:val="22"/>
          <w:szCs w:val="22"/>
        </w:rPr>
        <w:t xml:space="preserve">is included in the established authorization. It is not a separately billable activity. Billing may not exceed the Community Support, Employment Specialist Services, </w:t>
      </w:r>
      <w:r w:rsidR="00405D5E">
        <w:rPr>
          <w:bCs/>
          <w:sz w:val="22"/>
          <w:szCs w:val="22"/>
        </w:rPr>
        <w:t xml:space="preserve">and </w:t>
      </w:r>
      <w:r w:rsidRPr="004E5A6E">
        <w:rPr>
          <w:bCs/>
          <w:sz w:val="22"/>
          <w:szCs w:val="22"/>
        </w:rPr>
        <w:t>Work Support-Individual authorized units of service. Documentation must clearly identify</w:t>
      </w:r>
      <w:r w:rsidR="005F5E9E">
        <w:rPr>
          <w:bCs/>
          <w:sz w:val="22"/>
          <w:szCs w:val="22"/>
        </w:rPr>
        <w:t>,</w:t>
      </w:r>
      <w:r w:rsidRPr="004E5A6E">
        <w:rPr>
          <w:bCs/>
          <w:sz w:val="22"/>
          <w:szCs w:val="22"/>
        </w:rPr>
        <w:t xml:space="preserve"> and support periods of such activity</w:t>
      </w:r>
      <w:r w:rsidR="005F5E9E">
        <w:rPr>
          <w:bCs/>
          <w:sz w:val="22"/>
          <w:szCs w:val="22"/>
        </w:rPr>
        <w:t xml:space="preserve"> as described in this rule</w:t>
      </w:r>
      <w:r w:rsidRPr="004E5A6E">
        <w:rPr>
          <w:bCs/>
          <w:sz w:val="22"/>
          <w:szCs w:val="22"/>
        </w:rPr>
        <w:t xml:space="preserve">. </w:t>
      </w:r>
    </w:p>
    <w:p w14:paraId="0A51CBB1" w14:textId="77777777" w:rsidR="00104A89" w:rsidRPr="00C148CD" w:rsidRDefault="00104A89" w:rsidP="00104A89">
      <w:pPr>
        <w:tabs>
          <w:tab w:val="num" w:pos="720"/>
          <w:tab w:val="left" w:pos="1080"/>
          <w:tab w:val="left" w:pos="1800"/>
          <w:tab w:val="left" w:pos="2520"/>
          <w:tab w:val="left" w:pos="3060"/>
          <w:tab w:val="left" w:pos="3240"/>
          <w:tab w:val="left" w:pos="3600"/>
          <w:tab w:val="left" w:pos="4320"/>
        </w:tabs>
        <w:ind w:left="1800" w:hanging="1080"/>
        <w:rPr>
          <w:bCs/>
          <w:sz w:val="22"/>
          <w:szCs w:val="22"/>
        </w:rPr>
      </w:pPr>
    </w:p>
    <w:p w14:paraId="7EFFF374" w14:textId="5A7C359A" w:rsidR="00104A89" w:rsidRPr="00C148CD" w:rsidRDefault="00104A89" w:rsidP="00045F5D">
      <w:pPr>
        <w:tabs>
          <w:tab w:val="left" w:pos="0"/>
          <w:tab w:val="left" w:pos="1260"/>
          <w:tab w:val="left" w:pos="1800"/>
          <w:tab w:val="left" w:pos="2520"/>
          <w:tab w:val="left" w:pos="3240"/>
          <w:tab w:val="left" w:pos="4320"/>
        </w:tabs>
        <w:ind w:left="1800" w:hanging="1080"/>
        <w:rPr>
          <w:sz w:val="22"/>
          <w:szCs w:val="22"/>
        </w:rPr>
      </w:pPr>
      <w:r w:rsidRPr="004C7719">
        <w:rPr>
          <w:b/>
          <w:bCs/>
          <w:sz w:val="22"/>
          <w:szCs w:val="22"/>
        </w:rPr>
        <w:t>29.02</w:t>
      </w:r>
      <w:r w:rsidRPr="00C148CD">
        <w:rPr>
          <w:bCs/>
          <w:sz w:val="22"/>
          <w:szCs w:val="22"/>
        </w:rPr>
        <w:t>-</w:t>
      </w:r>
      <w:r w:rsidR="00B546C4">
        <w:rPr>
          <w:b/>
          <w:bCs/>
          <w:sz w:val="22"/>
          <w:szCs w:val="22"/>
        </w:rPr>
        <w:t>23</w:t>
      </w:r>
      <w:r w:rsidRPr="00C148CD">
        <w:rPr>
          <w:bCs/>
          <w:sz w:val="22"/>
          <w:szCs w:val="22"/>
        </w:rPr>
        <w:tab/>
      </w:r>
      <w:r w:rsidRPr="00C148CD">
        <w:rPr>
          <w:b/>
          <w:bCs/>
          <w:sz w:val="22"/>
          <w:szCs w:val="22"/>
        </w:rPr>
        <w:t xml:space="preserve">Member </w:t>
      </w:r>
      <w:r w:rsidRPr="00C148CD">
        <w:rPr>
          <w:sz w:val="22"/>
          <w:szCs w:val="22"/>
        </w:rPr>
        <w:t xml:space="preserve">is a person determined to be eligible for MaineCare benefits by the Office for Family Independence (OFI) in accordance with the eligibility standards published by the OFI in the </w:t>
      </w:r>
      <w:r w:rsidRPr="009F3E6E">
        <w:rPr>
          <w:i/>
          <w:sz w:val="22"/>
          <w:szCs w:val="22"/>
        </w:rPr>
        <w:t>MaineCare Eligibility Manual</w:t>
      </w:r>
      <w:r w:rsidRPr="00C148CD">
        <w:rPr>
          <w:sz w:val="22"/>
          <w:szCs w:val="22"/>
        </w:rPr>
        <w:t xml:space="preserve">. Some </w:t>
      </w:r>
      <w:r w:rsidR="00B546C4">
        <w:rPr>
          <w:sz w:val="22"/>
          <w:szCs w:val="22"/>
        </w:rPr>
        <w:t>M</w:t>
      </w:r>
      <w:r w:rsidR="00B546C4" w:rsidRPr="00C148CD">
        <w:rPr>
          <w:sz w:val="22"/>
          <w:szCs w:val="22"/>
        </w:rPr>
        <w:t xml:space="preserve">embers </w:t>
      </w:r>
      <w:r w:rsidRPr="00C148CD">
        <w:rPr>
          <w:sz w:val="22"/>
          <w:szCs w:val="22"/>
        </w:rPr>
        <w:t>may have restrictions on the type and amount of services they are eligible to receive.</w:t>
      </w:r>
    </w:p>
    <w:p w14:paraId="3C2BA526" w14:textId="77777777" w:rsidR="00405D5E" w:rsidRDefault="00405D5E" w:rsidP="00104A89">
      <w:pPr>
        <w:tabs>
          <w:tab w:val="left" w:pos="720"/>
          <w:tab w:val="left" w:pos="1800"/>
          <w:tab w:val="left" w:pos="2520"/>
          <w:tab w:val="left" w:pos="3240"/>
          <w:tab w:val="left" w:pos="3960"/>
          <w:tab w:val="left" w:pos="4320"/>
        </w:tabs>
        <w:ind w:left="1800" w:hanging="1080"/>
        <w:rPr>
          <w:bCs/>
          <w:iCs/>
          <w:sz w:val="22"/>
          <w:szCs w:val="22"/>
        </w:rPr>
      </w:pPr>
    </w:p>
    <w:p w14:paraId="716B6DF4" w14:textId="1441E166" w:rsidR="00405D5E" w:rsidRPr="00C148CD" w:rsidRDefault="00405D5E" w:rsidP="004C7719">
      <w:pPr>
        <w:tabs>
          <w:tab w:val="left" w:pos="720"/>
          <w:tab w:val="left" w:pos="1800"/>
          <w:tab w:val="left" w:pos="1980"/>
          <w:tab w:val="left" w:pos="2520"/>
          <w:tab w:val="left" w:pos="3240"/>
          <w:tab w:val="left" w:pos="3960"/>
          <w:tab w:val="left" w:pos="4320"/>
        </w:tabs>
        <w:ind w:left="1800" w:hanging="1080"/>
        <w:rPr>
          <w:sz w:val="22"/>
          <w:szCs w:val="22"/>
        </w:rPr>
      </w:pPr>
      <w:r w:rsidRPr="000453FD">
        <w:rPr>
          <w:b/>
          <w:bCs/>
          <w:sz w:val="22"/>
          <w:szCs w:val="22"/>
        </w:rPr>
        <w:t>2</w:t>
      </w:r>
      <w:r>
        <w:rPr>
          <w:b/>
          <w:bCs/>
          <w:sz w:val="22"/>
          <w:szCs w:val="22"/>
        </w:rPr>
        <w:t>9</w:t>
      </w:r>
      <w:r w:rsidRPr="000453FD">
        <w:rPr>
          <w:b/>
          <w:bCs/>
          <w:sz w:val="22"/>
          <w:szCs w:val="22"/>
        </w:rPr>
        <w:t>.02-</w:t>
      </w:r>
      <w:r w:rsidR="00B546C4">
        <w:rPr>
          <w:b/>
          <w:bCs/>
          <w:sz w:val="22"/>
          <w:szCs w:val="22"/>
        </w:rPr>
        <w:t>24</w:t>
      </w:r>
      <w:r>
        <w:rPr>
          <w:b/>
          <w:bCs/>
          <w:sz w:val="22"/>
          <w:szCs w:val="22"/>
        </w:rPr>
        <w:tab/>
      </w:r>
      <w:r w:rsidRPr="000453FD">
        <w:rPr>
          <w:b/>
          <w:bCs/>
          <w:sz w:val="22"/>
          <w:szCs w:val="22"/>
        </w:rPr>
        <w:t>Neglect</w:t>
      </w:r>
      <w:r w:rsidRPr="000453FD">
        <w:rPr>
          <w:bCs/>
          <w:sz w:val="22"/>
          <w:szCs w:val="22"/>
        </w:rPr>
        <w:t xml:space="preserve"> means a threat to a </w:t>
      </w:r>
      <w:r w:rsidR="00B546C4">
        <w:rPr>
          <w:bCs/>
          <w:sz w:val="22"/>
          <w:szCs w:val="22"/>
        </w:rPr>
        <w:t>M</w:t>
      </w:r>
      <w:r w:rsidR="00B546C4" w:rsidRPr="000453FD">
        <w:rPr>
          <w:bCs/>
          <w:sz w:val="22"/>
          <w:szCs w:val="22"/>
        </w:rPr>
        <w:t xml:space="preserve">ember’s </w:t>
      </w:r>
      <w:r w:rsidRPr="000453FD">
        <w:rPr>
          <w:bCs/>
          <w:sz w:val="22"/>
          <w:szCs w:val="22"/>
        </w:rPr>
        <w:t>health or welfare by physical or mental injury or impairment, deprivation of essential needs or lack of protection from these</w:t>
      </w:r>
      <w:r w:rsidRPr="000453FD">
        <w:rPr>
          <w:sz w:val="22"/>
          <w:szCs w:val="22"/>
        </w:rPr>
        <w:t xml:space="preserve"> as defined in 22 </w:t>
      </w:r>
      <w:r w:rsidR="00B546C4">
        <w:rPr>
          <w:sz w:val="22"/>
          <w:szCs w:val="22"/>
        </w:rPr>
        <w:t>M.R.S.</w:t>
      </w:r>
      <w:r w:rsidR="00B546C4" w:rsidRPr="000453FD">
        <w:rPr>
          <w:sz w:val="22"/>
          <w:szCs w:val="22"/>
        </w:rPr>
        <w:t xml:space="preserve"> </w:t>
      </w:r>
      <w:r w:rsidR="00D93CF0">
        <w:rPr>
          <w:color w:val="000000"/>
          <w:sz w:val="22"/>
          <w:szCs w:val="22"/>
        </w:rPr>
        <w:t>§</w:t>
      </w:r>
      <w:r w:rsidRPr="000453FD">
        <w:rPr>
          <w:color w:val="000000"/>
          <w:sz w:val="22"/>
          <w:szCs w:val="22"/>
        </w:rPr>
        <w:t>3472</w:t>
      </w:r>
      <w:r w:rsidRPr="000453FD">
        <w:rPr>
          <w:sz w:val="22"/>
          <w:szCs w:val="22"/>
        </w:rPr>
        <w:t>.</w:t>
      </w:r>
    </w:p>
    <w:p w14:paraId="416630F6" w14:textId="77777777" w:rsidR="00104A89" w:rsidRPr="00C148CD" w:rsidRDefault="00104A89" w:rsidP="00104A89">
      <w:pPr>
        <w:tabs>
          <w:tab w:val="left" w:pos="720"/>
          <w:tab w:val="left" w:pos="1800"/>
          <w:tab w:val="left" w:pos="2520"/>
          <w:tab w:val="left" w:pos="3240"/>
          <w:tab w:val="left" w:pos="3960"/>
          <w:tab w:val="left" w:pos="4320"/>
        </w:tabs>
        <w:ind w:left="1800" w:hanging="1080"/>
        <w:rPr>
          <w:bCs/>
          <w:sz w:val="22"/>
          <w:szCs w:val="22"/>
        </w:rPr>
      </w:pPr>
    </w:p>
    <w:p w14:paraId="20C363DE" w14:textId="1DACB62C" w:rsidR="00104A89" w:rsidRPr="00C148CD" w:rsidRDefault="00104A89" w:rsidP="00104A89">
      <w:pPr>
        <w:tabs>
          <w:tab w:val="left" w:pos="0"/>
          <w:tab w:val="left" w:pos="1080"/>
          <w:tab w:val="left" w:pos="1800"/>
          <w:tab w:val="left" w:pos="2520"/>
          <w:tab w:val="left" w:pos="3240"/>
          <w:tab w:val="left" w:pos="4320"/>
        </w:tabs>
        <w:ind w:left="1800" w:right="-180" w:hanging="1080"/>
        <w:rPr>
          <w:bCs/>
          <w:sz w:val="22"/>
          <w:szCs w:val="22"/>
        </w:rPr>
      </w:pPr>
      <w:r w:rsidRPr="004C7719">
        <w:rPr>
          <w:b/>
          <w:sz w:val="22"/>
          <w:szCs w:val="22"/>
        </w:rPr>
        <w:t>29.02</w:t>
      </w:r>
      <w:r w:rsidRPr="00C148CD">
        <w:rPr>
          <w:sz w:val="22"/>
          <w:szCs w:val="22"/>
        </w:rPr>
        <w:t>-</w:t>
      </w:r>
      <w:r w:rsidR="00B546C4" w:rsidRPr="00BB6EDA">
        <w:rPr>
          <w:b/>
          <w:sz w:val="22"/>
          <w:szCs w:val="22"/>
        </w:rPr>
        <w:t>2</w:t>
      </w:r>
      <w:r w:rsidR="00B546C4">
        <w:rPr>
          <w:b/>
          <w:sz w:val="22"/>
          <w:szCs w:val="22"/>
        </w:rPr>
        <w:t>5</w:t>
      </w:r>
      <w:r w:rsidRPr="00C148CD">
        <w:rPr>
          <w:sz w:val="22"/>
          <w:szCs w:val="22"/>
        </w:rPr>
        <w:tab/>
      </w:r>
      <w:r w:rsidR="009D0360">
        <w:rPr>
          <w:b/>
          <w:bCs/>
          <w:sz w:val="22"/>
          <w:szCs w:val="22"/>
        </w:rPr>
        <w:t>Services Delivered for the Member</w:t>
      </w:r>
      <w:r w:rsidR="007125A3">
        <w:rPr>
          <w:b/>
          <w:bCs/>
          <w:sz w:val="22"/>
          <w:szCs w:val="22"/>
        </w:rPr>
        <w:t xml:space="preserve"> (formerly </w:t>
      </w:r>
      <w:r w:rsidRPr="00C148CD">
        <w:rPr>
          <w:b/>
          <w:sz w:val="22"/>
          <w:szCs w:val="22"/>
        </w:rPr>
        <w:t>On Behalf Of</w:t>
      </w:r>
      <w:r w:rsidR="007125A3">
        <w:rPr>
          <w:b/>
          <w:sz w:val="22"/>
          <w:szCs w:val="22"/>
        </w:rPr>
        <w:t>)</w:t>
      </w:r>
      <w:r w:rsidRPr="00C148CD">
        <w:rPr>
          <w:b/>
          <w:sz w:val="22"/>
          <w:szCs w:val="22"/>
        </w:rPr>
        <w:t xml:space="preserve"> </w:t>
      </w:r>
      <w:r w:rsidR="00405D5E" w:rsidRPr="004C7719">
        <w:rPr>
          <w:sz w:val="22"/>
          <w:szCs w:val="22"/>
        </w:rPr>
        <w:t xml:space="preserve">is billable activity that is provided for </w:t>
      </w:r>
      <w:r w:rsidR="00AF7718">
        <w:rPr>
          <w:sz w:val="22"/>
          <w:szCs w:val="22"/>
        </w:rPr>
        <w:t xml:space="preserve">the benefit of an </w:t>
      </w:r>
      <w:r w:rsidR="00405D5E" w:rsidRPr="004C7719">
        <w:rPr>
          <w:sz w:val="22"/>
          <w:szCs w:val="22"/>
        </w:rPr>
        <w:t xml:space="preserve">individual </w:t>
      </w:r>
      <w:r w:rsidR="00AF7718">
        <w:rPr>
          <w:sz w:val="22"/>
          <w:szCs w:val="22"/>
        </w:rPr>
        <w:t>M</w:t>
      </w:r>
      <w:r w:rsidR="00AF7718" w:rsidRPr="004C7719">
        <w:rPr>
          <w:sz w:val="22"/>
          <w:szCs w:val="22"/>
        </w:rPr>
        <w:t xml:space="preserve">ember </w:t>
      </w:r>
      <w:r w:rsidR="00AF7718">
        <w:rPr>
          <w:sz w:val="22"/>
          <w:szCs w:val="22"/>
        </w:rPr>
        <w:t>while</w:t>
      </w:r>
      <w:r w:rsidR="00AF7718" w:rsidRPr="004C7719">
        <w:rPr>
          <w:sz w:val="22"/>
          <w:szCs w:val="22"/>
        </w:rPr>
        <w:t xml:space="preserve"> </w:t>
      </w:r>
      <w:r w:rsidR="00405D5E" w:rsidRPr="004C7719">
        <w:rPr>
          <w:sz w:val="22"/>
          <w:szCs w:val="22"/>
        </w:rPr>
        <w:t xml:space="preserve">not necessarily </w:t>
      </w:r>
      <w:r w:rsidR="0097282A">
        <w:rPr>
          <w:sz w:val="22"/>
          <w:szCs w:val="22"/>
        </w:rPr>
        <w:t xml:space="preserve">involving </w:t>
      </w:r>
      <w:r w:rsidR="00405D5E" w:rsidRPr="004C7719">
        <w:rPr>
          <w:sz w:val="22"/>
          <w:szCs w:val="22"/>
        </w:rPr>
        <w:t>a direct face-to-face service</w:t>
      </w:r>
      <w:r w:rsidR="00FB7984">
        <w:rPr>
          <w:sz w:val="22"/>
          <w:szCs w:val="22"/>
        </w:rPr>
        <w:t xml:space="preserve"> </w:t>
      </w:r>
      <w:r w:rsidR="00311C4F">
        <w:rPr>
          <w:sz w:val="22"/>
          <w:szCs w:val="22"/>
        </w:rPr>
        <w:t>and</w:t>
      </w:r>
      <w:r w:rsidRPr="00C148CD">
        <w:rPr>
          <w:sz w:val="22"/>
          <w:szCs w:val="22"/>
        </w:rPr>
        <w:t xml:space="preserve"> is a component of Home Support, Community Support, Employment Specialist Services and Work Support. </w:t>
      </w:r>
    </w:p>
    <w:p w14:paraId="02DAEC95" w14:textId="77777777" w:rsidR="00104A89" w:rsidRPr="00C148CD" w:rsidRDefault="00104A89" w:rsidP="00104A89">
      <w:pPr>
        <w:tabs>
          <w:tab w:val="left" w:pos="0"/>
          <w:tab w:val="left" w:pos="720"/>
          <w:tab w:val="left" w:pos="1260"/>
          <w:tab w:val="left" w:pos="1800"/>
          <w:tab w:val="left" w:pos="2520"/>
          <w:tab w:val="left" w:pos="3240"/>
          <w:tab w:val="left" w:pos="4320"/>
        </w:tabs>
        <w:ind w:left="1800" w:hanging="1080"/>
        <w:rPr>
          <w:bCs/>
          <w:sz w:val="22"/>
          <w:szCs w:val="22"/>
        </w:rPr>
      </w:pPr>
    </w:p>
    <w:p w14:paraId="522988E5" w14:textId="347B169F" w:rsidR="00794B80" w:rsidRDefault="00104A89" w:rsidP="00F20D09">
      <w:pPr>
        <w:tabs>
          <w:tab w:val="left" w:pos="0"/>
          <w:tab w:val="left" w:pos="1080"/>
          <w:tab w:val="left" w:pos="1800"/>
          <w:tab w:val="left" w:pos="2520"/>
          <w:tab w:val="left" w:pos="3240"/>
          <w:tab w:val="left" w:pos="4320"/>
        </w:tabs>
        <w:ind w:left="1800" w:hanging="1080"/>
        <w:rPr>
          <w:bCs/>
          <w:sz w:val="22"/>
          <w:szCs w:val="22"/>
        </w:rPr>
      </w:pPr>
      <w:r w:rsidRPr="004C7719">
        <w:rPr>
          <w:b/>
          <w:sz w:val="22"/>
          <w:szCs w:val="22"/>
        </w:rPr>
        <w:t>29.02</w:t>
      </w:r>
      <w:r w:rsidRPr="00C148CD">
        <w:rPr>
          <w:sz w:val="22"/>
          <w:szCs w:val="22"/>
        </w:rPr>
        <w:t>-</w:t>
      </w:r>
      <w:r w:rsidR="00F053FC">
        <w:rPr>
          <w:b/>
          <w:sz w:val="22"/>
          <w:szCs w:val="22"/>
        </w:rPr>
        <w:t>26</w:t>
      </w:r>
      <w:r w:rsidRPr="00C148CD">
        <w:rPr>
          <w:sz w:val="22"/>
          <w:szCs w:val="22"/>
        </w:rPr>
        <w:tab/>
      </w:r>
      <w:r w:rsidR="00F053FC">
        <w:rPr>
          <w:b/>
          <w:sz w:val="22"/>
          <w:szCs w:val="22"/>
        </w:rPr>
        <w:t>Person-Centered Service</w:t>
      </w:r>
      <w:r w:rsidR="00F053FC" w:rsidRPr="00C148CD">
        <w:rPr>
          <w:b/>
          <w:sz w:val="22"/>
          <w:szCs w:val="22"/>
        </w:rPr>
        <w:t xml:space="preserve"> </w:t>
      </w:r>
      <w:r w:rsidRPr="00C148CD">
        <w:rPr>
          <w:b/>
          <w:sz w:val="22"/>
          <w:szCs w:val="22"/>
        </w:rPr>
        <w:t xml:space="preserve">Plan </w:t>
      </w:r>
      <w:r w:rsidR="00F053FC">
        <w:rPr>
          <w:b/>
          <w:sz w:val="22"/>
          <w:szCs w:val="22"/>
        </w:rPr>
        <w:t xml:space="preserve">(PCSP) </w:t>
      </w:r>
      <w:r w:rsidRPr="00C148CD">
        <w:rPr>
          <w:bCs/>
          <w:sz w:val="22"/>
          <w:szCs w:val="22"/>
        </w:rPr>
        <w:t xml:space="preserve">is a </w:t>
      </w:r>
      <w:r w:rsidR="00164567">
        <w:rPr>
          <w:bCs/>
          <w:sz w:val="22"/>
          <w:szCs w:val="22"/>
        </w:rPr>
        <w:t>M</w:t>
      </w:r>
      <w:r w:rsidR="00164567" w:rsidRPr="00C148CD">
        <w:rPr>
          <w:bCs/>
          <w:sz w:val="22"/>
          <w:szCs w:val="22"/>
        </w:rPr>
        <w:t xml:space="preserve">ember’s </w:t>
      </w:r>
      <w:r w:rsidRPr="00C148CD">
        <w:rPr>
          <w:bCs/>
          <w:sz w:val="22"/>
          <w:szCs w:val="22"/>
        </w:rPr>
        <w:t>plan developed at least annually that</w:t>
      </w:r>
      <w:r w:rsidR="00454D07">
        <w:rPr>
          <w:bCs/>
          <w:sz w:val="22"/>
          <w:szCs w:val="22"/>
        </w:rPr>
        <w:t xml:space="preserve"> </w:t>
      </w:r>
      <w:r w:rsidR="00405D5E">
        <w:rPr>
          <w:bCs/>
          <w:sz w:val="22"/>
          <w:szCs w:val="22"/>
        </w:rPr>
        <w:t xml:space="preserve">identifies </w:t>
      </w:r>
      <w:r w:rsidRPr="00C148CD">
        <w:rPr>
          <w:bCs/>
          <w:sz w:val="22"/>
          <w:szCs w:val="22"/>
        </w:rPr>
        <w:t xml:space="preserve">the services </w:t>
      </w:r>
      <w:r w:rsidR="00405D5E">
        <w:rPr>
          <w:bCs/>
          <w:sz w:val="22"/>
          <w:szCs w:val="22"/>
        </w:rPr>
        <w:t xml:space="preserve">required </w:t>
      </w:r>
      <w:r w:rsidRPr="00C148CD">
        <w:rPr>
          <w:bCs/>
          <w:sz w:val="22"/>
          <w:szCs w:val="22"/>
        </w:rPr>
        <w:t xml:space="preserve">under the waiver benefit. The </w:t>
      </w:r>
      <w:r w:rsidR="00164567">
        <w:rPr>
          <w:bCs/>
          <w:sz w:val="22"/>
          <w:szCs w:val="22"/>
        </w:rPr>
        <w:t>PCSP</w:t>
      </w:r>
      <w:r w:rsidR="00454D07">
        <w:rPr>
          <w:bCs/>
          <w:sz w:val="22"/>
          <w:szCs w:val="22"/>
        </w:rPr>
        <w:t xml:space="preserve"> </w:t>
      </w:r>
      <w:r w:rsidR="00405D5E">
        <w:rPr>
          <w:bCs/>
          <w:sz w:val="22"/>
          <w:szCs w:val="22"/>
        </w:rPr>
        <w:t xml:space="preserve">must </w:t>
      </w:r>
      <w:r w:rsidRPr="00C148CD">
        <w:rPr>
          <w:bCs/>
          <w:sz w:val="22"/>
          <w:szCs w:val="22"/>
        </w:rPr>
        <w:t xml:space="preserve">also </w:t>
      </w:r>
      <w:r w:rsidR="006077FE">
        <w:rPr>
          <w:bCs/>
          <w:sz w:val="22"/>
          <w:szCs w:val="22"/>
        </w:rPr>
        <w:t>document</w:t>
      </w:r>
      <w:r w:rsidR="006077FE" w:rsidRPr="00C148CD">
        <w:rPr>
          <w:bCs/>
          <w:sz w:val="22"/>
          <w:szCs w:val="22"/>
        </w:rPr>
        <w:t xml:space="preserve"> </w:t>
      </w:r>
      <w:r w:rsidRPr="00C148CD">
        <w:rPr>
          <w:bCs/>
          <w:sz w:val="22"/>
          <w:szCs w:val="22"/>
        </w:rPr>
        <w:t xml:space="preserve">services </w:t>
      </w:r>
      <w:r w:rsidR="00405D5E">
        <w:rPr>
          <w:bCs/>
          <w:sz w:val="22"/>
          <w:szCs w:val="22"/>
        </w:rPr>
        <w:t xml:space="preserve">and supports </w:t>
      </w:r>
      <w:r w:rsidRPr="00C148CD">
        <w:rPr>
          <w:bCs/>
          <w:sz w:val="22"/>
          <w:szCs w:val="22"/>
        </w:rPr>
        <w:t>not</w:t>
      </w:r>
      <w:r w:rsidR="00F20D09">
        <w:rPr>
          <w:bCs/>
          <w:sz w:val="22"/>
          <w:szCs w:val="22"/>
        </w:rPr>
        <w:t xml:space="preserve"> </w:t>
      </w:r>
      <w:r w:rsidRPr="00C148CD">
        <w:rPr>
          <w:bCs/>
          <w:sz w:val="22"/>
          <w:szCs w:val="22"/>
        </w:rPr>
        <w:t xml:space="preserve">covered by the waiver but identified by the </w:t>
      </w:r>
      <w:r w:rsidR="006077FE">
        <w:rPr>
          <w:bCs/>
          <w:sz w:val="22"/>
          <w:szCs w:val="22"/>
        </w:rPr>
        <w:t>M</w:t>
      </w:r>
      <w:r w:rsidR="006077FE" w:rsidRPr="00C148CD">
        <w:rPr>
          <w:bCs/>
          <w:sz w:val="22"/>
          <w:szCs w:val="22"/>
        </w:rPr>
        <w:t>ember</w:t>
      </w:r>
      <w:r w:rsidRPr="00C148CD">
        <w:rPr>
          <w:bCs/>
          <w:sz w:val="22"/>
          <w:szCs w:val="22"/>
        </w:rPr>
        <w:t xml:space="preserve">. Only covered services included on the </w:t>
      </w:r>
      <w:r w:rsidR="006077FE">
        <w:rPr>
          <w:bCs/>
          <w:sz w:val="22"/>
          <w:szCs w:val="22"/>
        </w:rPr>
        <w:t>PCSP</w:t>
      </w:r>
      <w:r w:rsidRPr="00C148CD">
        <w:rPr>
          <w:bCs/>
          <w:sz w:val="22"/>
          <w:szCs w:val="22"/>
        </w:rPr>
        <w:t xml:space="preserve"> are reimbursable. </w:t>
      </w:r>
      <w:r w:rsidR="00BD70BE" w:rsidRPr="00C148CD">
        <w:rPr>
          <w:bCs/>
          <w:sz w:val="22"/>
          <w:szCs w:val="22"/>
        </w:rPr>
        <w:t xml:space="preserve">The </w:t>
      </w:r>
      <w:r w:rsidR="00BD70BE">
        <w:rPr>
          <w:bCs/>
          <w:sz w:val="22"/>
          <w:szCs w:val="22"/>
        </w:rPr>
        <w:t>PCSP</w:t>
      </w:r>
      <w:r w:rsidR="00BD70BE" w:rsidRPr="00C148CD">
        <w:rPr>
          <w:bCs/>
          <w:sz w:val="22"/>
          <w:szCs w:val="22"/>
        </w:rPr>
        <w:t xml:space="preserve"> may also be known as a </w:t>
      </w:r>
      <w:r w:rsidR="00BD70BE">
        <w:rPr>
          <w:bCs/>
          <w:sz w:val="22"/>
          <w:szCs w:val="22"/>
        </w:rPr>
        <w:t>Person-Centered Plan</w:t>
      </w:r>
      <w:r w:rsidR="00BD70BE" w:rsidRPr="00C148CD">
        <w:rPr>
          <w:bCs/>
          <w:sz w:val="22"/>
          <w:szCs w:val="22"/>
        </w:rPr>
        <w:t xml:space="preserve">, a </w:t>
      </w:r>
      <w:r w:rsidR="00BD70BE">
        <w:rPr>
          <w:bCs/>
          <w:sz w:val="22"/>
          <w:szCs w:val="22"/>
        </w:rPr>
        <w:t xml:space="preserve">plan of care, or a </w:t>
      </w:r>
      <w:r w:rsidR="00BD70BE" w:rsidRPr="00C148CD">
        <w:rPr>
          <w:bCs/>
          <w:sz w:val="22"/>
          <w:szCs w:val="22"/>
        </w:rPr>
        <w:t xml:space="preserve">service plan, as long as the requirements </w:t>
      </w:r>
      <w:r w:rsidR="00BD70BE">
        <w:rPr>
          <w:bCs/>
          <w:sz w:val="22"/>
          <w:szCs w:val="22"/>
        </w:rPr>
        <w:t>specified in this rule</w:t>
      </w:r>
      <w:r w:rsidR="00BD70BE" w:rsidRPr="00C148CD">
        <w:rPr>
          <w:bCs/>
          <w:sz w:val="22"/>
          <w:szCs w:val="22"/>
        </w:rPr>
        <w:t xml:space="preserve"> are</w:t>
      </w:r>
      <w:r w:rsidR="00BD70BE">
        <w:rPr>
          <w:bCs/>
          <w:sz w:val="22"/>
          <w:szCs w:val="22"/>
        </w:rPr>
        <w:t> </w:t>
      </w:r>
      <w:r w:rsidR="00BD70BE" w:rsidRPr="00C148CD">
        <w:rPr>
          <w:bCs/>
          <w:sz w:val="22"/>
          <w:szCs w:val="22"/>
        </w:rPr>
        <w:t>met.</w:t>
      </w:r>
    </w:p>
    <w:p w14:paraId="19CADCB9" w14:textId="77777777" w:rsidR="00045F5D" w:rsidRPr="00C148CD" w:rsidRDefault="00045F5D" w:rsidP="00BD70BE">
      <w:pPr>
        <w:tabs>
          <w:tab w:val="left" w:pos="0"/>
          <w:tab w:val="left" w:pos="1080"/>
          <w:tab w:val="left" w:pos="1800"/>
          <w:tab w:val="left" w:pos="2520"/>
          <w:tab w:val="left" w:pos="3240"/>
          <w:tab w:val="left" w:pos="4320"/>
        </w:tabs>
        <w:ind w:left="1800" w:hanging="1080"/>
        <w:rPr>
          <w:sz w:val="22"/>
          <w:szCs w:val="22"/>
        </w:rPr>
      </w:pPr>
    </w:p>
    <w:p w14:paraId="7E8FA4C8" w14:textId="77777777" w:rsidR="00B701A7" w:rsidRDefault="00B701A7" w:rsidP="00EE689E">
      <w:pPr>
        <w:tabs>
          <w:tab w:val="left" w:pos="1080"/>
          <w:tab w:val="left" w:pos="1800"/>
          <w:tab w:val="left" w:pos="2520"/>
          <w:tab w:val="left" w:pos="3240"/>
          <w:tab w:val="left" w:pos="4320"/>
        </w:tabs>
        <w:ind w:left="1800" w:hanging="1080"/>
        <w:rPr>
          <w:b/>
          <w:bCs/>
          <w:sz w:val="22"/>
          <w:szCs w:val="22"/>
        </w:rPr>
      </w:pPr>
    </w:p>
    <w:p w14:paraId="76FA0894" w14:textId="77777777" w:rsidR="00B701A7" w:rsidRDefault="00B701A7" w:rsidP="00EE689E">
      <w:pPr>
        <w:tabs>
          <w:tab w:val="left" w:pos="1080"/>
          <w:tab w:val="left" w:pos="1800"/>
          <w:tab w:val="left" w:pos="2520"/>
          <w:tab w:val="left" w:pos="3240"/>
          <w:tab w:val="left" w:pos="4320"/>
        </w:tabs>
        <w:ind w:left="1800" w:hanging="1080"/>
        <w:rPr>
          <w:b/>
          <w:bCs/>
          <w:sz w:val="22"/>
          <w:szCs w:val="22"/>
        </w:rPr>
      </w:pPr>
    </w:p>
    <w:p w14:paraId="79D37AEC" w14:textId="77777777" w:rsidR="00B701A7" w:rsidRDefault="00B701A7" w:rsidP="00EE689E">
      <w:pPr>
        <w:tabs>
          <w:tab w:val="left" w:pos="1080"/>
          <w:tab w:val="left" w:pos="1800"/>
          <w:tab w:val="left" w:pos="2520"/>
          <w:tab w:val="left" w:pos="3240"/>
          <w:tab w:val="left" w:pos="4320"/>
        </w:tabs>
        <w:ind w:left="1800" w:hanging="1080"/>
        <w:rPr>
          <w:b/>
          <w:bCs/>
          <w:sz w:val="22"/>
          <w:szCs w:val="22"/>
        </w:rPr>
      </w:pPr>
    </w:p>
    <w:p w14:paraId="6EF9D17C" w14:textId="77777777" w:rsidR="00B701A7" w:rsidRDefault="00B701A7" w:rsidP="00B701A7">
      <w:pPr>
        <w:tabs>
          <w:tab w:val="left" w:pos="720"/>
        </w:tabs>
        <w:rPr>
          <w:b/>
          <w:color w:val="000000"/>
          <w:sz w:val="22"/>
          <w:szCs w:val="22"/>
        </w:rPr>
      </w:pPr>
    </w:p>
    <w:p w14:paraId="00E67A89" w14:textId="77777777" w:rsidR="00B701A7" w:rsidRDefault="00B701A7" w:rsidP="00B701A7">
      <w:pPr>
        <w:tabs>
          <w:tab w:val="left" w:pos="720"/>
        </w:tabs>
        <w:rPr>
          <w:color w:val="000000"/>
          <w:sz w:val="22"/>
          <w:szCs w:val="22"/>
        </w:rPr>
      </w:pPr>
      <w:r w:rsidRPr="00045F5D">
        <w:rPr>
          <w:b/>
          <w:color w:val="000000"/>
          <w:sz w:val="22"/>
          <w:szCs w:val="22"/>
        </w:rPr>
        <w:t>29.02</w:t>
      </w:r>
      <w:r w:rsidRPr="00045F5D">
        <w:rPr>
          <w:b/>
          <w:color w:val="000000"/>
          <w:sz w:val="22"/>
          <w:szCs w:val="22"/>
        </w:rPr>
        <w:tab/>
        <w:t>DEFINITIONS</w:t>
      </w:r>
      <w:r>
        <w:rPr>
          <w:color w:val="000000"/>
          <w:sz w:val="22"/>
          <w:szCs w:val="22"/>
        </w:rPr>
        <w:t xml:space="preserve"> (cont.)</w:t>
      </w:r>
    </w:p>
    <w:p w14:paraId="24F7903F" w14:textId="77777777" w:rsidR="00B701A7" w:rsidRDefault="00B701A7" w:rsidP="00B701A7">
      <w:pPr>
        <w:tabs>
          <w:tab w:val="left" w:pos="0"/>
          <w:tab w:val="left" w:pos="1080"/>
          <w:tab w:val="left" w:pos="1800"/>
          <w:tab w:val="left" w:pos="2520"/>
          <w:tab w:val="left" w:pos="3240"/>
          <w:tab w:val="left" w:pos="4320"/>
        </w:tabs>
        <w:ind w:left="1800" w:right="-180" w:hanging="1080"/>
        <w:rPr>
          <w:b/>
          <w:sz w:val="22"/>
          <w:szCs w:val="22"/>
        </w:rPr>
      </w:pPr>
    </w:p>
    <w:p w14:paraId="179F29C1" w14:textId="77777777" w:rsidR="00E3083D" w:rsidRDefault="00E3083D" w:rsidP="00E3083D">
      <w:pPr>
        <w:tabs>
          <w:tab w:val="left" w:pos="1080"/>
          <w:tab w:val="left" w:pos="1800"/>
          <w:tab w:val="left" w:pos="2520"/>
          <w:tab w:val="left" w:pos="3240"/>
          <w:tab w:val="left" w:pos="4320"/>
        </w:tabs>
        <w:ind w:left="1800" w:hanging="1080"/>
        <w:rPr>
          <w:rFonts w:eastAsia="Segoe UI"/>
          <w:color w:val="333333"/>
          <w:sz w:val="22"/>
          <w:szCs w:val="22"/>
        </w:rPr>
      </w:pPr>
      <w:r w:rsidRPr="00F74C03">
        <w:rPr>
          <w:b/>
          <w:bCs/>
          <w:sz w:val="22"/>
          <w:szCs w:val="22"/>
        </w:rPr>
        <w:t>29.02-</w:t>
      </w:r>
      <w:r>
        <w:rPr>
          <w:b/>
          <w:bCs/>
          <w:sz w:val="22"/>
          <w:szCs w:val="22"/>
        </w:rPr>
        <w:t>27</w:t>
      </w:r>
      <w:r w:rsidRPr="00F74C03">
        <w:rPr>
          <w:b/>
          <w:bCs/>
        </w:rPr>
        <w:tab/>
      </w:r>
      <w:r w:rsidRPr="00F74C03">
        <w:rPr>
          <w:b/>
          <w:bCs/>
          <w:sz w:val="22"/>
          <w:szCs w:val="22"/>
        </w:rPr>
        <w:t>Personal</w:t>
      </w:r>
      <w:r w:rsidRPr="6B50A605">
        <w:rPr>
          <w:b/>
          <w:bCs/>
          <w:sz w:val="22"/>
          <w:szCs w:val="22"/>
        </w:rPr>
        <w:t xml:space="preserve"> Resources</w:t>
      </w:r>
      <w:r w:rsidRPr="6B50A605">
        <w:rPr>
          <w:sz w:val="22"/>
          <w:szCs w:val="22"/>
        </w:rPr>
        <w:t xml:space="preserve"> </w:t>
      </w:r>
      <w:r w:rsidRPr="6B50A605">
        <w:rPr>
          <w:rFonts w:eastAsia="Segoe UI"/>
          <w:color w:val="333333"/>
          <w:sz w:val="22"/>
          <w:szCs w:val="22"/>
        </w:rPr>
        <w:t xml:space="preserve">refers to anything that is considered a Member's personal property including but not limited to: </w:t>
      </w:r>
    </w:p>
    <w:p w14:paraId="50119B84" w14:textId="77777777" w:rsidR="00E3083D" w:rsidRDefault="00E3083D" w:rsidP="00E3083D">
      <w:pPr>
        <w:tabs>
          <w:tab w:val="left" w:pos="1080"/>
          <w:tab w:val="left" w:pos="1800"/>
          <w:tab w:val="left" w:pos="2520"/>
          <w:tab w:val="left" w:pos="3240"/>
          <w:tab w:val="left" w:pos="4320"/>
        </w:tabs>
        <w:ind w:left="1800" w:hanging="1080"/>
        <w:rPr>
          <w:rFonts w:eastAsia="Segoe UI"/>
          <w:color w:val="333333"/>
          <w:sz w:val="22"/>
          <w:szCs w:val="22"/>
        </w:rPr>
      </w:pPr>
    </w:p>
    <w:p w14:paraId="4E87FEF4" w14:textId="77777777" w:rsidR="00E3083D" w:rsidRDefault="00E3083D" w:rsidP="00E3083D">
      <w:pPr>
        <w:tabs>
          <w:tab w:val="left" w:pos="1080"/>
          <w:tab w:val="left" w:pos="3240"/>
          <w:tab w:val="left" w:pos="4320"/>
        </w:tabs>
        <w:ind w:left="2520" w:hanging="720"/>
        <w:rPr>
          <w:rFonts w:eastAsia="Segoe UI"/>
          <w:color w:val="333333"/>
          <w:sz w:val="22"/>
          <w:szCs w:val="22"/>
        </w:rPr>
      </w:pPr>
      <w:r>
        <w:rPr>
          <w:rFonts w:eastAsia="Segoe UI"/>
          <w:color w:val="333333"/>
          <w:sz w:val="22"/>
          <w:szCs w:val="22"/>
        </w:rPr>
        <w:t xml:space="preserve">A. </w:t>
      </w:r>
      <w:r>
        <w:rPr>
          <w:rFonts w:eastAsia="Segoe UI"/>
          <w:color w:val="333333"/>
          <w:sz w:val="22"/>
          <w:szCs w:val="22"/>
        </w:rPr>
        <w:tab/>
      </w:r>
      <w:r w:rsidRPr="004046C7">
        <w:rPr>
          <w:rFonts w:eastAsia="Segoe UI"/>
          <w:color w:val="333333"/>
          <w:sz w:val="22"/>
          <w:szCs w:val="22"/>
        </w:rPr>
        <w:t xml:space="preserve">financial resources </w:t>
      </w:r>
      <w:r>
        <w:rPr>
          <w:rFonts w:eastAsia="Segoe UI"/>
          <w:color w:val="333333"/>
          <w:sz w:val="22"/>
          <w:szCs w:val="22"/>
        </w:rPr>
        <w:t>and assets such as</w:t>
      </w:r>
      <w:r w:rsidRPr="004046C7">
        <w:rPr>
          <w:rFonts w:eastAsia="Segoe UI"/>
          <w:color w:val="333333"/>
          <w:sz w:val="22"/>
          <w:szCs w:val="22"/>
        </w:rPr>
        <w:t xml:space="preserve"> cash, earnings from employment, credit and</w:t>
      </w:r>
      <w:r>
        <w:rPr>
          <w:rFonts w:eastAsia="Segoe UI"/>
          <w:color w:val="333333"/>
          <w:sz w:val="22"/>
          <w:szCs w:val="22"/>
        </w:rPr>
        <w:t>/or</w:t>
      </w:r>
      <w:r w:rsidRPr="004046C7">
        <w:rPr>
          <w:rFonts w:eastAsia="Segoe UI"/>
          <w:color w:val="333333"/>
          <w:sz w:val="22"/>
          <w:szCs w:val="22"/>
        </w:rPr>
        <w:t xml:space="preserve"> debit card(s), bank accounts and other vehicles for holding, saving, and/or investing financial resources (e.g. Certificates of Deposit, retirement accounts, investment accounts, etc.);</w:t>
      </w:r>
      <w:r>
        <w:rPr>
          <w:rFonts w:eastAsia="Segoe UI"/>
          <w:color w:val="333333"/>
          <w:sz w:val="22"/>
          <w:szCs w:val="22"/>
        </w:rPr>
        <w:t xml:space="preserve"> </w:t>
      </w:r>
    </w:p>
    <w:p w14:paraId="524CB4F9" w14:textId="77777777" w:rsidR="00E3083D" w:rsidRDefault="00E3083D" w:rsidP="00E3083D">
      <w:pPr>
        <w:tabs>
          <w:tab w:val="left" w:pos="2520"/>
          <w:tab w:val="left" w:pos="3240"/>
          <w:tab w:val="left" w:pos="4320"/>
        </w:tabs>
        <w:ind w:left="2520" w:hanging="720"/>
        <w:rPr>
          <w:rFonts w:eastAsia="Segoe UI"/>
          <w:color w:val="333333"/>
          <w:sz w:val="22"/>
          <w:szCs w:val="22"/>
        </w:rPr>
      </w:pPr>
      <w:r>
        <w:rPr>
          <w:rFonts w:eastAsia="Segoe UI"/>
          <w:color w:val="333333"/>
          <w:sz w:val="22"/>
          <w:szCs w:val="22"/>
        </w:rPr>
        <w:t>B.</w:t>
      </w:r>
      <w:r w:rsidRPr="004046C7">
        <w:rPr>
          <w:rFonts w:eastAsia="Segoe UI"/>
          <w:color w:val="333333"/>
          <w:sz w:val="22"/>
          <w:szCs w:val="22"/>
        </w:rPr>
        <w:t xml:space="preserve"> </w:t>
      </w:r>
      <w:r>
        <w:rPr>
          <w:rFonts w:eastAsia="Segoe UI"/>
          <w:color w:val="333333"/>
          <w:sz w:val="22"/>
          <w:szCs w:val="22"/>
        </w:rPr>
        <w:tab/>
      </w:r>
      <w:r w:rsidRPr="004046C7">
        <w:rPr>
          <w:rFonts w:eastAsia="Segoe UI"/>
          <w:color w:val="333333"/>
          <w:sz w:val="22"/>
          <w:szCs w:val="22"/>
        </w:rPr>
        <w:t xml:space="preserve">clothing, toiletries, food, or other personal items purchased </w:t>
      </w:r>
      <w:r>
        <w:rPr>
          <w:rFonts w:eastAsia="Segoe UI"/>
          <w:color w:val="333333"/>
          <w:sz w:val="22"/>
          <w:szCs w:val="22"/>
        </w:rPr>
        <w:t>by the Member</w:t>
      </w:r>
      <w:r w:rsidRPr="004046C7">
        <w:rPr>
          <w:rFonts w:eastAsia="Segoe UI"/>
          <w:color w:val="333333"/>
          <w:sz w:val="22"/>
          <w:szCs w:val="22"/>
        </w:rPr>
        <w:t xml:space="preserve"> </w:t>
      </w:r>
      <w:r>
        <w:rPr>
          <w:rFonts w:eastAsia="Segoe UI"/>
          <w:color w:val="333333"/>
          <w:sz w:val="22"/>
          <w:szCs w:val="22"/>
        </w:rPr>
        <w:t>and/</w:t>
      </w:r>
      <w:r w:rsidRPr="004046C7">
        <w:rPr>
          <w:rFonts w:eastAsia="Segoe UI"/>
          <w:color w:val="333333"/>
          <w:sz w:val="22"/>
          <w:szCs w:val="22"/>
        </w:rPr>
        <w:t xml:space="preserve">or </w:t>
      </w:r>
      <w:r>
        <w:rPr>
          <w:rFonts w:eastAsia="Segoe UI"/>
          <w:color w:val="333333"/>
          <w:sz w:val="22"/>
          <w:szCs w:val="22"/>
        </w:rPr>
        <w:t xml:space="preserve">for the Member from a </w:t>
      </w:r>
      <w:r w:rsidRPr="004046C7">
        <w:rPr>
          <w:rFonts w:eastAsia="Segoe UI"/>
          <w:color w:val="333333"/>
          <w:sz w:val="22"/>
          <w:szCs w:val="22"/>
        </w:rPr>
        <w:t>family</w:t>
      </w:r>
      <w:r>
        <w:rPr>
          <w:rFonts w:eastAsia="Segoe UI"/>
          <w:color w:val="333333"/>
          <w:sz w:val="22"/>
          <w:szCs w:val="22"/>
        </w:rPr>
        <w:t xml:space="preserve"> member</w:t>
      </w:r>
      <w:r w:rsidRPr="004046C7">
        <w:rPr>
          <w:rFonts w:eastAsia="Segoe UI"/>
          <w:color w:val="333333"/>
          <w:sz w:val="22"/>
          <w:szCs w:val="22"/>
        </w:rPr>
        <w:t xml:space="preserve">, </w:t>
      </w:r>
      <w:r>
        <w:rPr>
          <w:rFonts w:eastAsia="Segoe UI"/>
          <w:color w:val="333333"/>
          <w:sz w:val="22"/>
          <w:szCs w:val="22"/>
        </w:rPr>
        <w:t xml:space="preserve">a </w:t>
      </w:r>
      <w:r w:rsidRPr="004046C7">
        <w:rPr>
          <w:rFonts w:eastAsia="Segoe UI"/>
          <w:color w:val="333333"/>
          <w:sz w:val="22"/>
          <w:szCs w:val="22"/>
        </w:rPr>
        <w:t xml:space="preserve">guardian, or </w:t>
      </w:r>
      <w:r>
        <w:rPr>
          <w:rFonts w:eastAsia="Segoe UI"/>
          <w:color w:val="333333"/>
          <w:sz w:val="22"/>
          <w:szCs w:val="22"/>
        </w:rPr>
        <w:t xml:space="preserve">other members of his/her natural </w:t>
      </w:r>
      <w:r w:rsidRPr="004046C7">
        <w:rPr>
          <w:rFonts w:eastAsia="Segoe UI"/>
          <w:color w:val="333333"/>
          <w:sz w:val="22"/>
          <w:szCs w:val="22"/>
        </w:rPr>
        <w:t xml:space="preserve">support network; and </w:t>
      </w:r>
    </w:p>
    <w:p w14:paraId="63C7A898" w14:textId="77777777" w:rsidR="00E3083D" w:rsidRDefault="00E3083D" w:rsidP="00E3083D">
      <w:pPr>
        <w:tabs>
          <w:tab w:val="left" w:pos="1080"/>
          <w:tab w:val="left" w:pos="2520"/>
          <w:tab w:val="left" w:pos="3240"/>
          <w:tab w:val="left" w:pos="4320"/>
        </w:tabs>
        <w:ind w:left="2520" w:hanging="720"/>
        <w:rPr>
          <w:rFonts w:eastAsia="Segoe UI"/>
          <w:color w:val="333333"/>
          <w:sz w:val="22"/>
          <w:szCs w:val="22"/>
        </w:rPr>
      </w:pPr>
      <w:r>
        <w:rPr>
          <w:rFonts w:eastAsia="Segoe UI"/>
          <w:color w:val="333333"/>
          <w:sz w:val="22"/>
          <w:szCs w:val="22"/>
        </w:rPr>
        <w:t>C.</w:t>
      </w:r>
      <w:r w:rsidRPr="004046C7">
        <w:rPr>
          <w:rFonts w:eastAsia="Segoe UI"/>
          <w:color w:val="333333"/>
          <w:sz w:val="22"/>
          <w:szCs w:val="22"/>
        </w:rPr>
        <w:t xml:space="preserve"> </w:t>
      </w:r>
      <w:r>
        <w:rPr>
          <w:rFonts w:eastAsia="Segoe UI"/>
          <w:color w:val="333333"/>
          <w:sz w:val="22"/>
          <w:szCs w:val="22"/>
        </w:rPr>
        <w:tab/>
      </w:r>
      <w:r w:rsidRPr="004046C7">
        <w:rPr>
          <w:rFonts w:eastAsia="Segoe UI"/>
          <w:color w:val="333333"/>
          <w:sz w:val="22"/>
          <w:szCs w:val="22"/>
        </w:rPr>
        <w:t>technology or media, including but not limited to cell phones, computers, or other electronic devices.</w:t>
      </w:r>
    </w:p>
    <w:p w14:paraId="2C3182DB" w14:textId="77777777" w:rsidR="00EE689E" w:rsidRDefault="00EE689E" w:rsidP="005624F8">
      <w:pPr>
        <w:tabs>
          <w:tab w:val="left" w:pos="1080"/>
          <w:tab w:val="left" w:pos="1800"/>
          <w:tab w:val="left" w:pos="2520"/>
          <w:tab w:val="left" w:pos="3240"/>
          <w:tab w:val="left" w:pos="4320"/>
        </w:tabs>
        <w:ind w:left="1800" w:hanging="1080"/>
        <w:rPr>
          <w:b/>
          <w:sz w:val="22"/>
          <w:szCs w:val="22"/>
        </w:rPr>
      </w:pPr>
    </w:p>
    <w:p w14:paraId="16825756" w14:textId="04547062" w:rsidR="00104A89" w:rsidRDefault="00104A89" w:rsidP="005624F8">
      <w:pPr>
        <w:tabs>
          <w:tab w:val="left" w:pos="1080"/>
          <w:tab w:val="left" w:pos="1800"/>
          <w:tab w:val="left" w:pos="2520"/>
          <w:tab w:val="left" w:pos="3240"/>
          <w:tab w:val="left" w:pos="4320"/>
        </w:tabs>
        <w:ind w:left="1800" w:hanging="1080"/>
      </w:pPr>
      <w:r w:rsidRPr="004C7719">
        <w:rPr>
          <w:b/>
          <w:sz w:val="22"/>
          <w:szCs w:val="22"/>
        </w:rPr>
        <w:t>29.02</w:t>
      </w:r>
      <w:r w:rsidRPr="00C148CD">
        <w:rPr>
          <w:sz w:val="22"/>
          <w:szCs w:val="22"/>
        </w:rPr>
        <w:t>-</w:t>
      </w:r>
      <w:r w:rsidR="002227FF">
        <w:rPr>
          <w:b/>
          <w:sz w:val="22"/>
          <w:szCs w:val="22"/>
        </w:rPr>
        <w:t>28</w:t>
      </w:r>
      <w:r w:rsidRPr="00C148CD">
        <w:rPr>
          <w:sz w:val="22"/>
          <w:szCs w:val="22"/>
        </w:rPr>
        <w:tab/>
      </w:r>
      <w:r w:rsidRPr="00CE1BCE">
        <w:rPr>
          <w:b/>
          <w:sz w:val="22"/>
          <w:szCs w:val="22"/>
        </w:rPr>
        <w:t>Pr</w:t>
      </w:r>
      <w:r w:rsidRPr="00CE1BCE">
        <w:rPr>
          <w:b/>
          <w:bCs/>
          <w:sz w:val="22"/>
          <w:szCs w:val="22"/>
        </w:rPr>
        <w:t>ior Authorization</w:t>
      </w:r>
      <w:r w:rsidRPr="00CE1BCE">
        <w:rPr>
          <w:sz w:val="22"/>
          <w:szCs w:val="22"/>
        </w:rPr>
        <w:t xml:space="preserve"> is the process of obtaining</w:t>
      </w:r>
      <w:r w:rsidR="00D94EC1">
        <w:rPr>
          <w:sz w:val="22"/>
          <w:szCs w:val="22"/>
        </w:rPr>
        <w:t xml:space="preserve"> written</w:t>
      </w:r>
      <w:r w:rsidRPr="00CE1BCE">
        <w:rPr>
          <w:sz w:val="22"/>
          <w:szCs w:val="22"/>
        </w:rPr>
        <w:t xml:space="preserve"> prior approval </w:t>
      </w:r>
      <w:r w:rsidR="00D94EC1">
        <w:rPr>
          <w:sz w:val="22"/>
          <w:szCs w:val="22"/>
        </w:rPr>
        <w:t xml:space="preserve">by </w:t>
      </w:r>
      <w:bookmarkStart w:id="0" w:name="_Hlk118113321"/>
      <w:r w:rsidR="00396948" w:rsidRPr="503F949B">
        <w:rPr>
          <w:sz w:val="22"/>
          <w:szCs w:val="22"/>
        </w:rPr>
        <w:t>DHHS or its Authorized Entity</w:t>
      </w:r>
      <w:bookmarkEnd w:id="0"/>
      <w:r w:rsidR="00D94EC1">
        <w:rPr>
          <w:sz w:val="22"/>
          <w:szCs w:val="22"/>
        </w:rPr>
        <w:t xml:space="preserve"> </w:t>
      </w:r>
      <w:r w:rsidRPr="00CE1BCE">
        <w:rPr>
          <w:sz w:val="22"/>
          <w:szCs w:val="22"/>
        </w:rPr>
        <w:t>as to the medical necessity and eligibility for a</w:t>
      </w:r>
      <w:r w:rsidR="0065043D">
        <w:rPr>
          <w:sz w:val="22"/>
          <w:szCs w:val="22"/>
        </w:rPr>
        <w:t> </w:t>
      </w:r>
      <w:r w:rsidRPr="00CE1BCE">
        <w:rPr>
          <w:sz w:val="22"/>
          <w:szCs w:val="22"/>
        </w:rPr>
        <w:t>service</w:t>
      </w:r>
      <w:r w:rsidRPr="00CE1BCE">
        <w:t>.</w:t>
      </w:r>
    </w:p>
    <w:p w14:paraId="7DA6E1DE" w14:textId="77777777" w:rsidR="0051055F" w:rsidRPr="00CE1BCE" w:rsidRDefault="0051055F" w:rsidP="005624F8">
      <w:pPr>
        <w:tabs>
          <w:tab w:val="left" w:pos="1080"/>
          <w:tab w:val="left" w:pos="1800"/>
          <w:tab w:val="left" w:pos="2520"/>
          <w:tab w:val="left" w:pos="3240"/>
          <w:tab w:val="left" w:pos="4320"/>
        </w:tabs>
        <w:ind w:left="1800" w:hanging="1080"/>
      </w:pPr>
    </w:p>
    <w:p w14:paraId="215D4593" w14:textId="2FE008AE" w:rsidR="00104A89" w:rsidRDefault="00224623" w:rsidP="005624F8">
      <w:pPr>
        <w:tabs>
          <w:tab w:val="left" w:pos="1080"/>
          <w:tab w:val="left" w:pos="1800"/>
          <w:tab w:val="left" w:pos="2520"/>
          <w:tab w:val="left" w:pos="3240"/>
          <w:tab w:val="left" w:pos="4320"/>
        </w:tabs>
        <w:ind w:left="1800" w:hanging="1080"/>
        <w:rPr>
          <w:sz w:val="22"/>
          <w:szCs w:val="22"/>
        </w:rPr>
      </w:pPr>
      <w:r w:rsidRPr="245DBD2D">
        <w:rPr>
          <w:b/>
          <w:bCs/>
          <w:sz w:val="22"/>
          <w:szCs w:val="22"/>
        </w:rPr>
        <w:t>29.02-2</w:t>
      </w:r>
      <w:r>
        <w:rPr>
          <w:b/>
          <w:bCs/>
          <w:sz w:val="22"/>
          <w:szCs w:val="22"/>
        </w:rPr>
        <w:t>9</w:t>
      </w:r>
      <w:r>
        <w:tab/>
      </w:r>
      <w:r w:rsidRPr="245DBD2D">
        <w:rPr>
          <w:b/>
          <w:bCs/>
          <w:sz w:val="22"/>
          <w:szCs w:val="22"/>
        </w:rPr>
        <w:t>Provider-Managed Service</w:t>
      </w:r>
      <w:r>
        <w:rPr>
          <w:sz w:val="22"/>
          <w:szCs w:val="22"/>
        </w:rPr>
        <w:t xml:space="preserve"> is a </w:t>
      </w:r>
      <w:r w:rsidRPr="00065B03">
        <w:rPr>
          <w:sz w:val="22"/>
          <w:szCs w:val="22"/>
        </w:rPr>
        <w:t xml:space="preserve">waiver service for which a provider is responsible for directing and managing </w:t>
      </w:r>
      <w:r>
        <w:rPr>
          <w:sz w:val="22"/>
          <w:szCs w:val="22"/>
        </w:rPr>
        <w:t xml:space="preserve">all aspects of service delivery to the Member and </w:t>
      </w:r>
      <w:r w:rsidRPr="00065B03">
        <w:rPr>
          <w:sz w:val="22"/>
          <w:szCs w:val="22"/>
        </w:rPr>
        <w:t xml:space="preserve">in accordance with the </w:t>
      </w:r>
      <w:r>
        <w:rPr>
          <w:sz w:val="22"/>
          <w:szCs w:val="22"/>
        </w:rPr>
        <w:t>Member’s PCSP</w:t>
      </w:r>
      <w:r w:rsidRPr="00065B03">
        <w:rPr>
          <w:sz w:val="22"/>
          <w:szCs w:val="22"/>
        </w:rPr>
        <w:t>.</w:t>
      </w:r>
    </w:p>
    <w:p w14:paraId="3A0BED8E" w14:textId="77777777" w:rsidR="00396948" w:rsidRDefault="00396948" w:rsidP="005624F8">
      <w:pPr>
        <w:tabs>
          <w:tab w:val="left" w:pos="1080"/>
          <w:tab w:val="left" w:pos="1800"/>
          <w:tab w:val="left" w:pos="2520"/>
          <w:tab w:val="left" w:pos="3240"/>
          <w:tab w:val="left" w:pos="4320"/>
        </w:tabs>
        <w:ind w:left="1800" w:right="180" w:hanging="1080"/>
        <w:rPr>
          <w:b/>
          <w:sz w:val="22"/>
          <w:szCs w:val="22"/>
        </w:rPr>
      </w:pPr>
    </w:p>
    <w:p w14:paraId="1242EF3F" w14:textId="40ED5399" w:rsidR="00104A89" w:rsidRPr="00C148CD" w:rsidRDefault="00104A89" w:rsidP="005624F8">
      <w:pPr>
        <w:tabs>
          <w:tab w:val="left" w:pos="1080"/>
          <w:tab w:val="left" w:pos="1800"/>
          <w:tab w:val="left" w:pos="2520"/>
          <w:tab w:val="left" w:pos="3240"/>
          <w:tab w:val="left" w:pos="4320"/>
        </w:tabs>
        <w:ind w:left="1800" w:right="180" w:hanging="1080"/>
        <w:rPr>
          <w:sz w:val="22"/>
          <w:szCs w:val="22"/>
        </w:rPr>
      </w:pPr>
      <w:r w:rsidRPr="004C7719">
        <w:rPr>
          <w:b/>
          <w:sz w:val="22"/>
          <w:szCs w:val="22"/>
        </w:rPr>
        <w:t>29.02</w:t>
      </w:r>
      <w:r>
        <w:rPr>
          <w:sz w:val="22"/>
          <w:szCs w:val="22"/>
        </w:rPr>
        <w:t>-</w:t>
      </w:r>
      <w:r w:rsidR="00224623">
        <w:rPr>
          <w:b/>
          <w:sz w:val="22"/>
          <w:szCs w:val="22"/>
        </w:rPr>
        <w:t>30</w:t>
      </w:r>
      <w:r>
        <w:rPr>
          <w:sz w:val="22"/>
          <w:szCs w:val="22"/>
        </w:rPr>
        <w:tab/>
      </w:r>
      <w:r w:rsidRPr="00C148CD">
        <w:rPr>
          <w:b/>
          <w:sz w:val="22"/>
          <w:szCs w:val="22"/>
        </w:rPr>
        <w:t xml:space="preserve">Qualified Intellectual Disability Professional (QIDP) </w:t>
      </w:r>
      <w:r w:rsidRPr="00C148CD">
        <w:rPr>
          <w:bCs/>
          <w:sz w:val="22"/>
          <w:szCs w:val="22"/>
        </w:rPr>
        <w:t xml:space="preserve">is a person who has at least one year of experience working directly with persons with </w:t>
      </w:r>
      <w:r w:rsidR="00114207">
        <w:rPr>
          <w:bCs/>
          <w:sz w:val="22"/>
          <w:szCs w:val="22"/>
        </w:rPr>
        <w:t>I</w:t>
      </w:r>
      <w:r w:rsidR="00114207" w:rsidRPr="00C148CD">
        <w:rPr>
          <w:bCs/>
          <w:sz w:val="22"/>
          <w:szCs w:val="22"/>
        </w:rPr>
        <w:t xml:space="preserve">ntellectual </w:t>
      </w:r>
      <w:r w:rsidR="00114207">
        <w:rPr>
          <w:bCs/>
          <w:sz w:val="22"/>
          <w:szCs w:val="22"/>
        </w:rPr>
        <w:t>D</w:t>
      </w:r>
      <w:r w:rsidR="00114207" w:rsidRPr="00C148CD">
        <w:rPr>
          <w:bCs/>
          <w:sz w:val="22"/>
          <w:szCs w:val="22"/>
        </w:rPr>
        <w:t xml:space="preserve">isabilities </w:t>
      </w:r>
      <w:r w:rsidRPr="00C148CD">
        <w:rPr>
          <w:bCs/>
          <w:sz w:val="22"/>
          <w:szCs w:val="22"/>
        </w:rPr>
        <w:t xml:space="preserve">or other developmental disabilities and is one of the following: 1) a </w:t>
      </w:r>
      <w:proofErr w:type="gramStart"/>
      <w:r w:rsidRPr="00C148CD">
        <w:rPr>
          <w:bCs/>
          <w:sz w:val="22"/>
          <w:szCs w:val="22"/>
        </w:rPr>
        <w:t>doctor of medicine</w:t>
      </w:r>
      <w:proofErr w:type="gramEnd"/>
      <w:r w:rsidRPr="00C148CD">
        <w:rPr>
          <w:bCs/>
          <w:sz w:val="22"/>
          <w:szCs w:val="22"/>
        </w:rPr>
        <w:t xml:space="preserve"> or osteopathy; 2) a registered nurse; or 3) an individual who holds at least a bachelor’s degree as specified in title 42 C</w:t>
      </w:r>
      <w:r w:rsidR="00114207">
        <w:rPr>
          <w:bCs/>
          <w:sz w:val="22"/>
          <w:szCs w:val="22"/>
        </w:rPr>
        <w:t>.</w:t>
      </w:r>
      <w:r w:rsidRPr="00C148CD">
        <w:rPr>
          <w:bCs/>
          <w:sz w:val="22"/>
          <w:szCs w:val="22"/>
        </w:rPr>
        <w:t>F</w:t>
      </w:r>
      <w:r w:rsidR="00114207">
        <w:rPr>
          <w:bCs/>
          <w:sz w:val="22"/>
          <w:szCs w:val="22"/>
        </w:rPr>
        <w:t>.</w:t>
      </w:r>
      <w:r w:rsidRPr="00C148CD">
        <w:rPr>
          <w:bCs/>
          <w:sz w:val="22"/>
          <w:szCs w:val="22"/>
        </w:rPr>
        <w:t>R</w:t>
      </w:r>
      <w:r w:rsidR="00114207">
        <w:rPr>
          <w:bCs/>
          <w:sz w:val="22"/>
          <w:szCs w:val="22"/>
        </w:rPr>
        <w:t>.</w:t>
      </w:r>
      <w:r w:rsidRPr="00C148CD">
        <w:rPr>
          <w:bCs/>
          <w:sz w:val="22"/>
          <w:szCs w:val="22"/>
        </w:rPr>
        <w:t xml:space="preserve"> 483.430.</w:t>
      </w:r>
    </w:p>
    <w:p w14:paraId="2CE10B5F" w14:textId="77777777" w:rsidR="00104A89" w:rsidRPr="00C148CD" w:rsidRDefault="00104A89" w:rsidP="00104A89">
      <w:pPr>
        <w:tabs>
          <w:tab w:val="left" w:pos="1080"/>
          <w:tab w:val="left" w:pos="1800"/>
          <w:tab w:val="left" w:pos="2520"/>
          <w:tab w:val="left" w:pos="3240"/>
        </w:tabs>
        <w:ind w:left="1800" w:hanging="1080"/>
        <w:rPr>
          <w:sz w:val="22"/>
          <w:szCs w:val="22"/>
        </w:rPr>
      </w:pPr>
    </w:p>
    <w:p w14:paraId="507DF9ED" w14:textId="78F0AE23" w:rsidR="00104A89" w:rsidRDefault="00104A89" w:rsidP="005624F8">
      <w:pPr>
        <w:tabs>
          <w:tab w:val="left" w:pos="1080"/>
          <w:tab w:val="left" w:pos="1800"/>
          <w:tab w:val="left" w:pos="2520"/>
          <w:tab w:val="left" w:pos="3240"/>
        </w:tabs>
        <w:ind w:left="1800" w:hanging="1080"/>
        <w:rPr>
          <w:sz w:val="22"/>
          <w:szCs w:val="22"/>
        </w:rPr>
      </w:pPr>
      <w:r w:rsidRPr="004C7719">
        <w:rPr>
          <w:b/>
          <w:sz w:val="22"/>
          <w:szCs w:val="22"/>
        </w:rPr>
        <w:t>29.02</w:t>
      </w:r>
      <w:r w:rsidRPr="00C148CD">
        <w:rPr>
          <w:sz w:val="22"/>
          <w:szCs w:val="22"/>
        </w:rPr>
        <w:t>-</w:t>
      </w:r>
      <w:r w:rsidR="00114207">
        <w:rPr>
          <w:b/>
          <w:sz w:val="22"/>
          <w:szCs w:val="22"/>
        </w:rPr>
        <w:t>31</w:t>
      </w:r>
      <w:r w:rsidRPr="00C148CD">
        <w:rPr>
          <w:sz w:val="22"/>
          <w:szCs w:val="22"/>
        </w:rPr>
        <w:tab/>
      </w:r>
      <w:r w:rsidRPr="00C148CD">
        <w:rPr>
          <w:b/>
          <w:sz w:val="22"/>
          <w:szCs w:val="22"/>
        </w:rPr>
        <w:t xml:space="preserve">Qualified Vendor </w:t>
      </w:r>
      <w:r w:rsidRPr="00C148CD">
        <w:rPr>
          <w:bCs/>
          <w:sz w:val="22"/>
          <w:szCs w:val="22"/>
        </w:rPr>
        <w:t xml:space="preserve">is a provider approved by DHHS to provide waiver services to eligible </w:t>
      </w:r>
      <w:r w:rsidR="00114207">
        <w:rPr>
          <w:bCs/>
          <w:sz w:val="22"/>
          <w:szCs w:val="22"/>
        </w:rPr>
        <w:t>M</w:t>
      </w:r>
      <w:r w:rsidR="00114207" w:rsidRPr="00C148CD">
        <w:rPr>
          <w:bCs/>
          <w:sz w:val="22"/>
          <w:szCs w:val="22"/>
        </w:rPr>
        <w:t xml:space="preserve">embers </w:t>
      </w:r>
      <w:r w:rsidRPr="00C148CD">
        <w:rPr>
          <w:bCs/>
          <w:sz w:val="22"/>
          <w:szCs w:val="22"/>
        </w:rPr>
        <w:t>receiving services under this Section</w:t>
      </w:r>
      <w:r w:rsidR="00C82FBB">
        <w:rPr>
          <w:sz w:val="22"/>
          <w:szCs w:val="22"/>
        </w:rPr>
        <w:t>, in accordance with the requirements of 29.10</w:t>
      </w:r>
      <w:r w:rsidRPr="00C148CD">
        <w:rPr>
          <w:bCs/>
          <w:sz w:val="22"/>
          <w:szCs w:val="22"/>
        </w:rPr>
        <w:t xml:space="preserve">. </w:t>
      </w:r>
    </w:p>
    <w:p w14:paraId="0BE9DEB4" w14:textId="305EDC73" w:rsidR="00B842C6" w:rsidRPr="00B842C6" w:rsidRDefault="00B842C6" w:rsidP="00B842C6">
      <w:pPr>
        <w:rPr>
          <w:bCs/>
          <w:sz w:val="22"/>
          <w:szCs w:val="22"/>
        </w:rPr>
      </w:pPr>
    </w:p>
    <w:p w14:paraId="7DC3FE00" w14:textId="77777777" w:rsidR="006A1968" w:rsidRDefault="006A1968" w:rsidP="006A1968">
      <w:pPr>
        <w:tabs>
          <w:tab w:val="left" w:pos="1080"/>
          <w:tab w:val="left" w:pos="1800"/>
          <w:tab w:val="left" w:pos="2520"/>
          <w:tab w:val="left" w:pos="3240"/>
        </w:tabs>
        <w:ind w:left="1800" w:hanging="1080"/>
        <w:rPr>
          <w:sz w:val="22"/>
          <w:szCs w:val="22"/>
        </w:rPr>
      </w:pPr>
      <w:r w:rsidRPr="00141E11">
        <w:rPr>
          <w:b/>
          <w:bCs/>
          <w:sz w:val="22"/>
          <w:szCs w:val="22"/>
        </w:rPr>
        <w:t>29.02-3</w:t>
      </w:r>
      <w:r>
        <w:rPr>
          <w:b/>
          <w:bCs/>
          <w:sz w:val="22"/>
          <w:szCs w:val="22"/>
        </w:rPr>
        <w:t>2</w:t>
      </w:r>
      <w:r w:rsidRPr="00141E11">
        <w:rPr>
          <w:b/>
          <w:bCs/>
          <w:sz w:val="22"/>
          <w:szCs w:val="22"/>
        </w:rPr>
        <w:tab/>
        <w:t>Representative</w:t>
      </w:r>
      <w:r>
        <w:rPr>
          <w:sz w:val="22"/>
          <w:szCs w:val="22"/>
        </w:rPr>
        <w:t xml:space="preserve"> is</w:t>
      </w:r>
      <w:r w:rsidRPr="00141E11">
        <w:rPr>
          <w:sz w:val="22"/>
          <w:szCs w:val="22"/>
        </w:rPr>
        <w:t xml:space="preserve"> </w:t>
      </w:r>
      <w:r>
        <w:rPr>
          <w:sz w:val="22"/>
          <w:szCs w:val="22"/>
        </w:rPr>
        <w:t>an individual responsible for managing self-directed services on behalf of a Member accessing</w:t>
      </w:r>
      <w:r w:rsidRPr="00CB6DFA">
        <w:rPr>
          <w:sz w:val="22"/>
          <w:szCs w:val="22"/>
        </w:rPr>
        <w:t xml:space="preserve"> </w:t>
      </w:r>
      <w:r>
        <w:rPr>
          <w:sz w:val="22"/>
          <w:szCs w:val="22"/>
        </w:rPr>
        <w:t>Self-Direction.</w:t>
      </w:r>
    </w:p>
    <w:p w14:paraId="62F43BC9" w14:textId="77777777" w:rsidR="006A1968" w:rsidRDefault="006A1968" w:rsidP="006A1968">
      <w:pPr>
        <w:tabs>
          <w:tab w:val="left" w:pos="1080"/>
          <w:tab w:val="left" w:pos="1800"/>
          <w:tab w:val="left" w:pos="2520"/>
          <w:tab w:val="left" w:pos="3240"/>
        </w:tabs>
        <w:ind w:left="1800" w:hanging="1080"/>
        <w:rPr>
          <w:sz w:val="22"/>
          <w:szCs w:val="22"/>
        </w:rPr>
      </w:pPr>
    </w:p>
    <w:p w14:paraId="4EA67C8A" w14:textId="77777777" w:rsidR="006A1968" w:rsidRDefault="006A1968" w:rsidP="006A1968">
      <w:pPr>
        <w:tabs>
          <w:tab w:val="left" w:pos="1080"/>
          <w:tab w:val="left" w:pos="1800"/>
          <w:tab w:val="left" w:pos="2520"/>
          <w:tab w:val="left" w:pos="3240"/>
        </w:tabs>
        <w:ind w:left="1800" w:hanging="1080"/>
        <w:rPr>
          <w:sz w:val="22"/>
          <w:szCs w:val="22"/>
        </w:rPr>
      </w:pPr>
      <w:r w:rsidRPr="245DBD2D">
        <w:rPr>
          <w:b/>
          <w:bCs/>
          <w:sz w:val="22"/>
          <w:szCs w:val="22"/>
        </w:rPr>
        <w:t>29.02-3</w:t>
      </w:r>
      <w:r>
        <w:rPr>
          <w:b/>
          <w:bCs/>
          <w:sz w:val="22"/>
          <w:szCs w:val="22"/>
        </w:rPr>
        <w:t>3</w:t>
      </w:r>
      <w:r>
        <w:tab/>
      </w:r>
      <w:r w:rsidRPr="245DBD2D">
        <w:rPr>
          <w:b/>
          <w:bCs/>
          <w:sz w:val="22"/>
          <w:szCs w:val="22"/>
        </w:rPr>
        <w:t>Self</w:t>
      </w:r>
      <w:r>
        <w:rPr>
          <w:b/>
          <w:bCs/>
          <w:sz w:val="22"/>
          <w:szCs w:val="22"/>
        </w:rPr>
        <w:t xml:space="preserve">-Direction </w:t>
      </w:r>
      <w:r w:rsidRPr="00D30ABC">
        <w:rPr>
          <w:rFonts w:eastAsia="Calibri"/>
          <w:sz w:val="22"/>
          <w:szCs w:val="22"/>
        </w:rPr>
        <w:t>means a waiver service(s) directed by the Member using employer authority, budget authority or both.</w:t>
      </w:r>
      <w:r w:rsidRPr="00E73A8C">
        <w:rPr>
          <w:rFonts w:eastAsia="Calibri"/>
          <w:sz w:val="22"/>
          <w:szCs w:val="22"/>
        </w:rPr>
        <w:t xml:space="preserve"> </w:t>
      </w:r>
      <w:r>
        <w:rPr>
          <w:rFonts w:eastAsia="Calibri"/>
          <w:sz w:val="22"/>
          <w:szCs w:val="22"/>
        </w:rPr>
        <w:t>Self-Direction provides an</w:t>
      </w:r>
      <w:r w:rsidRPr="002B587C">
        <w:rPr>
          <w:rFonts w:eastAsia="Calibri"/>
          <w:sz w:val="22"/>
          <w:szCs w:val="22"/>
        </w:rPr>
        <w:t xml:space="preserve"> opportunity for a Member to exercise choice and control in identifying, accessing, and managing services and other supports in accordance with their needs and personal preferences</w:t>
      </w:r>
      <w:r>
        <w:rPr>
          <w:rFonts w:eastAsia="Calibri"/>
          <w:sz w:val="22"/>
          <w:szCs w:val="22"/>
        </w:rPr>
        <w:t>.</w:t>
      </w:r>
    </w:p>
    <w:p w14:paraId="25DDBDE9" w14:textId="77777777" w:rsidR="00C95D5A" w:rsidRDefault="00C95D5A" w:rsidP="00A03DBA">
      <w:pPr>
        <w:tabs>
          <w:tab w:val="left" w:pos="1080"/>
          <w:tab w:val="left" w:pos="1800"/>
          <w:tab w:val="left" w:pos="2520"/>
          <w:tab w:val="left" w:pos="3240"/>
          <w:tab w:val="left" w:pos="3960"/>
        </w:tabs>
        <w:overflowPunct w:val="0"/>
        <w:autoSpaceDE w:val="0"/>
        <w:autoSpaceDN w:val="0"/>
        <w:adjustRightInd w:val="0"/>
        <w:ind w:left="1800" w:hanging="1440"/>
        <w:textAlignment w:val="baseline"/>
        <w:rPr>
          <w:b/>
          <w:bCs/>
          <w:sz w:val="22"/>
          <w:szCs w:val="22"/>
        </w:rPr>
      </w:pPr>
    </w:p>
    <w:p w14:paraId="08610B1C" w14:textId="77777777" w:rsidR="005B17E9" w:rsidRDefault="006B27F8" w:rsidP="005B17E9">
      <w:pPr>
        <w:tabs>
          <w:tab w:val="left" w:pos="720"/>
          <w:tab w:val="left" w:pos="2520"/>
          <w:tab w:val="left" w:pos="3240"/>
          <w:tab w:val="left" w:pos="3960"/>
        </w:tabs>
        <w:overflowPunct w:val="0"/>
        <w:autoSpaceDE w:val="0"/>
        <w:autoSpaceDN w:val="0"/>
        <w:adjustRightInd w:val="0"/>
        <w:ind w:left="1800" w:hanging="1440"/>
        <w:textAlignment w:val="baseline"/>
        <w:rPr>
          <w:sz w:val="22"/>
          <w:szCs w:val="22"/>
        </w:rPr>
      </w:pPr>
      <w:r>
        <w:rPr>
          <w:bCs/>
          <w:sz w:val="22"/>
          <w:szCs w:val="22"/>
        </w:rPr>
        <w:tab/>
      </w:r>
      <w:r w:rsidR="004A2EE6">
        <w:rPr>
          <w:b/>
          <w:bCs/>
          <w:sz w:val="22"/>
          <w:szCs w:val="22"/>
        </w:rPr>
        <w:t>29.02-34</w:t>
      </w:r>
      <w:r w:rsidR="004A2EE6">
        <w:rPr>
          <w:b/>
          <w:bCs/>
          <w:sz w:val="22"/>
          <w:szCs w:val="22"/>
        </w:rPr>
        <w:tab/>
        <w:t>Service Implementation Plan (SIP)</w:t>
      </w:r>
      <w:r w:rsidR="004A2EE6">
        <w:rPr>
          <w:sz w:val="22"/>
          <w:szCs w:val="22"/>
        </w:rPr>
        <w:t xml:space="preserve"> is the plan for providers chosen by the Member and as specified in the PCSP documenting how the provider will meet the Member’s assessed needs and identified goals for the requested service.  The SIP must include </w:t>
      </w:r>
      <w:r w:rsidR="004A2EE6" w:rsidRPr="0014022B">
        <w:rPr>
          <w:sz w:val="22"/>
          <w:szCs w:val="22"/>
        </w:rPr>
        <w:t xml:space="preserve">strategies for </w:t>
      </w:r>
      <w:r w:rsidR="004A2EE6">
        <w:rPr>
          <w:sz w:val="22"/>
          <w:szCs w:val="22"/>
        </w:rPr>
        <w:t xml:space="preserve">implementing and supporting the Member to meet their identified goals </w:t>
      </w:r>
    </w:p>
    <w:p w14:paraId="0F02999B" w14:textId="77777777" w:rsidR="00A770B9" w:rsidRDefault="00A770B9" w:rsidP="005B17E9">
      <w:pPr>
        <w:tabs>
          <w:tab w:val="left" w:pos="720"/>
          <w:tab w:val="left" w:pos="2520"/>
          <w:tab w:val="left" w:pos="3240"/>
          <w:tab w:val="left" w:pos="3960"/>
        </w:tabs>
        <w:overflowPunct w:val="0"/>
        <w:autoSpaceDE w:val="0"/>
        <w:autoSpaceDN w:val="0"/>
        <w:adjustRightInd w:val="0"/>
        <w:ind w:left="1800" w:hanging="1440"/>
        <w:textAlignment w:val="baseline"/>
        <w:rPr>
          <w:b/>
          <w:sz w:val="22"/>
          <w:szCs w:val="22"/>
        </w:rPr>
      </w:pPr>
    </w:p>
    <w:p w14:paraId="25FDDADC" w14:textId="77777777" w:rsidR="00A770B9" w:rsidRDefault="00A770B9" w:rsidP="005B17E9">
      <w:pPr>
        <w:tabs>
          <w:tab w:val="left" w:pos="720"/>
          <w:tab w:val="left" w:pos="2520"/>
          <w:tab w:val="left" w:pos="3240"/>
          <w:tab w:val="left" w:pos="3960"/>
        </w:tabs>
        <w:overflowPunct w:val="0"/>
        <w:autoSpaceDE w:val="0"/>
        <w:autoSpaceDN w:val="0"/>
        <w:adjustRightInd w:val="0"/>
        <w:ind w:left="1800" w:hanging="1440"/>
        <w:textAlignment w:val="baseline"/>
        <w:rPr>
          <w:b/>
          <w:sz w:val="22"/>
          <w:szCs w:val="22"/>
        </w:rPr>
      </w:pPr>
    </w:p>
    <w:p w14:paraId="70D85F4B" w14:textId="77777777" w:rsidR="00436797" w:rsidRDefault="00436797" w:rsidP="00436797">
      <w:pPr>
        <w:tabs>
          <w:tab w:val="left" w:pos="720"/>
        </w:tabs>
        <w:rPr>
          <w:color w:val="000000"/>
          <w:sz w:val="22"/>
          <w:szCs w:val="22"/>
        </w:rPr>
      </w:pPr>
      <w:r w:rsidRPr="00045F5D">
        <w:rPr>
          <w:b/>
          <w:color w:val="000000"/>
          <w:sz w:val="22"/>
          <w:szCs w:val="22"/>
        </w:rPr>
        <w:t>29.02</w:t>
      </w:r>
      <w:r w:rsidRPr="00045F5D">
        <w:rPr>
          <w:b/>
          <w:color w:val="000000"/>
          <w:sz w:val="22"/>
          <w:szCs w:val="22"/>
        </w:rPr>
        <w:tab/>
        <w:t>DEFINITIONS</w:t>
      </w:r>
      <w:r>
        <w:rPr>
          <w:color w:val="000000"/>
          <w:sz w:val="22"/>
          <w:szCs w:val="22"/>
        </w:rPr>
        <w:t xml:space="preserve"> (cont.)</w:t>
      </w:r>
    </w:p>
    <w:p w14:paraId="5349813E" w14:textId="77777777" w:rsidR="005B17E9" w:rsidRPr="005B17E9" w:rsidRDefault="005B17E9" w:rsidP="005B17E9">
      <w:pPr>
        <w:tabs>
          <w:tab w:val="left" w:pos="720"/>
          <w:tab w:val="left" w:pos="2520"/>
          <w:tab w:val="left" w:pos="3240"/>
          <w:tab w:val="left" w:pos="3960"/>
        </w:tabs>
        <w:overflowPunct w:val="0"/>
        <w:autoSpaceDE w:val="0"/>
        <w:autoSpaceDN w:val="0"/>
        <w:adjustRightInd w:val="0"/>
        <w:ind w:left="1800" w:hanging="1440"/>
        <w:textAlignment w:val="baseline"/>
        <w:rPr>
          <w:b/>
          <w:sz w:val="22"/>
          <w:szCs w:val="22"/>
        </w:rPr>
      </w:pPr>
    </w:p>
    <w:p w14:paraId="1CA6C734" w14:textId="379379D1" w:rsidR="004A2EE6" w:rsidRDefault="00A770B9" w:rsidP="004A2EE6">
      <w:pPr>
        <w:tabs>
          <w:tab w:val="left" w:pos="720"/>
          <w:tab w:val="left" w:pos="2520"/>
          <w:tab w:val="left" w:pos="3240"/>
          <w:tab w:val="left" w:pos="3960"/>
        </w:tabs>
        <w:overflowPunct w:val="0"/>
        <w:autoSpaceDE w:val="0"/>
        <w:autoSpaceDN w:val="0"/>
        <w:adjustRightInd w:val="0"/>
        <w:ind w:left="1800" w:hanging="1440"/>
        <w:textAlignment w:val="baseline"/>
        <w:rPr>
          <w:sz w:val="22"/>
          <w:szCs w:val="22"/>
        </w:rPr>
      </w:pPr>
      <w:r>
        <w:rPr>
          <w:sz w:val="22"/>
          <w:szCs w:val="22"/>
        </w:rPr>
        <w:tab/>
      </w:r>
      <w:r>
        <w:rPr>
          <w:sz w:val="22"/>
          <w:szCs w:val="22"/>
        </w:rPr>
        <w:tab/>
      </w:r>
      <w:r w:rsidR="004A2EE6" w:rsidRPr="0014022B">
        <w:rPr>
          <w:sz w:val="22"/>
          <w:szCs w:val="22"/>
        </w:rPr>
        <w:t xml:space="preserve">that are specific, measurable, achievable, relevant to the </w:t>
      </w:r>
      <w:r w:rsidR="00ED1F13">
        <w:rPr>
          <w:sz w:val="22"/>
          <w:szCs w:val="22"/>
        </w:rPr>
        <w:t>Member</w:t>
      </w:r>
      <w:r w:rsidR="004A2EE6" w:rsidRPr="0014022B">
        <w:rPr>
          <w:sz w:val="22"/>
          <w:szCs w:val="22"/>
        </w:rPr>
        <w:t>’s identified outcomes, and have clear proposed timelines for achievement</w:t>
      </w:r>
      <w:r w:rsidR="004A2EE6">
        <w:rPr>
          <w:sz w:val="22"/>
          <w:szCs w:val="22"/>
        </w:rPr>
        <w:t>.</w:t>
      </w:r>
    </w:p>
    <w:p w14:paraId="0DEE7FBE" w14:textId="77777777" w:rsidR="00B701A7" w:rsidRDefault="00114398" w:rsidP="00B701A7">
      <w:pPr>
        <w:tabs>
          <w:tab w:val="left" w:pos="720"/>
        </w:tabs>
        <w:rPr>
          <w:b/>
          <w:color w:val="000000"/>
          <w:sz w:val="22"/>
          <w:szCs w:val="22"/>
        </w:rPr>
      </w:pPr>
      <w:r>
        <w:rPr>
          <w:b/>
          <w:bCs/>
          <w:sz w:val="22"/>
          <w:szCs w:val="22"/>
        </w:rPr>
        <w:tab/>
      </w:r>
    </w:p>
    <w:p w14:paraId="028F3A12" w14:textId="69C94784" w:rsidR="004A163B" w:rsidRDefault="00B701A7" w:rsidP="00B842C6">
      <w:pPr>
        <w:tabs>
          <w:tab w:val="left" w:pos="720"/>
          <w:tab w:val="left" w:pos="1800"/>
          <w:tab w:val="left" w:pos="2520"/>
          <w:tab w:val="left" w:pos="3240"/>
          <w:tab w:val="left" w:pos="3960"/>
        </w:tabs>
        <w:overflowPunct w:val="0"/>
        <w:autoSpaceDE w:val="0"/>
        <w:autoSpaceDN w:val="0"/>
        <w:adjustRightInd w:val="0"/>
        <w:ind w:left="1800" w:right="-90" w:hanging="1800"/>
        <w:textAlignment w:val="baseline"/>
        <w:rPr>
          <w:sz w:val="22"/>
          <w:szCs w:val="22"/>
        </w:rPr>
      </w:pPr>
      <w:r>
        <w:rPr>
          <w:b/>
          <w:bCs/>
          <w:sz w:val="22"/>
          <w:szCs w:val="22"/>
        </w:rPr>
        <w:tab/>
      </w:r>
      <w:r w:rsidR="00B842C6" w:rsidRPr="00B842C6">
        <w:rPr>
          <w:b/>
          <w:bCs/>
          <w:sz w:val="22"/>
          <w:szCs w:val="22"/>
        </w:rPr>
        <w:t>2</w:t>
      </w:r>
      <w:r w:rsidR="00B842C6">
        <w:rPr>
          <w:b/>
          <w:bCs/>
          <w:sz w:val="22"/>
          <w:szCs w:val="22"/>
        </w:rPr>
        <w:t>9</w:t>
      </w:r>
      <w:r w:rsidR="00B842C6" w:rsidRPr="00B842C6">
        <w:rPr>
          <w:b/>
          <w:bCs/>
          <w:sz w:val="22"/>
          <w:szCs w:val="22"/>
        </w:rPr>
        <w:t>.02-</w:t>
      </w:r>
      <w:r w:rsidR="004A2EE6">
        <w:rPr>
          <w:b/>
          <w:bCs/>
          <w:sz w:val="22"/>
          <w:szCs w:val="22"/>
        </w:rPr>
        <w:t>35</w:t>
      </w:r>
      <w:r w:rsidR="00B842C6" w:rsidRPr="00B842C6">
        <w:rPr>
          <w:b/>
          <w:bCs/>
          <w:sz w:val="22"/>
          <w:szCs w:val="22"/>
        </w:rPr>
        <w:tab/>
        <w:t>Shared Living Provider</w:t>
      </w:r>
      <w:r w:rsidR="00B842C6" w:rsidRPr="00B842C6">
        <w:rPr>
          <w:bCs/>
          <w:sz w:val="22"/>
          <w:szCs w:val="22"/>
        </w:rPr>
        <w:t xml:space="preserve"> </w:t>
      </w:r>
      <w:r w:rsidR="005906C4" w:rsidRPr="503F949B">
        <w:rPr>
          <w:sz w:val="22"/>
          <w:szCs w:val="22"/>
        </w:rPr>
        <w:t>is a Direct Support Professional who has a contract with an Administrative Oversight Agency to deliver Shared Living. A Shared Living Provider</w:t>
      </w:r>
    </w:p>
    <w:p w14:paraId="237579EF" w14:textId="1C0F348C" w:rsidR="00B842C6" w:rsidRPr="00B842C6" w:rsidRDefault="006B1E53" w:rsidP="00B842C6">
      <w:pPr>
        <w:tabs>
          <w:tab w:val="left" w:pos="720"/>
          <w:tab w:val="left" w:pos="1800"/>
          <w:tab w:val="left" w:pos="2520"/>
          <w:tab w:val="left" w:pos="3240"/>
          <w:tab w:val="left" w:pos="3960"/>
        </w:tabs>
        <w:overflowPunct w:val="0"/>
        <w:autoSpaceDE w:val="0"/>
        <w:autoSpaceDN w:val="0"/>
        <w:adjustRightInd w:val="0"/>
        <w:ind w:left="1800" w:right="-90" w:hanging="1800"/>
        <w:textAlignment w:val="baseline"/>
        <w:rPr>
          <w:bCs/>
          <w:sz w:val="22"/>
          <w:szCs w:val="22"/>
        </w:rPr>
      </w:pPr>
      <w:r>
        <w:rPr>
          <w:sz w:val="22"/>
          <w:szCs w:val="22"/>
        </w:rPr>
        <w:tab/>
      </w:r>
      <w:r>
        <w:rPr>
          <w:sz w:val="22"/>
          <w:szCs w:val="22"/>
        </w:rPr>
        <w:tab/>
      </w:r>
      <w:r w:rsidR="005906C4" w:rsidRPr="503F949B">
        <w:rPr>
          <w:sz w:val="22"/>
          <w:szCs w:val="22"/>
        </w:rPr>
        <w:t>shares a home with one or two Members that are authorized to receive Shared Living</w:t>
      </w:r>
      <w:r w:rsidR="005906C4">
        <w:rPr>
          <w:sz w:val="22"/>
          <w:szCs w:val="22"/>
        </w:rPr>
        <w:t xml:space="preserve"> Services</w:t>
      </w:r>
      <w:r w:rsidR="00B842C6" w:rsidRPr="00B842C6">
        <w:rPr>
          <w:bCs/>
          <w:sz w:val="22"/>
          <w:szCs w:val="22"/>
        </w:rPr>
        <w:t xml:space="preserve">. </w:t>
      </w:r>
    </w:p>
    <w:p w14:paraId="6CD39805" w14:textId="77777777" w:rsidR="00104A89" w:rsidRPr="00CE1BCE" w:rsidRDefault="00104A89" w:rsidP="00104A89">
      <w:pPr>
        <w:tabs>
          <w:tab w:val="left" w:pos="900"/>
          <w:tab w:val="left" w:pos="1080"/>
          <w:tab w:val="left" w:pos="1800"/>
          <w:tab w:val="left" w:pos="2520"/>
          <w:tab w:val="left" w:pos="3240"/>
          <w:tab w:val="left" w:pos="4320"/>
        </w:tabs>
        <w:ind w:left="1080" w:hanging="1080"/>
        <w:rPr>
          <w:bCs/>
          <w:sz w:val="22"/>
          <w:szCs w:val="22"/>
        </w:rPr>
      </w:pPr>
    </w:p>
    <w:p w14:paraId="18D16B4B" w14:textId="77777777" w:rsidR="00DF4B1B" w:rsidRDefault="00104A89" w:rsidP="00DF4B1B">
      <w:pPr>
        <w:tabs>
          <w:tab w:val="left" w:pos="720"/>
          <w:tab w:val="left" w:pos="1800"/>
          <w:tab w:val="left" w:pos="3240"/>
          <w:tab w:val="left" w:pos="3960"/>
        </w:tabs>
        <w:overflowPunct w:val="0"/>
        <w:autoSpaceDE w:val="0"/>
        <w:autoSpaceDN w:val="0"/>
        <w:adjustRightInd w:val="0"/>
        <w:ind w:left="1728" w:right="-90" w:hanging="1728"/>
        <w:textAlignment w:val="baseline"/>
        <w:rPr>
          <w:rFonts w:eastAsia="Calibri"/>
          <w:sz w:val="22"/>
          <w:szCs w:val="22"/>
        </w:rPr>
      </w:pPr>
      <w:r w:rsidRPr="00CE1BCE">
        <w:rPr>
          <w:bCs/>
          <w:sz w:val="22"/>
          <w:szCs w:val="22"/>
        </w:rPr>
        <w:tab/>
      </w:r>
      <w:r w:rsidR="00DF4B1B" w:rsidRPr="00ED4AB8">
        <w:rPr>
          <w:b/>
          <w:bCs/>
          <w:sz w:val="22"/>
          <w:szCs w:val="22"/>
        </w:rPr>
        <w:t>29.02-</w:t>
      </w:r>
      <w:r w:rsidR="00DF4B1B">
        <w:rPr>
          <w:b/>
          <w:bCs/>
          <w:sz w:val="22"/>
          <w:szCs w:val="22"/>
        </w:rPr>
        <w:t>36</w:t>
      </w:r>
      <w:r w:rsidR="00DF4B1B">
        <w:tab/>
      </w:r>
      <w:r w:rsidR="00DF4B1B">
        <w:rPr>
          <w:b/>
          <w:bCs/>
          <w:sz w:val="22"/>
          <w:szCs w:val="22"/>
        </w:rPr>
        <w:t xml:space="preserve">Supports Broker </w:t>
      </w:r>
      <w:r w:rsidR="00DF4B1B">
        <w:rPr>
          <w:sz w:val="22"/>
          <w:szCs w:val="22"/>
        </w:rPr>
        <w:t>is</w:t>
      </w:r>
      <w:r w:rsidR="00DF4B1B" w:rsidRPr="742E6747">
        <w:rPr>
          <w:rFonts w:asciiTheme="minorHAnsi" w:eastAsiaTheme="minorEastAsia" w:hAnsiTheme="minorHAnsi" w:cstheme="minorBidi"/>
          <w:sz w:val="22"/>
          <w:szCs w:val="22"/>
        </w:rPr>
        <w:t xml:space="preserve"> </w:t>
      </w:r>
      <w:r w:rsidR="00DF4B1B" w:rsidRPr="742E6747">
        <w:rPr>
          <w:rFonts w:eastAsiaTheme="minorEastAsia"/>
          <w:sz w:val="22"/>
          <w:szCs w:val="22"/>
        </w:rPr>
        <w:t xml:space="preserve">an </w:t>
      </w:r>
      <w:r w:rsidR="00DF4B1B" w:rsidRPr="00C65EAB">
        <w:rPr>
          <w:rFonts w:eastAsia="Calibri"/>
          <w:sz w:val="22"/>
          <w:szCs w:val="22"/>
        </w:rPr>
        <w:t>individual or entit</w:t>
      </w:r>
      <w:r w:rsidR="00DF4B1B">
        <w:rPr>
          <w:rFonts w:eastAsia="Calibri"/>
          <w:sz w:val="22"/>
          <w:szCs w:val="22"/>
        </w:rPr>
        <w:t>y</w:t>
      </w:r>
      <w:r w:rsidR="00DF4B1B" w:rsidRPr="00C65EAB">
        <w:rPr>
          <w:rFonts w:eastAsia="Calibri"/>
          <w:sz w:val="22"/>
          <w:szCs w:val="22"/>
        </w:rPr>
        <w:t xml:space="preserve"> </w:t>
      </w:r>
      <w:r w:rsidR="00DF4B1B">
        <w:rPr>
          <w:rFonts w:eastAsia="Calibri"/>
          <w:sz w:val="22"/>
          <w:szCs w:val="22"/>
        </w:rPr>
        <w:t xml:space="preserve">who delivers </w:t>
      </w:r>
      <w:r w:rsidR="00DF4B1B" w:rsidRPr="742E6747">
        <w:rPr>
          <w:rFonts w:eastAsia="Calibri"/>
          <w:sz w:val="22"/>
          <w:szCs w:val="22"/>
        </w:rPr>
        <w:t xml:space="preserve">the covered service of </w:t>
      </w:r>
      <w:r w:rsidR="00DF4B1B">
        <w:rPr>
          <w:rFonts w:eastAsia="Calibri"/>
          <w:sz w:val="22"/>
          <w:szCs w:val="22"/>
        </w:rPr>
        <w:t xml:space="preserve">Supports Brokerage to the Member accessing Self-Direction. The Supports Broker is selected by, </w:t>
      </w:r>
      <w:r w:rsidR="00DF4B1B" w:rsidRPr="00C65EAB">
        <w:rPr>
          <w:rFonts w:eastAsia="Calibri"/>
          <w:sz w:val="22"/>
          <w:szCs w:val="22"/>
        </w:rPr>
        <w:t>work</w:t>
      </w:r>
      <w:r w:rsidR="00DF4B1B">
        <w:rPr>
          <w:rFonts w:eastAsia="Calibri"/>
          <w:sz w:val="22"/>
          <w:szCs w:val="22"/>
        </w:rPr>
        <w:t>s</w:t>
      </w:r>
      <w:r w:rsidR="00DF4B1B" w:rsidRPr="00C65EAB">
        <w:rPr>
          <w:rFonts w:eastAsia="Calibri"/>
          <w:sz w:val="22"/>
          <w:szCs w:val="22"/>
        </w:rPr>
        <w:t xml:space="preserve"> on behalf of</w:t>
      </w:r>
      <w:r w:rsidR="00DF4B1B">
        <w:rPr>
          <w:rFonts w:eastAsia="Calibri"/>
          <w:sz w:val="22"/>
          <w:szCs w:val="22"/>
        </w:rPr>
        <w:t xml:space="preserve">, </w:t>
      </w:r>
      <w:r w:rsidR="00DF4B1B" w:rsidRPr="00C65EAB">
        <w:rPr>
          <w:rFonts w:eastAsia="Calibri"/>
          <w:sz w:val="22"/>
          <w:szCs w:val="22"/>
        </w:rPr>
        <w:t xml:space="preserve">and under the direction of the </w:t>
      </w:r>
      <w:r w:rsidR="00DF4B1B">
        <w:rPr>
          <w:rFonts w:eastAsia="Calibri"/>
          <w:sz w:val="22"/>
          <w:szCs w:val="22"/>
        </w:rPr>
        <w:t>Member.</w:t>
      </w:r>
    </w:p>
    <w:p w14:paraId="326CD2EF" w14:textId="350DC947" w:rsidR="005906C4" w:rsidRDefault="005906C4" w:rsidP="00104A89">
      <w:pPr>
        <w:tabs>
          <w:tab w:val="left" w:pos="720"/>
          <w:tab w:val="left" w:pos="900"/>
          <w:tab w:val="left" w:pos="1800"/>
          <w:tab w:val="left" w:pos="2520"/>
          <w:tab w:val="left" w:pos="3240"/>
          <w:tab w:val="left" w:pos="4320"/>
        </w:tabs>
        <w:ind w:left="1800" w:hanging="1800"/>
        <w:rPr>
          <w:bCs/>
          <w:sz w:val="22"/>
          <w:szCs w:val="22"/>
        </w:rPr>
      </w:pPr>
    </w:p>
    <w:p w14:paraId="0C7BDBA0" w14:textId="0363E015" w:rsidR="00104A89" w:rsidRDefault="005906C4" w:rsidP="00104A89">
      <w:pPr>
        <w:tabs>
          <w:tab w:val="left" w:pos="720"/>
          <w:tab w:val="left" w:pos="900"/>
          <w:tab w:val="left" w:pos="1800"/>
          <w:tab w:val="left" w:pos="2520"/>
          <w:tab w:val="left" w:pos="3240"/>
          <w:tab w:val="left" w:pos="4320"/>
        </w:tabs>
        <w:ind w:left="1800" w:hanging="1800"/>
        <w:rPr>
          <w:sz w:val="22"/>
          <w:szCs w:val="22"/>
        </w:rPr>
      </w:pPr>
      <w:r>
        <w:rPr>
          <w:bCs/>
          <w:sz w:val="22"/>
          <w:szCs w:val="22"/>
        </w:rPr>
        <w:tab/>
      </w:r>
      <w:r w:rsidR="00104A89" w:rsidRPr="004C7719">
        <w:rPr>
          <w:b/>
          <w:bCs/>
          <w:sz w:val="22"/>
          <w:szCs w:val="22"/>
        </w:rPr>
        <w:t>29.02</w:t>
      </w:r>
      <w:r w:rsidR="00104A89" w:rsidRPr="00CE1BCE">
        <w:rPr>
          <w:bCs/>
          <w:sz w:val="22"/>
          <w:szCs w:val="22"/>
        </w:rPr>
        <w:t>-</w:t>
      </w:r>
      <w:r w:rsidR="00DF4B1B">
        <w:rPr>
          <w:b/>
          <w:bCs/>
          <w:sz w:val="22"/>
          <w:szCs w:val="22"/>
        </w:rPr>
        <w:t>37</w:t>
      </w:r>
      <w:r w:rsidR="00104A89" w:rsidRPr="00CE1BCE">
        <w:rPr>
          <w:bCs/>
          <w:sz w:val="22"/>
          <w:szCs w:val="22"/>
        </w:rPr>
        <w:tab/>
      </w:r>
      <w:r w:rsidR="00104A89" w:rsidRPr="00CE1BCE">
        <w:rPr>
          <w:b/>
          <w:bCs/>
          <w:sz w:val="22"/>
          <w:szCs w:val="22"/>
        </w:rPr>
        <w:t>Utilization Review</w:t>
      </w:r>
      <w:r w:rsidR="00104A89" w:rsidRPr="00CE1BCE">
        <w:rPr>
          <w:sz w:val="22"/>
          <w:szCs w:val="22"/>
        </w:rPr>
        <w:t xml:space="preserve"> is a formal assessment of the medical necessity, efficiency</w:t>
      </w:r>
      <w:r w:rsidR="00DF4B1B">
        <w:rPr>
          <w:sz w:val="22"/>
          <w:szCs w:val="22"/>
        </w:rPr>
        <w:t>,</w:t>
      </w:r>
      <w:r w:rsidR="00104A89" w:rsidRPr="00CE1BCE">
        <w:rPr>
          <w:sz w:val="22"/>
          <w:szCs w:val="22"/>
        </w:rPr>
        <w:t xml:space="preserve"> and appropriateness of services on a prospective, concurrent or retrospective basis.</w:t>
      </w:r>
    </w:p>
    <w:p w14:paraId="06A53A82" w14:textId="77777777" w:rsidR="00104A89" w:rsidRDefault="00104A89" w:rsidP="00104A89">
      <w:pPr>
        <w:tabs>
          <w:tab w:val="left" w:pos="720"/>
          <w:tab w:val="left" w:pos="900"/>
          <w:tab w:val="left" w:pos="1800"/>
          <w:tab w:val="left" w:pos="2520"/>
          <w:tab w:val="left" w:pos="3240"/>
          <w:tab w:val="left" w:pos="4320"/>
        </w:tabs>
        <w:ind w:left="1800" w:hanging="1800"/>
        <w:rPr>
          <w:sz w:val="22"/>
          <w:szCs w:val="22"/>
        </w:rPr>
      </w:pPr>
    </w:p>
    <w:p w14:paraId="0BC2353E" w14:textId="75017140" w:rsidR="00D94EC1" w:rsidRPr="00683716" w:rsidRDefault="00104A89" w:rsidP="00104A89">
      <w:pPr>
        <w:tabs>
          <w:tab w:val="left" w:pos="720"/>
          <w:tab w:val="left" w:pos="900"/>
          <w:tab w:val="left" w:pos="1800"/>
          <w:tab w:val="left" w:pos="2520"/>
          <w:tab w:val="left" w:pos="3240"/>
          <w:tab w:val="left" w:pos="4320"/>
        </w:tabs>
        <w:ind w:left="1800" w:hanging="1800"/>
        <w:rPr>
          <w:sz w:val="22"/>
          <w:szCs w:val="22"/>
        </w:rPr>
      </w:pPr>
      <w:r>
        <w:rPr>
          <w:sz w:val="22"/>
          <w:szCs w:val="22"/>
        </w:rPr>
        <w:tab/>
      </w:r>
      <w:r w:rsidRPr="004C7719">
        <w:rPr>
          <w:b/>
          <w:sz w:val="22"/>
          <w:szCs w:val="22"/>
        </w:rPr>
        <w:t>29.02</w:t>
      </w:r>
      <w:r>
        <w:rPr>
          <w:sz w:val="22"/>
          <w:szCs w:val="22"/>
        </w:rPr>
        <w:t>-</w:t>
      </w:r>
      <w:r w:rsidR="00DF4B1B">
        <w:rPr>
          <w:b/>
          <w:sz w:val="22"/>
          <w:szCs w:val="22"/>
        </w:rPr>
        <w:t>38</w:t>
      </w:r>
      <w:r>
        <w:rPr>
          <w:sz w:val="22"/>
          <w:szCs w:val="22"/>
        </w:rPr>
        <w:tab/>
      </w:r>
      <w:r w:rsidRPr="00683716">
        <w:rPr>
          <w:b/>
          <w:sz w:val="22"/>
          <w:szCs w:val="22"/>
        </w:rPr>
        <w:t>Year</w:t>
      </w:r>
      <w:r w:rsidR="00D265A5">
        <w:rPr>
          <w:b/>
          <w:sz w:val="22"/>
          <w:szCs w:val="22"/>
        </w:rPr>
        <w:t>:</w:t>
      </w:r>
      <w:r>
        <w:rPr>
          <w:b/>
          <w:sz w:val="22"/>
          <w:szCs w:val="22"/>
        </w:rPr>
        <w:t xml:space="preserve"> </w:t>
      </w:r>
      <w:r w:rsidR="008C5263" w:rsidRPr="0063459C">
        <w:rPr>
          <w:bCs/>
          <w:sz w:val="22"/>
          <w:szCs w:val="22"/>
        </w:rPr>
        <w:t>for the purposes of calculating limits</w:t>
      </w:r>
      <w:r w:rsidR="008C5263">
        <w:rPr>
          <w:bCs/>
          <w:sz w:val="22"/>
          <w:szCs w:val="22"/>
        </w:rPr>
        <w:t>, Year</w:t>
      </w:r>
      <w:r w:rsidR="008C5263">
        <w:rPr>
          <w:b/>
          <w:sz w:val="22"/>
          <w:szCs w:val="22"/>
        </w:rPr>
        <w:t xml:space="preserve"> </w:t>
      </w:r>
      <w:r w:rsidR="008C5263" w:rsidRPr="503F949B">
        <w:rPr>
          <w:sz w:val="22"/>
          <w:szCs w:val="22"/>
        </w:rPr>
        <w:t xml:space="preserve">refers to </w:t>
      </w:r>
      <w:r w:rsidR="008C5263">
        <w:rPr>
          <w:sz w:val="22"/>
          <w:szCs w:val="22"/>
        </w:rPr>
        <w:t>a</w:t>
      </w:r>
      <w:r w:rsidR="008C5263" w:rsidRPr="503F949B">
        <w:rPr>
          <w:sz w:val="22"/>
          <w:szCs w:val="22"/>
        </w:rPr>
        <w:t xml:space="preserve"> timeframe </w:t>
      </w:r>
      <w:r w:rsidR="008C5263">
        <w:rPr>
          <w:sz w:val="22"/>
          <w:szCs w:val="22"/>
        </w:rPr>
        <w:t xml:space="preserve">of 365 days (366 days in a leap year) </w:t>
      </w:r>
      <w:r w:rsidR="008C5263" w:rsidRPr="503F949B">
        <w:rPr>
          <w:sz w:val="22"/>
          <w:szCs w:val="22"/>
        </w:rPr>
        <w:t>in which covered</w:t>
      </w:r>
      <w:r w:rsidR="008C5263" w:rsidRPr="503F949B">
        <w:rPr>
          <w:b/>
          <w:bCs/>
          <w:sz w:val="22"/>
          <w:szCs w:val="22"/>
        </w:rPr>
        <w:t xml:space="preserve"> </w:t>
      </w:r>
      <w:r w:rsidR="008C5263" w:rsidRPr="000D02FE">
        <w:rPr>
          <w:sz w:val="22"/>
          <w:szCs w:val="22"/>
        </w:rPr>
        <w:t>s</w:t>
      </w:r>
      <w:r w:rsidR="008C5263" w:rsidRPr="00683716">
        <w:rPr>
          <w:sz w:val="22"/>
          <w:szCs w:val="22"/>
        </w:rPr>
        <w:t>e</w:t>
      </w:r>
      <w:r w:rsidR="008C5263">
        <w:rPr>
          <w:sz w:val="22"/>
          <w:szCs w:val="22"/>
        </w:rPr>
        <w:t xml:space="preserve">rvices included in this Section </w:t>
      </w:r>
      <w:r w:rsidR="008C5263" w:rsidRPr="503F949B">
        <w:rPr>
          <w:sz w:val="22"/>
          <w:szCs w:val="22"/>
        </w:rPr>
        <w:t>are authorized</w:t>
      </w:r>
      <w:r w:rsidR="008C5263">
        <w:rPr>
          <w:sz w:val="22"/>
          <w:szCs w:val="22"/>
        </w:rPr>
        <w:t>, the starting point and ending point of which may vary for each Member</w:t>
      </w:r>
      <w:r>
        <w:rPr>
          <w:sz w:val="22"/>
          <w:szCs w:val="22"/>
        </w:rPr>
        <w:t>.</w:t>
      </w:r>
      <w:r w:rsidR="00026CC8">
        <w:rPr>
          <w:sz w:val="22"/>
          <w:szCs w:val="22"/>
        </w:rPr>
        <w:t xml:space="preserve"> </w:t>
      </w:r>
    </w:p>
    <w:p w14:paraId="34813EDA" w14:textId="77777777" w:rsidR="00104A89" w:rsidRPr="00C148CD" w:rsidRDefault="00104A89" w:rsidP="00104A89">
      <w:pPr>
        <w:tabs>
          <w:tab w:val="left" w:pos="1800"/>
          <w:tab w:val="left" w:pos="2520"/>
          <w:tab w:val="left" w:pos="3240"/>
          <w:tab w:val="left" w:pos="4320"/>
        </w:tabs>
        <w:rPr>
          <w:b/>
          <w:bCs/>
          <w:sz w:val="22"/>
          <w:szCs w:val="22"/>
        </w:rPr>
      </w:pPr>
    </w:p>
    <w:p w14:paraId="5D54F4EE" w14:textId="77777777" w:rsidR="00104A89" w:rsidRPr="00C148CD" w:rsidRDefault="00104A89" w:rsidP="00104A89">
      <w:pPr>
        <w:tabs>
          <w:tab w:val="left" w:pos="720"/>
          <w:tab w:val="left" w:pos="1800"/>
          <w:tab w:val="left" w:pos="2520"/>
          <w:tab w:val="left" w:pos="3240"/>
          <w:tab w:val="left" w:pos="4320"/>
        </w:tabs>
        <w:rPr>
          <w:b/>
          <w:bCs/>
          <w:sz w:val="22"/>
          <w:szCs w:val="22"/>
        </w:rPr>
      </w:pPr>
      <w:r w:rsidRPr="00C148CD">
        <w:rPr>
          <w:b/>
          <w:bCs/>
          <w:sz w:val="22"/>
          <w:szCs w:val="22"/>
        </w:rPr>
        <w:t>29.03</w:t>
      </w:r>
      <w:r w:rsidRPr="00C148CD">
        <w:rPr>
          <w:b/>
          <w:bCs/>
          <w:sz w:val="22"/>
          <w:szCs w:val="22"/>
        </w:rPr>
        <w:tab/>
        <w:t>DETERMINATION OF ELIGIBILITY</w:t>
      </w:r>
    </w:p>
    <w:p w14:paraId="1F453018" w14:textId="77777777" w:rsidR="00104A89" w:rsidRPr="00C148CD" w:rsidRDefault="00104A89" w:rsidP="00104A89">
      <w:pPr>
        <w:tabs>
          <w:tab w:val="left" w:pos="720"/>
          <w:tab w:val="left" w:pos="1800"/>
          <w:tab w:val="left" w:pos="2520"/>
          <w:tab w:val="left" w:pos="3240"/>
          <w:tab w:val="left" w:pos="4320"/>
        </w:tabs>
        <w:rPr>
          <w:bCs/>
          <w:sz w:val="22"/>
          <w:szCs w:val="22"/>
        </w:rPr>
      </w:pPr>
    </w:p>
    <w:p w14:paraId="3C52D632" w14:textId="3F23856A" w:rsidR="00104A89" w:rsidRPr="00C148CD" w:rsidRDefault="00724279" w:rsidP="00104A89">
      <w:pPr>
        <w:tabs>
          <w:tab w:val="left" w:pos="720"/>
          <w:tab w:val="left" w:pos="1800"/>
          <w:tab w:val="left" w:pos="2520"/>
          <w:tab w:val="left" w:pos="3240"/>
          <w:tab w:val="left" w:pos="4320"/>
        </w:tabs>
        <w:ind w:left="720"/>
        <w:rPr>
          <w:sz w:val="22"/>
          <w:szCs w:val="22"/>
        </w:rPr>
      </w:pPr>
      <w:r>
        <w:rPr>
          <w:bCs/>
          <w:sz w:val="22"/>
          <w:szCs w:val="22"/>
        </w:rPr>
        <w:t>A Member is eligible</w:t>
      </w:r>
      <w:r w:rsidR="00104A89" w:rsidRPr="00C148CD">
        <w:rPr>
          <w:bCs/>
          <w:sz w:val="22"/>
          <w:szCs w:val="22"/>
        </w:rPr>
        <w:t xml:space="preserve"> </w:t>
      </w:r>
      <w:r w:rsidR="00D63EE2">
        <w:rPr>
          <w:bCs/>
          <w:sz w:val="22"/>
          <w:szCs w:val="22"/>
        </w:rPr>
        <w:t>services under this Section if</w:t>
      </w:r>
      <w:r w:rsidR="00104A89" w:rsidRPr="00C148CD">
        <w:rPr>
          <w:bCs/>
          <w:sz w:val="22"/>
          <w:szCs w:val="22"/>
        </w:rPr>
        <w:t xml:space="preserve"> all three of the following criteria</w:t>
      </w:r>
      <w:r w:rsidR="00D63EE2">
        <w:rPr>
          <w:bCs/>
          <w:sz w:val="22"/>
          <w:szCs w:val="22"/>
        </w:rPr>
        <w:t xml:space="preserve"> are met</w:t>
      </w:r>
      <w:r w:rsidR="0017545A">
        <w:rPr>
          <w:bCs/>
          <w:sz w:val="22"/>
          <w:szCs w:val="22"/>
        </w:rPr>
        <w:t>:</w:t>
      </w:r>
      <w:r w:rsidR="0017545A" w:rsidRPr="00C148CD">
        <w:rPr>
          <w:bCs/>
          <w:sz w:val="22"/>
          <w:szCs w:val="22"/>
        </w:rPr>
        <w:t xml:space="preserve"> </w:t>
      </w:r>
      <w:r w:rsidR="00104A89" w:rsidRPr="00C148CD">
        <w:rPr>
          <w:bCs/>
          <w:sz w:val="22"/>
          <w:szCs w:val="22"/>
        </w:rPr>
        <w:t xml:space="preserve">1) the </w:t>
      </w:r>
      <w:r w:rsidR="00D63EE2">
        <w:rPr>
          <w:bCs/>
          <w:sz w:val="22"/>
          <w:szCs w:val="22"/>
        </w:rPr>
        <w:t>M</w:t>
      </w:r>
      <w:r w:rsidR="00D63EE2" w:rsidRPr="00C148CD">
        <w:rPr>
          <w:bCs/>
          <w:sz w:val="22"/>
          <w:szCs w:val="22"/>
        </w:rPr>
        <w:t xml:space="preserve">ember </w:t>
      </w:r>
      <w:r w:rsidR="00354B97">
        <w:rPr>
          <w:bCs/>
          <w:sz w:val="22"/>
          <w:szCs w:val="22"/>
        </w:rPr>
        <w:t xml:space="preserve">meets </w:t>
      </w:r>
      <w:r w:rsidR="00354B97" w:rsidRPr="0526CD43">
        <w:rPr>
          <w:sz w:val="22"/>
          <w:szCs w:val="22"/>
        </w:rPr>
        <w:t xml:space="preserve">the General </w:t>
      </w:r>
      <w:r w:rsidR="00354B97" w:rsidRPr="534D7F19">
        <w:rPr>
          <w:sz w:val="22"/>
          <w:szCs w:val="22"/>
        </w:rPr>
        <w:t>Eligibility Criteria</w:t>
      </w:r>
      <w:r w:rsidR="00354B97">
        <w:rPr>
          <w:sz w:val="22"/>
          <w:szCs w:val="22"/>
        </w:rPr>
        <w:t xml:space="preserve"> in Subsection 29.03-2, </w:t>
      </w:r>
      <w:r w:rsidR="00DA06D8">
        <w:rPr>
          <w:bCs/>
          <w:sz w:val="22"/>
          <w:szCs w:val="22"/>
        </w:rPr>
        <w:t>including requiring</w:t>
      </w:r>
      <w:r w:rsidR="00D94EC1">
        <w:rPr>
          <w:bCs/>
          <w:sz w:val="22"/>
          <w:szCs w:val="22"/>
        </w:rPr>
        <w:t xml:space="preserve"> </w:t>
      </w:r>
      <w:r w:rsidR="00D94EC1" w:rsidRPr="00D94EC1">
        <w:rPr>
          <w:bCs/>
          <w:sz w:val="22"/>
          <w:szCs w:val="22"/>
        </w:rPr>
        <w:t>Intermediate Care Facility for Individuals with Intellectual Disabilities</w:t>
      </w:r>
      <w:r w:rsidR="00104A89" w:rsidRPr="00C148CD">
        <w:rPr>
          <w:bCs/>
          <w:sz w:val="22"/>
          <w:szCs w:val="22"/>
        </w:rPr>
        <w:t xml:space="preserve"> </w:t>
      </w:r>
      <w:r w:rsidR="00D94EC1">
        <w:rPr>
          <w:bCs/>
          <w:sz w:val="22"/>
          <w:szCs w:val="22"/>
        </w:rPr>
        <w:t>(</w:t>
      </w:r>
      <w:r w:rsidR="00104A89" w:rsidRPr="00C148CD">
        <w:rPr>
          <w:bCs/>
          <w:sz w:val="22"/>
          <w:szCs w:val="22"/>
        </w:rPr>
        <w:t>ICF/IID</w:t>
      </w:r>
      <w:r w:rsidR="00D94EC1">
        <w:rPr>
          <w:bCs/>
          <w:sz w:val="22"/>
          <w:szCs w:val="22"/>
        </w:rPr>
        <w:t>)</w:t>
      </w:r>
      <w:r w:rsidR="00104A89" w:rsidRPr="00C148CD">
        <w:rPr>
          <w:bCs/>
          <w:sz w:val="22"/>
          <w:szCs w:val="22"/>
        </w:rPr>
        <w:t xml:space="preserve"> level of care</w:t>
      </w:r>
      <w:r w:rsidR="00104A89" w:rsidRPr="00C148CD">
        <w:rPr>
          <w:sz w:val="22"/>
          <w:szCs w:val="22"/>
        </w:rPr>
        <w:t xml:space="preserve"> as set forth </w:t>
      </w:r>
      <w:r w:rsidR="00DA06D8">
        <w:rPr>
          <w:sz w:val="22"/>
          <w:szCs w:val="22"/>
        </w:rPr>
        <w:t>in</w:t>
      </w:r>
      <w:r w:rsidR="00DA06D8" w:rsidRPr="00C148CD">
        <w:rPr>
          <w:sz w:val="22"/>
          <w:szCs w:val="22"/>
        </w:rPr>
        <w:t xml:space="preserve"> </w:t>
      </w:r>
      <w:r w:rsidR="00104A89" w:rsidRPr="00C148CD">
        <w:rPr>
          <w:sz w:val="22"/>
          <w:szCs w:val="22"/>
        </w:rPr>
        <w:t xml:space="preserve">the </w:t>
      </w:r>
      <w:r w:rsidR="00104A89" w:rsidRPr="003D221D">
        <w:rPr>
          <w:i/>
          <w:sz w:val="22"/>
          <w:szCs w:val="22"/>
        </w:rPr>
        <w:t>MaineCare Benefits Manual</w:t>
      </w:r>
      <w:r w:rsidR="00104A89" w:rsidRPr="00C148CD">
        <w:rPr>
          <w:sz w:val="22"/>
          <w:szCs w:val="22"/>
        </w:rPr>
        <w:t>, Chapter II, Section 50</w:t>
      </w:r>
      <w:r w:rsidR="00870738">
        <w:rPr>
          <w:bCs/>
          <w:sz w:val="22"/>
          <w:szCs w:val="22"/>
        </w:rPr>
        <w:t>;</w:t>
      </w:r>
      <w:r w:rsidR="00870738" w:rsidRPr="00C148CD">
        <w:rPr>
          <w:bCs/>
          <w:sz w:val="22"/>
          <w:szCs w:val="22"/>
        </w:rPr>
        <w:t xml:space="preserve"> </w:t>
      </w:r>
      <w:r w:rsidR="00104A89" w:rsidRPr="00C148CD">
        <w:rPr>
          <w:bCs/>
          <w:sz w:val="22"/>
          <w:szCs w:val="22"/>
        </w:rPr>
        <w:t xml:space="preserve">2) the </w:t>
      </w:r>
      <w:r w:rsidR="0024732E">
        <w:rPr>
          <w:bCs/>
          <w:sz w:val="22"/>
          <w:szCs w:val="22"/>
        </w:rPr>
        <w:t>M</w:t>
      </w:r>
      <w:r w:rsidR="0024732E" w:rsidRPr="00C148CD">
        <w:rPr>
          <w:bCs/>
          <w:sz w:val="22"/>
          <w:szCs w:val="22"/>
        </w:rPr>
        <w:t xml:space="preserve">ember </w:t>
      </w:r>
      <w:r w:rsidR="0024732E">
        <w:rPr>
          <w:bCs/>
          <w:sz w:val="22"/>
          <w:szCs w:val="22"/>
        </w:rPr>
        <w:t>is eligible</w:t>
      </w:r>
      <w:r w:rsidR="00104A89" w:rsidRPr="00C148CD">
        <w:rPr>
          <w:bCs/>
          <w:sz w:val="22"/>
          <w:szCs w:val="22"/>
        </w:rPr>
        <w:t xml:space="preserve"> for MaineCare a</w:t>
      </w:r>
      <w:r w:rsidR="00D94EC1">
        <w:rPr>
          <w:bCs/>
          <w:sz w:val="22"/>
          <w:szCs w:val="22"/>
        </w:rPr>
        <w:t>s</w:t>
      </w:r>
      <w:r w:rsidR="00104A89" w:rsidRPr="00C148CD">
        <w:rPr>
          <w:bCs/>
          <w:sz w:val="22"/>
          <w:szCs w:val="22"/>
        </w:rPr>
        <w:t xml:space="preserve"> determined by the DHHS Office for Family Independence (OFI</w:t>
      </w:r>
      <w:r w:rsidR="00520F55" w:rsidRPr="00C148CD">
        <w:rPr>
          <w:bCs/>
          <w:sz w:val="22"/>
          <w:szCs w:val="22"/>
        </w:rPr>
        <w:t>)</w:t>
      </w:r>
      <w:r w:rsidR="00520F55">
        <w:rPr>
          <w:bCs/>
          <w:sz w:val="22"/>
          <w:szCs w:val="22"/>
        </w:rPr>
        <w:t>;</w:t>
      </w:r>
      <w:r w:rsidR="00520F55" w:rsidRPr="00C148CD">
        <w:rPr>
          <w:bCs/>
          <w:sz w:val="22"/>
          <w:szCs w:val="22"/>
        </w:rPr>
        <w:t xml:space="preserve"> </w:t>
      </w:r>
      <w:r w:rsidR="00104A89" w:rsidRPr="00C148CD">
        <w:rPr>
          <w:bCs/>
          <w:sz w:val="22"/>
          <w:szCs w:val="22"/>
        </w:rPr>
        <w:t>and 3) a funded opening is available</w:t>
      </w:r>
      <w:r w:rsidR="00520F55">
        <w:rPr>
          <w:bCs/>
          <w:sz w:val="22"/>
          <w:szCs w:val="22"/>
        </w:rPr>
        <w:t xml:space="preserve"> for the Member</w:t>
      </w:r>
      <w:r w:rsidR="00104A89" w:rsidRPr="00C148CD">
        <w:rPr>
          <w:bCs/>
          <w:sz w:val="22"/>
          <w:szCs w:val="22"/>
        </w:rPr>
        <w:t>.</w:t>
      </w:r>
    </w:p>
    <w:p w14:paraId="50F00EF6" w14:textId="77777777" w:rsidR="00104A89" w:rsidRPr="00C148CD" w:rsidRDefault="00104A89" w:rsidP="00104A89">
      <w:pPr>
        <w:tabs>
          <w:tab w:val="left" w:pos="720"/>
          <w:tab w:val="left" w:pos="1800"/>
          <w:tab w:val="left" w:pos="2520"/>
          <w:tab w:val="left" w:pos="3240"/>
          <w:tab w:val="left" w:pos="4320"/>
        </w:tabs>
        <w:ind w:left="1800" w:hanging="1080"/>
        <w:rPr>
          <w:sz w:val="22"/>
          <w:szCs w:val="22"/>
        </w:rPr>
      </w:pPr>
    </w:p>
    <w:p w14:paraId="720569CF" w14:textId="50C21A3C" w:rsidR="000C4B7A" w:rsidRDefault="00104A89" w:rsidP="00104A89">
      <w:pPr>
        <w:tabs>
          <w:tab w:val="left" w:pos="720"/>
          <w:tab w:val="left" w:pos="1800"/>
          <w:tab w:val="left" w:pos="2520"/>
          <w:tab w:val="left" w:pos="3240"/>
          <w:tab w:val="left" w:pos="4320"/>
        </w:tabs>
        <w:ind w:left="1800" w:hanging="1080"/>
        <w:rPr>
          <w:b/>
          <w:sz w:val="22"/>
          <w:szCs w:val="22"/>
        </w:rPr>
      </w:pPr>
      <w:r w:rsidRPr="004C7719">
        <w:rPr>
          <w:b/>
          <w:sz w:val="22"/>
          <w:szCs w:val="22"/>
        </w:rPr>
        <w:t>29.03-1</w:t>
      </w:r>
      <w:r w:rsidRPr="00C148CD">
        <w:rPr>
          <w:sz w:val="22"/>
          <w:szCs w:val="22"/>
        </w:rPr>
        <w:tab/>
      </w:r>
      <w:r w:rsidRPr="00C148CD">
        <w:rPr>
          <w:b/>
          <w:sz w:val="22"/>
          <w:szCs w:val="22"/>
        </w:rPr>
        <w:t xml:space="preserve">Funded Opening </w:t>
      </w:r>
    </w:p>
    <w:p w14:paraId="247AC232" w14:textId="4BC1E1F2" w:rsidR="00104A89" w:rsidRPr="00C148CD" w:rsidRDefault="000C4B7A" w:rsidP="00104A89">
      <w:pPr>
        <w:tabs>
          <w:tab w:val="left" w:pos="720"/>
          <w:tab w:val="left" w:pos="1800"/>
          <w:tab w:val="left" w:pos="2520"/>
          <w:tab w:val="left" w:pos="3240"/>
          <w:tab w:val="left" w:pos="4320"/>
        </w:tabs>
        <w:ind w:left="1800" w:hanging="1080"/>
        <w:rPr>
          <w:bCs/>
          <w:sz w:val="22"/>
          <w:szCs w:val="22"/>
        </w:rPr>
      </w:pPr>
      <w:r>
        <w:rPr>
          <w:b/>
          <w:sz w:val="22"/>
          <w:szCs w:val="22"/>
        </w:rPr>
        <w:tab/>
      </w:r>
      <w:r w:rsidR="00104A89" w:rsidRPr="00C148CD">
        <w:rPr>
          <w:sz w:val="22"/>
          <w:szCs w:val="22"/>
        </w:rPr>
        <w:t xml:space="preserve">The number of MaineCare </w:t>
      </w:r>
      <w:r>
        <w:rPr>
          <w:sz w:val="22"/>
          <w:szCs w:val="22"/>
        </w:rPr>
        <w:t>m</w:t>
      </w:r>
      <w:r w:rsidRPr="00C148CD">
        <w:rPr>
          <w:sz w:val="22"/>
          <w:szCs w:val="22"/>
        </w:rPr>
        <w:t xml:space="preserve">embers </w:t>
      </w:r>
      <w:r>
        <w:rPr>
          <w:sz w:val="22"/>
          <w:szCs w:val="22"/>
        </w:rPr>
        <w:t>who</w:t>
      </w:r>
      <w:r w:rsidRPr="00C148CD">
        <w:rPr>
          <w:sz w:val="22"/>
          <w:szCs w:val="22"/>
        </w:rPr>
        <w:t xml:space="preserve"> </w:t>
      </w:r>
      <w:r w:rsidR="00104A89" w:rsidRPr="00C148CD">
        <w:rPr>
          <w:sz w:val="22"/>
          <w:szCs w:val="22"/>
        </w:rPr>
        <w:t>can receive services under this Section is limited to the number, or “funded openings,” approved by the Centers for Medicare and Medicaid Services (CMS) and the appropriation of sufficient funding by the Maine Legislature. Persons who would otherwise be eligible for services under this Section are not eligible to receive services if all of the funded openings are filled or if there is not sufficient funding.</w:t>
      </w:r>
    </w:p>
    <w:p w14:paraId="1478AEF1" w14:textId="77777777" w:rsidR="00104A89" w:rsidRPr="00C725A7" w:rsidRDefault="00104A89" w:rsidP="00104A89">
      <w:pPr>
        <w:tabs>
          <w:tab w:val="left" w:pos="720"/>
          <w:tab w:val="left" w:pos="1800"/>
          <w:tab w:val="left" w:pos="2520"/>
          <w:tab w:val="left" w:pos="3060"/>
          <w:tab w:val="left" w:pos="3240"/>
          <w:tab w:val="left" w:pos="3600"/>
          <w:tab w:val="left" w:pos="4320"/>
        </w:tabs>
        <w:rPr>
          <w:b/>
          <w:sz w:val="22"/>
          <w:szCs w:val="22"/>
        </w:rPr>
      </w:pPr>
    </w:p>
    <w:p w14:paraId="74DBFE8F" w14:textId="77777777" w:rsidR="00104A89" w:rsidRPr="00C148CD" w:rsidRDefault="00104A89" w:rsidP="00104A89">
      <w:pPr>
        <w:tabs>
          <w:tab w:val="left" w:pos="720"/>
          <w:tab w:val="left" w:pos="1800"/>
          <w:tab w:val="left" w:pos="2520"/>
          <w:tab w:val="left" w:pos="3060"/>
          <w:tab w:val="left" w:pos="3240"/>
          <w:tab w:val="left" w:pos="3600"/>
          <w:tab w:val="left" w:pos="4320"/>
        </w:tabs>
        <w:ind w:left="1800" w:hanging="1080"/>
        <w:rPr>
          <w:sz w:val="22"/>
          <w:szCs w:val="22"/>
        </w:rPr>
      </w:pPr>
      <w:r w:rsidRPr="004C7719">
        <w:rPr>
          <w:b/>
          <w:sz w:val="22"/>
          <w:szCs w:val="22"/>
        </w:rPr>
        <w:t>29.03-2</w:t>
      </w:r>
      <w:r w:rsidRPr="00C148CD">
        <w:rPr>
          <w:sz w:val="22"/>
          <w:szCs w:val="22"/>
        </w:rPr>
        <w:tab/>
      </w:r>
      <w:r w:rsidRPr="00C148CD">
        <w:rPr>
          <w:b/>
          <w:sz w:val="22"/>
          <w:szCs w:val="22"/>
        </w:rPr>
        <w:t>General Eligibility Criteria</w:t>
      </w:r>
    </w:p>
    <w:p w14:paraId="3BEA7ECD" w14:textId="2580FCCD" w:rsidR="00104A89" w:rsidRDefault="00104A89" w:rsidP="00104A89">
      <w:pPr>
        <w:tabs>
          <w:tab w:val="left" w:pos="720"/>
          <w:tab w:val="left" w:pos="1800"/>
          <w:tab w:val="left" w:pos="2520"/>
          <w:tab w:val="left" w:pos="3060"/>
          <w:tab w:val="left" w:pos="3240"/>
          <w:tab w:val="left" w:pos="3600"/>
          <w:tab w:val="left" w:pos="4320"/>
        </w:tabs>
        <w:ind w:left="1800"/>
        <w:rPr>
          <w:sz w:val="22"/>
          <w:szCs w:val="22"/>
        </w:rPr>
      </w:pPr>
      <w:r w:rsidRPr="00C148CD">
        <w:rPr>
          <w:sz w:val="22"/>
          <w:szCs w:val="22"/>
        </w:rPr>
        <w:t xml:space="preserve">Consistent with Subsection 29.03-1, a person is </w:t>
      </w:r>
      <w:r w:rsidR="00580596">
        <w:rPr>
          <w:sz w:val="22"/>
          <w:szCs w:val="22"/>
        </w:rPr>
        <w:t xml:space="preserve">medically </w:t>
      </w:r>
      <w:r w:rsidRPr="00C148CD">
        <w:rPr>
          <w:sz w:val="22"/>
          <w:szCs w:val="22"/>
        </w:rPr>
        <w:t>eligible for services under this Section if the person:</w:t>
      </w:r>
    </w:p>
    <w:p w14:paraId="32E33253" w14:textId="77777777" w:rsidR="00631D5E" w:rsidRPr="00C148CD" w:rsidRDefault="00631D5E" w:rsidP="00104A89">
      <w:pPr>
        <w:tabs>
          <w:tab w:val="left" w:pos="720"/>
          <w:tab w:val="left" w:pos="1800"/>
          <w:tab w:val="left" w:pos="2520"/>
          <w:tab w:val="left" w:pos="3060"/>
          <w:tab w:val="left" w:pos="3240"/>
          <w:tab w:val="left" w:pos="3600"/>
          <w:tab w:val="left" w:pos="4320"/>
        </w:tabs>
        <w:ind w:left="1800"/>
        <w:rPr>
          <w:sz w:val="22"/>
          <w:szCs w:val="22"/>
        </w:rPr>
      </w:pPr>
    </w:p>
    <w:p w14:paraId="3E226243" w14:textId="52476873" w:rsidR="00104A89" w:rsidRPr="00C148CD" w:rsidRDefault="00104A89" w:rsidP="00545128">
      <w:pPr>
        <w:tabs>
          <w:tab w:val="left" w:pos="720"/>
          <w:tab w:val="left" w:pos="3060"/>
          <w:tab w:val="left" w:pos="3240"/>
          <w:tab w:val="left" w:pos="3600"/>
          <w:tab w:val="left" w:pos="4320"/>
        </w:tabs>
        <w:ind w:left="2520" w:hanging="720"/>
        <w:rPr>
          <w:sz w:val="22"/>
          <w:szCs w:val="22"/>
        </w:rPr>
      </w:pPr>
      <w:r w:rsidRPr="00C148CD">
        <w:rPr>
          <w:sz w:val="22"/>
          <w:szCs w:val="22"/>
        </w:rPr>
        <w:t>A.</w:t>
      </w:r>
      <w:r w:rsidRPr="00C148CD">
        <w:rPr>
          <w:sz w:val="22"/>
          <w:szCs w:val="22"/>
        </w:rPr>
        <w:tab/>
        <w:t xml:space="preserve">Is age eighteen (18) or older; </w:t>
      </w:r>
    </w:p>
    <w:p w14:paraId="6517FBED" w14:textId="77777777" w:rsidR="00570B17" w:rsidRDefault="00570B17" w:rsidP="00570B17">
      <w:pPr>
        <w:tabs>
          <w:tab w:val="left" w:pos="720"/>
          <w:tab w:val="left" w:pos="1800"/>
          <w:tab w:val="left" w:pos="2520"/>
          <w:tab w:val="left" w:pos="3060"/>
          <w:tab w:val="left" w:pos="3240"/>
          <w:tab w:val="left" w:pos="3600"/>
          <w:tab w:val="left" w:pos="4320"/>
        </w:tabs>
        <w:ind w:left="2520" w:hanging="720"/>
        <w:rPr>
          <w:sz w:val="22"/>
          <w:szCs w:val="22"/>
        </w:rPr>
      </w:pPr>
    </w:p>
    <w:p w14:paraId="64288E49" w14:textId="77777777" w:rsidR="00570B17" w:rsidRDefault="00570B17" w:rsidP="00570B17">
      <w:pPr>
        <w:tabs>
          <w:tab w:val="left" w:pos="720"/>
        </w:tabs>
        <w:rPr>
          <w:b/>
          <w:color w:val="000000"/>
          <w:sz w:val="22"/>
          <w:szCs w:val="22"/>
        </w:rPr>
      </w:pPr>
    </w:p>
    <w:p w14:paraId="09BAA5FD" w14:textId="77777777" w:rsidR="00570B17" w:rsidRDefault="00570B17" w:rsidP="00570B17">
      <w:pPr>
        <w:tabs>
          <w:tab w:val="left" w:pos="720"/>
        </w:tabs>
        <w:rPr>
          <w:b/>
          <w:color w:val="000000"/>
          <w:sz w:val="22"/>
          <w:szCs w:val="22"/>
        </w:rPr>
      </w:pPr>
    </w:p>
    <w:p w14:paraId="02E7798A" w14:textId="4EE31558" w:rsidR="00570B17" w:rsidRDefault="00570B17" w:rsidP="00570B17">
      <w:pPr>
        <w:tabs>
          <w:tab w:val="left" w:pos="720"/>
        </w:tabs>
        <w:rPr>
          <w:color w:val="000000"/>
          <w:sz w:val="22"/>
          <w:szCs w:val="22"/>
        </w:rPr>
      </w:pPr>
      <w:r w:rsidRPr="00045F5D">
        <w:rPr>
          <w:b/>
          <w:color w:val="000000"/>
          <w:sz w:val="22"/>
          <w:szCs w:val="22"/>
        </w:rPr>
        <w:t>29.03</w:t>
      </w:r>
      <w:r w:rsidRPr="00045F5D">
        <w:rPr>
          <w:b/>
          <w:color w:val="000000"/>
          <w:sz w:val="22"/>
          <w:szCs w:val="22"/>
        </w:rPr>
        <w:tab/>
        <w:t xml:space="preserve">DETERMINATION OF ELIGIBILITY </w:t>
      </w:r>
      <w:r>
        <w:rPr>
          <w:color w:val="000000"/>
          <w:sz w:val="22"/>
          <w:szCs w:val="22"/>
        </w:rPr>
        <w:t>(cont.)</w:t>
      </w:r>
    </w:p>
    <w:p w14:paraId="052E4FA5" w14:textId="77777777" w:rsidR="00570B17" w:rsidRDefault="00570B17" w:rsidP="00570B17">
      <w:pPr>
        <w:tabs>
          <w:tab w:val="left" w:pos="720"/>
          <w:tab w:val="left" w:pos="1800"/>
          <w:tab w:val="left" w:pos="2520"/>
          <w:tab w:val="left" w:pos="3060"/>
          <w:tab w:val="left" w:pos="3240"/>
          <w:tab w:val="left" w:pos="3600"/>
          <w:tab w:val="left" w:pos="4320"/>
        </w:tabs>
        <w:ind w:left="2520" w:hanging="720"/>
        <w:rPr>
          <w:sz w:val="22"/>
          <w:szCs w:val="22"/>
        </w:rPr>
      </w:pPr>
    </w:p>
    <w:p w14:paraId="16DB68D4" w14:textId="277CF658" w:rsidR="00091E18" w:rsidRPr="00C148CD" w:rsidRDefault="00091E18" w:rsidP="00091E18">
      <w:pPr>
        <w:tabs>
          <w:tab w:val="left" w:pos="720"/>
          <w:tab w:val="left" w:pos="1800"/>
          <w:tab w:val="left" w:pos="2520"/>
          <w:tab w:val="left" w:pos="3060"/>
          <w:tab w:val="left" w:pos="3240"/>
          <w:tab w:val="left" w:pos="3600"/>
          <w:tab w:val="left" w:pos="4320"/>
        </w:tabs>
        <w:ind w:left="2520" w:hanging="720"/>
        <w:rPr>
          <w:sz w:val="22"/>
          <w:szCs w:val="22"/>
        </w:rPr>
      </w:pPr>
      <w:r w:rsidRPr="00C148CD">
        <w:rPr>
          <w:sz w:val="22"/>
          <w:szCs w:val="22"/>
        </w:rPr>
        <w:t>B.</w:t>
      </w:r>
      <w:r w:rsidRPr="00C148CD">
        <w:rPr>
          <w:sz w:val="22"/>
          <w:szCs w:val="22"/>
        </w:rPr>
        <w:tab/>
      </w:r>
      <w:r w:rsidR="001C1111" w:rsidRPr="00D55BBF">
        <w:rPr>
          <w:sz w:val="22"/>
          <w:szCs w:val="22"/>
        </w:rPr>
        <w:t>Has an Intellectual Disability or Autism Spectrum Disorder as defined in the Definitions Section above, or Rett Syndrome</w:t>
      </w:r>
      <w:r w:rsidR="001C1111">
        <w:rPr>
          <w:sz w:val="22"/>
          <w:szCs w:val="22"/>
        </w:rPr>
        <w:t xml:space="preserve"> (for individuals diagnosed prior to 2013) </w:t>
      </w:r>
      <w:r w:rsidR="001C1111" w:rsidRPr="00D55BBF">
        <w:rPr>
          <w:sz w:val="22"/>
          <w:szCs w:val="22"/>
        </w:rPr>
        <w:t>as defined by the DSM;</w:t>
      </w:r>
    </w:p>
    <w:p w14:paraId="1D686DD0" w14:textId="0F54F7C2" w:rsidR="00104A89" w:rsidRPr="00C148CD" w:rsidRDefault="00104A89" w:rsidP="00104A89">
      <w:pPr>
        <w:tabs>
          <w:tab w:val="left" w:pos="720"/>
          <w:tab w:val="left" w:pos="1800"/>
          <w:tab w:val="left" w:pos="2520"/>
          <w:tab w:val="left" w:pos="3060"/>
          <w:tab w:val="left" w:pos="3240"/>
          <w:tab w:val="left" w:pos="3600"/>
          <w:tab w:val="left" w:pos="4320"/>
        </w:tabs>
        <w:ind w:left="2520" w:hanging="720"/>
        <w:rPr>
          <w:sz w:val="22"/>
          <w:szCs w:val="22"/>
        </w:rPr>
      </w:pPr>
      <w:r w:rsidRPr="00C148CD">
        <w:rPr>
          <w:sz w:val="22"/>
          <w:szCs w:val="22"/>
        </w:rPr>
        <w:t>C.</w:t>
      </w:r>
      <w:r w:rsidRPr="00C148CD">
        <w:rPr>
          <w:sz w:val="22"/>
          <w:szCs w:val="22"/>
        </w:rPr>
        <w:tab/>
        <w:t xml:space="preserve">Meets the medical eligibility criteria for admission to an ICF/IID as set forth under the </w:t>
      </w:r>
      <w:r w:rsidRPr="003D221D">
        <w:rPr>
          <w:i/>
          <w:sz w:val="22"/>
          <w:szCs w:val="22"/>
        </w:rPr>
        <w:t>MaineCare Benefits Manual</w:t>
      </w:r>
      <w:r w:rsidRPr="00C148CD">
        <w:rPr>
          <w:sz w:val="22"/>
          <w:szCs w:val="22"/>
        </w:rPr>
        <w:t xml:space="preserve">, Chapter II, Section 50; </w:t>
      </w:r>
    </w:p>
    <w:p w14:paraId="03C1F8F1" w14:textId="6E49F300" w:rsidR="00104A89" w:rsidRPr="00C148CD" w:rsidRDefault="00104A89" w:rsidP="00104A89">
      <w:pPr>
        <w:tabs>
          <w:tab w:val="left" w:pos="720"/>
          <w:tab w:val="left" w:pos="1800"/>
          <w:tab w:val="left" w:pos="2520"/>
          <w:tab w:val="left" w:pos="3060"/>
          <w:tab w:val="left" w:pos="3240"/>
          <w:tab w:val="left" w:pos="3600"/>
          <w:tab w:val="left" w:pos="4320"/>
        </w:tabs>
        <w:ind w:left="2520" w:hanging="720"/>
        <w:rPr>
          <w:sz w:val="22"/>
          <w:szCs w:val="22"/>
        </w:rPr>
      </w:pPr>
      <w:r w:rsidRPr="00C148CD">
        <w:rPr>
          <w:sz w:val="22"/>
          <w:szCs w:val="22"/>
        </w:rPr>
        <w:t>D.</w:t>
      </w:r>
      <w:r w:rsidRPr="00C148CD">
        <w:rPr>
          <w:sz w:val="22"/>
          <w:szCs w:val="22"/>
        </w:rPr>
        <w:tab/>
        <w:t xml:space="preserve">Does not receive services under any other federally approved MaineCare </w:t>
      </w:r>
      <w:r w:rsidR="003952E0">
        <w:rPr>
          <w:sz w:val="22"/>
          <w:szCs w:val="22"/>
        </w:rPr>
        <w:t>h</w:t>
      </w:r>
      <w:r w:rsidR="003952E0" w:rsidRPr="00C148CD">
        <w:rPr>
          <w:sz w:val="22"/>
          <w:szCs w:val="22"/>
        </w:rPr>
        <w:t xml:space="preserve">ome </w:t>
      </w:r>
      <w:r w:rsidRPr="00C148CD">
        <w:rPr>
          <w:sz w:val="22"/>
          <w:szCs w:val="22"/>
        </w:rPr>
        <w:t xml:space="preserve">and </w:t>
      </w:r>
      <w:r w:rsidR="003952E0">
        <w:rPr>
          <w:sz w:val="22"/>
          <w:szCs w:val="22"/>
        </w:rPr>
        <w:t>c</w:t>
      </w:r>
      <w:r w:rsidR="003952E0" w:rsidRPr="00C148CD">
        <w:rPr>
          <w:sz w:val="22"/>
          <w:szCs w:val="22"/>
        </w:rPr>
        <w:t>ommunity</w:t>
      </w:r>
      <w:r w:rsidR="003952E0">
        <w:rPr>
          <w:sz w:val="22"/>
          <w:szCs w:val="22"/>
        </w:rPr>
        <w:t>-b</w:t>
      </w:r>
      <w:r w:rsidR="003952E0" w:rsidRPr="00C148CD">
        <w:rPr>
          <w:sz w:val="22"/>
          <w:szCs w:val="22"/>
        </w:rPr>
        <w:t xml:space="preserve">ased </w:t>
      </w:r>
      <w:r w:rsidRPr="00C148CD">
        <w:rPr>
          <w:sz w:val="22"/>
          <w:szCs w:val="22"/>
        </w:rPr>
        <w:t xml:space="preserve">waiver program; </w:t>
      </w:r>
    </w:p>
    <w:p w14:paraId="691F8FA1" w14:textId="77777777" w:rsidR="00104A89" w:rsidRDefault="00104A89" w:rsidP="00104A89">
      <w:pPr>
        <w:tabs>
          <w:tab w:val="left" w:pos="720"/>
          <w:tab w:val="left" w:pos="1800"/>
          <w:tab w:val="left" w:pos="2520"/>
          <w:tab w:val="left" w:pos="3060"/>
          <w:tab w:val="left" w:pos="3240"/>
          <w:tab w:val="left" w:pos="3600"/>
          <w:tab w:val="left" w:pos="4320"/>
        </w:tabs>
        <w:ind w:left="2520" w:hanging="720"/>
        <w:rPr>
          <w:sz w:val="22"/>
          <w:szCs w:val="22"/>
        </w:rPr>
      </w:pPr>
      <w:r w:rsidRPr="00C148CD">
        <w:rPr>
          <w:sz w:val="22"/>
          <w:szCs w:val="22"/>
        </w:rPr>
        <w:t>E.</w:t>
      </w:r>
      <w:r w:rsidRPr="00C148CD">
        <w:rPr>
          <w:sz w:val="22"/>
          <w:szCs w:val="22"/>
        </w:rPr>
        <w:tab/>
        <w:t xml:space="preserve">Meets all MaineCare eligibility requirements as set forth in the </w:t>
      </w:r>
      <w:r w:rsidRPr="009F3E6E">
        <w:rPr>
          <w:i/>
          <w:sz w:val="22"/>
          <w:szCs w:val="22"/>
        </w:rPr>
        <w:t>MaineCare Eligibility Manual</w:t>
      </w:r>
      <w:r w:rsidRPr="00C148CD">
        <w:rPr>
          <w:sz w:val="22"/>
          <w:szCs w:val="22"/>
        </w:rPr>
        <w:t>; and</w:t>
      </w:r>
    </w:p>
    <w:p w14:paraId="7DB92D45" w14:textId="59C02D96" w:rsidR="00104A89" w:rsidRPr="00C148CD" w:rsidRDefault="00D94EC1" w:rsidP="00104A89">
      <w:pPr>
        <w:tabs>
          <w:tab w:val="left" w:pos="720"/>
          <w:tab w:val="left" w:pos="1800"/>
          <w:tab w:val="left" w:pos="2520"/>
          <w:tab w:val="left" w:pos="3240"/>
          <w:tab w:val="left" w:pos="3960"/>
          <w:tab w:val="left" w:pos="4320"/>
        </w:tabs>
        <w:ind w:left="2520" w:hanging="720"/>
        <w:rPr>
          <w:sz w:val="22"/>
          <w:szCs w:val="22"/>
        </w:rPr>
      </w:pPr>
      <w:r>
        <w:rPr>
          <w:sz w:val="22"/>
          <w:szCs w:val="22"/>
        </w:rPr>
        <w:t>F</w:t>
      </w:r>
      <w:r w:rsidR="00104A89" w:rsidRPr="00C148CD">
        <w:rPr>
          <w:sz w:val="22"/>
          <w:szCs w:val="22"/>
        </w:rPr>
        <w:t>.</w:t>
      </w:r>
      <w:r w:rsidR="00104A89" w:rsidRPr="00C148CD">
        <w:rPr>
          <w:sz w:val="22"/>
          <w:szCs w:val="22"/>
        </w:rPr>
        <w:tab/>
        <w:t xml:space="preserve">The estimated annual cost of the </w:t>
      </w:r>
      <w:r w:rsidR="003952E0">
        <w:rPr>
          <w:sz w:val="22"/>
          <w:szCs w:val="22"/>
        </w:rPr>
        <w:t>M</w:t>
      </w:r>
      <w:r w:rsidR="003952E0" w:rsidRPr="00C148CD">
        <w:rPr>
          <w:sz w:val="22"/>
          <w:szCs w:val="22"/>
        </w:rPr>
        <w:t xml:space="preserve">ember’s </w:t>
      </w:r>
      <w:r w:rsidR="00104A89" w:rsidRPr="00C148CD">
        <w:rPr>
          <w:sz w:val="22"/>
          <w:szCs w:val="22"/>
        </w:rPr>
        <w:t xml:space="preserve">services under the waiver is equal to or less than fifty percent (50%) of the state-wide average annual cost of care for an individual in an ICF/IID, as determined by </w:t>
      </w:r>
      <w:r w:rsidRPr="00C148CD">
        <w:rPr>
          <w:sz w:val="22"/>
          <w:szCs w:val="22"/>
        </w:rPr>
        <w:t>D</w:t>
      </w:r>
      <w:r>
        <w:rPr>
          <w:sz w:val="22"/>
          <w:szCs w:val="22"/>
        </w:rPr>
        <w:t>HHS</w:t>
      </w:r>
      <w:r w:rsidR="008D59BA" w:rsidRPr="008D59BA">
        <w:rPr>
          <w:sz w:val="22"/>
          <w:szCs w:val="22"/>
        </w:rPr>
        <w:t xml:space="preserve"> </w:t>
      </w:r>
      <w:r w:rsidR="008D59BA">
        <w:rPr>
          <w:sz w:val="22"/>
          <w:szCs w:val="22"/>
        </w:rPr>
        <w:t>or, where the cost of care exceeds that amount, DHHS has approved the higher amount through the Exceptions Process in Subsection 29.14</w:t>
      </w:r>
      <w:r w:rsidR="00104A89" w:rsidRPr="00C148CD">
        <w:rPr>
          <w:sz w:val="22"/>
          <w:szCs w:val="22"/>
        </w:rPr>
        <w:t>.</w:t>
      </w:r>
    </w:p>
    <w:p w14:paraId="25A00C99" w14:textId="77777777" w:rsidR="00227065" w:rsidRDefault="00227065" w:rsidP="00227065">
      <w:pPr>
        <w:ind w:left="1800"/>
        <w:rPr>
          <w:bCs/>
          <w:sz w:val="22"/>
          <w:szCs w:val="22"/>
        </w:rPr>
      </w:pPr>
    </w:p>
    <w:p w14:paraId="640832A8" w14:textId="20925172" w:rsidR="00227065" w:rsidRPr="0043372F" w:rsidRDefault="00227065" w:rsidP="00227065">
      <w:pPr>
        <w:ind w:left="1800"/>
        <w:rPr>
          <w:bCs/>
          <w:sz w:val="22"/>
          <w:szCs w:val="22"/>
        </w:rPr>
      </w:pPr>
      <w:r>
        <w:rPr>
          <w:bCs/>
          <w:sz w:val="22"/>
          <w:szCs w:val="22"/>
        </w:rPr>
        <w:t xml:space="preserve">A Member who is found to be medically eligible for Section 29 services nonetheless may not receive Section 29 services if the Member does not receive a funded offer of Section 29 services.  Medically eligible members who have not received a funded offer are placed on a waiting list as described in § 29.03-6 if they choose to receive Section 29 </w:t>
      </w:r>
      <w:r w:rsidR="00CA4C11">
        <w:rPr>
          <w:bCs/>
          <w:sz w:val="22"/>
          <w:szCs w:val="22"/>
        </w:rPr>
        <w:t>services and</w:t>
      </w:r>
      <w:r>
        <w:rPr>
          <w:bCs/>
          <w:sz w:val="22"/>
          <w:szCs w:val="22"/>
        </w:rPr>
        <w:t xml:space="preserve"> become eligible for the service upon receipt of a funded offer.   </w:t>
      </w:r>
    </w:p>
    <w:p w14:paraId="440A9AFD" w14:textId="298C4793" w:rsidR="00104A89" w:rsidRPr="00C148CD" w:rsidRDefault="00104A89" w:rsidP="00104A89">
      <w:pPr>
        <w:tabs>
          <w:tab w:val="left" w:pos="720"/>
          <w:tab w:val="left" w:pos="1800"/>
          <w:tab w:val="left" w:pos="2520"/>
          <w:tab w:val="left" w:pos="3060"/>
          <w:tab w:val="left" w:pos="3240"/>
          <w:tab w:val="left" w:pos="3600"/>
          <w:tab w:val="left" w:pos="4320"/>
        </w:tabs>
        <w:ind w:left="720"/>
        <w:rPr>
          <w:b/>
          <w:sz w:val="22"/>
          <w:szCs w:val="22"/>
        </w:rPr>
      </w:pPr>
    </w:p>
    <w:p w14:paraId="65E8BD8A" w14:textId="3CA1B19A" w:rsidR="00104A89" w:rsidRPr="00C148CD" w:rsidRDefault="00104A89" w:rsidP="003C479A">
      <w:pPr>
        <w:tabs>
          <w:tab w:val="left" w:pos="720"/>
          <w:tab w:val="left" w:pos="1800"/>
          <w:tab w:val="left" w:pos="2520"/>
          <w:tab w:val="left" w:pos="3060"/>
          <w:tab w:val="left" w:pos="3240"/>
          <w:tab w:val="left" w:pos="3600"/>
          <w:tab w:val="left" w:pos="4320"/>
        </w:tabs>
        <w:ind w:left="1800" w:hanging="1080"/>
        <w:rPr>
          <w:sz w:val="22"/>
          <w:szCs w:val="22"/>
        </w:rPr>
      </w:pPr>
      <w:r w:rsidRPr="004C7719">
        <w:rPr>
          <w:b/>
          <w:sz w:val="22"/>
          <w:szCs w:val="22"/>
        </w:rPr>
        <w:t>29.03-3</w:t>
      </w:r>
      <w:r w:rsidRPr="00C148CD">
        <w:rPr>
          <w:sz w:val="22"/>
          <w:szCs w:val="22"/>
        </w:rPr>
        <w:tab/>
      </w:r>
      <w:r w:rsidR="00035327">
        <w:rPr>
          <w:b/>
          <w:sz w:val="22"/>
          <w:szCs w:val="22"/>
        </w:rPr>
        <w:t>Documentation Requirements</w:t>
      </w:r>
    </w:p>
    <w:p w14:paraId="4E950541" w14:textId="73FFF81F" w:rsidR="00104A89" w:rsidRPr="00C148CD" w:rsidRDefault="00A67971" w:rsidP="00104A89">
      <w:pPr>
        <w:tabs>
          <w:tab w:val="left" w:pos="720"/>
          <w:tab w:val="left" w:pos="1800"/>
          <w:tab w:val="left" w:pos="2520"/>
          <w:tab w:val="left" w:pos="3060"/>
          <w:tab w:val="left" w:pos="3240"/>
          <w:tab w:val="left" w:pos="3600"/>
          <w:tab w:val="left" w:pos="4320"/>
        </w:tabs>
        <w:ind w:left="1800"/>
        <w:rPr>
          <w:sz w:val="22"/>
          <w:szCs w:val="22"/>
        </w:rPr>
      </w:pPr>
      <w:r>
        <w:rPr>
          <w:sz w:val="22"/>
          <w:szCs w:val="22"/>
        </w:rPr>
        <w:t>T</w:t>
      </w:r>
      <w:r w:rsidRPr="00C148CD">
        <w:rPr>
          <w:sz w:val="22"/>
          <w:szCs w:val="22"/>
        </w:rPr>
        <w:t xml:space="preserve">he </w:t>
      </w:r>
      <w:r>
        <w:rPr>
          <w:sz w:val="22"/>
          <w:szCs w:val="22"/>
        </w:rPr>
        <w:t>M</w:t>
      </w:r>
      <w:r w:rsidRPr="00C148CD">
        <w:rPr>
          <w:sz w:val="22"/>
          <w:szCs w:val="22"/>
        </w:rPr>
        <w:t xml:space="preserve">ember </w:t>
      </w:r>
      <w:r w:rsidR="00104A89" w:rsidRPr="00C148CD">
        <w:rPr>
          <w:sz w:val="22"/>
          <w:szCs w:val="22"/>
        </w:rPr>
        <w:t xml:space="preserve">and </w:t>
      </w:r>
      <w:r>
        <w:rPr>
          <w:sz w:val="22"/>
          <w:szCs w:val="22"/>
        </w:rPr>
        <w:t>C</w:t>
      </w:r>
      <w:r w:rsidRPr="00C148CD">
        <w:rPr>
          <w:sz w:val="22"/>
          <w:szCs w:val="22"/>
        </w:rPr>
        <w:t xml:space="preserve">ase </w:t>
      </w:r>
      <w:r>
        <w:rPr>
          <w:sz w:val="22"/>
          <w:szCs w:val="22"/>
        </w:rPr>
        <w:t>M</w:t>
      </w:r>
      <w:r w:rsidRPr="00C148CD">
        <w:rPr>
          <w:sz w:val="22"/>
          <w:szCs w:val="22"/>
        </w:rPr>
        <w:t xml:space="preserve">anager </w:t>
      </w:r>
      <w:r w:rsidR="00104A89" w:rsidRPr="00C148CD">
        <w:rPr>
          <w:sz w:val="22"/>
          <w:szCs w:val="22"/>
        </w:rPr>
        <w:t>must provide to DHHS the following:</w:t>
      </w:r>
    </w:p>
    <w:p w14:paraId="45F75D70" w14:textId="77777777" w:rsidR="00104A89" w:rsidRPr="00C148CD" w:rsidRDefault="00104A89" w:rsidP="00104A89">
      <w:pPr>
        <w:tabs>
          <w:tab w:val="left" w:pos="720"/>
          <w:tab w:val="left" w:pos="1800"/>
          <w:tab w:val="left" w:pos="2520"/>
          <w:tab w:val="left" w:pos="3060"/>
          <w:tab w:val="left" w:pos="3240"/>
          <w:tab w:val="left" w:pos="3600"/>
          <w:tab w:val="left" w:pos="4320"/>
        </w:tabs>
        <w:ind w:left="1620"/>
        <w:rPr>
          <w:sz w:val="22"/>
          <w:szCs w:val="22"/>
        </w:rPr>
      </w:pPr>
    </w:p>
    <w:p w14:paraId="3DC86ED3" w14:textId="3DDEBE5D" w:rsidR="00104A89" w:rsidRPr="00C148CD" w:rsidRDefault="00104A89" w:rsidP="00104A89">
      <w:pPr>
        <w:tabs>
          <w:tab w:val="left" w:pos="720"/>
          <w:tab w:val="left" w:pos="1800"/>
          <w:tab w:val="left" w:pos="2520"/>
          <w:tab w:val="left" w:pos="3060"/>
          <w:tab w:val="left" w:pos="3240"/>
          <w:tab w:val="left" w:pos="3600"/>
          <w:tab w:val="left" w:pos="4320"/>
        </w:tabs>
        <w:ind w:left="2520" w:hanging="720"/>
        <w:rPr>
          <w:sz w:val="22"/>
          <w:szCs w:val="22"/>
        </w:rPr>
      </w:pPr>
      <w:r w:rsidRPr="00C148CD">
        <w:rPr>
          <w:sz w:val="22"/>
          <w:szCs w:val="22"/>
        </w:rPr>
        <w:t>A.</w:t>
      </w:r>
      <w:r w:rsidRPr="00C148CD">
        <w:rPr>
          <w:sz w:val="22"/>
          <w:szCs w:val="22"/>
        </w:rPr>
        <w:tab/>
        <w:t xml:space="preserve">A completed copy of the assessment form (BMS99) or current functional assessment approved by the </w:t>
      </w:r>
      <w:r w:rsidR="00D94EC1" w:rsidRPr="00C148CD">
        <w:rPr>
          <w:sz w:val="22"/>
          <w:szCs w:val="22"/>
        </w:rPr>
        <w:t>D</w:t>
      </w:r>
      <w:r w:rsidR="00D94EC1">
        <w:rPr>
          <w:sz w:val="22"/>
          <w:szCs w:val="22"/>
        </w:rPr>
        <w:t>HHS</w:t>
      </w:r>
      <w:r w:rsidR="00A235A2">
        <w:rPr>
          <w:sz w:val="22"/>
          <w:szCs w:val="22"/>
        </w:rPr>
        <w:t>;</w:t>
      </w:r>
      <w:r w:rsidR="00D94EC1" w:rsidRPr="00C148CD">
        <w:rPr>
          <w:sz w:val="22"/>
          <w:szCs w:val="22"/>
        </w:rPr>
        <w:t xml:space="preserve"> </w:t>
      </w:r>
    </w:p>
    <w:p w14:paraId="597FA6F3" w14:textId="73FE4C65" w:rsidR="00445D72" w:rsidRDefault="00104A89" w:rsidP="00C725A7">
      <w:pPr>
        <w:tabs>
          <w:tab w:val="left" w:pos="720"/>
          <w:tab w:val="left" w:pos="1800"/>
          <w:tab w:val="left" w:pos="2520"/>
          <w:tab w:val="left" w:pos="3240"/>
          <w:tab w:val="left" w:pos="3600"/>
          <w:tab w:val="left" w:pos="4320"/>
        </w:tabs>
        <w:ind w:left="2520" w:hanging="720"/>
        <w:rPr>
          <w:sz w:val="22"/>
          <w:szCs w:val="22"/>
        </w:rPr>
      </w:pPr>
      <w:r w:rsidRPr="00C148CD">
        <w:rPr>
          <w:sz w:val="22"/>
          <w:szCs w:val="22"/>
        </w:rPr>
        <w:t>B.</w:t>
      </w:r>
      <w:r w:rsidRPr="00C148CD">
        <w:rPr>
          <w:sz w:val="22"/>
          <w:szCs w:val="22"/>
        </w:rPr>
        <w:tab/>
        <w:t xml:space="preserve">A copy of the </w:t>
      </w:r>
      <w:r w:rsidR="008E2317">
        <w:rPr>
          <w:sz w:val="22"/>
          <w:szCs w:val="22"/>
        </w:rPr>
        <w:t>M</w:t>
      </w:r>
      <w:r w:rsidR="008E2317" w:rsidRPr="00C148CD">
        <w:rPr>
          <w:sz w:val="22"/>
          <w:szCs w:val="22"/>
        </w:rPr>
        <w:t xml:space="preserve">ember’s </w:t>
      </w:r>
      <w:r w:rsidR="00A235A2">
        <w:rPr>
          <w:sz w:val="22"/>
          <w:szCs w:val="22"/>
        </w:rPr>
        <w:t>PCSP</w:t>
      </w:r>
      <w:r w:rsidRPr="00C148CD">
        <w:rPr>
          <w:sz w:val="22"/>
          <w:szCs w:val="22"/>
        </w:rPr>
        <w:t xml:space="preserve"> approved and signed by the </w:t>
      </w:r>
      <w:r w:rsidR="00A235A2">
        <w:rPr>
          <w:sz w:val="22"/>
          <w:szCs w:val="22"/>
        </w:rPr>
        <w:t>M</w:t>
      </w:r>
      <w:r w:rsidR="00A235A2" w:rsidRPr="00C148CD">
        <w:rPr>
          <w:sz w:val="22"/>
          <w:szCs w:val="22"/>
        </w:rPr>
        <w:t xml:space="preserve">ember </w:t>
      </w:r>
      <w:r w:rsidRPr="00C148CD">
        <w:rPr>
          <w:sz w:val="22"/>
          <w:szCs w:val="22"/>
        </w:rPr>
        <w:t xml:space="preserve">or guardian and the </w:t>
      </w:r>
      <w:r w:rsidR="00A235A2">
        <w:rPr>
          <w:sz w:val="22"/>
          <w:szCs w:val="22"/>
        </w:rPr>
        <w:t>C</w:t>
      </w:r>
      <w:r w:rsidR="00A235A2" w:rsidRPr="00C148CD">
        <w:rPr>
          <w:sz w:val="22"/>
          <w:szCs w:val="22"/>
        </w:rPr>
        <w:t xml:space="preserve">ase </w:t>
      </w:r>
      <w:r w:rsidR="00A235A2">
        <w:rPr>
          <w:sz w:val="22"/>
          <w:szCs w:val="22"/>
        </w:rPr>
        <w:t>M</w:t>
      </w:r>
      <w:r w:rsidR="00A235A2" w:rsidRPr="00C148CD">
        <w:rPr>
          <w:sz w:val="22"/>
          <w:szCs w:val="22"/>
        </w:rPr>
        <w:t xml:space="preserve">anager </w:t>
      </w:r>
      <w:r w:rsidR="00D94EC1" w:rsidRPr="00D94EC1">
        <w:rPr>
          <w:sz w:val="22"/>
          <w:szCs w:val="22"/>
        </w:rPr>
        <w:t>within the preceding six months</w:t>
      </w:r>
      <w:r w:rsidR="00CB64FE">
        <w:rPr>
          <w:sz w:val="22"/>
          <w:szCs w:val="22"/>
        </w:rPr>
        <w:t>:</w:t>
      </w:r>
    </w:p>
    <w:p w14:paraId="2066D810" w14:textId="367D9A5B" w:rsidR="00104A89" w:rsidRDefault="00445D72" w:rsidP="00C725A7">
      <w:pPr>
        <w:tabs>
          <w:tab w:val="left" w:pos="720"/>
          <w:tab w:val="left" w:pos="1800"/>
          <w:tab w:val="left" w:pos="2520"/>
          <w:tab w:val="left" w:pos="3240"/>
          <w:tab w:val="left" w:pos="3600"/>
          <w:tab w:val="left" w:pos="4320"/>
        </w:tabs>
        <w:ind w:left="2520" w:hanging="720"/>
        <w:rPr>
          <w:sz w:val="22"/>
          <w:szCs w:val="22"/>
        </w:rPr>
      </w:pPr>
      <w:r>
        <w:rPr>
          <w:sz w:val="22"/>
          <w:szCs w:val="22"/>
        </w:rPr>
        <w:t>C.</w:t>
      </w:r>
      <w:r>
        <w:rPr>
          <w:sz w:val="22"/>
          <w:szCs w:val="22"/>
        </w:rPr>
        <w:tab/>
        <w:t>A</w:t>
      </w:r>
      <w:r w:rsidRPr="00C148CD">
        <w:rPr>
          <w:sz w:val="22"/>
          <w:szCs w:val="22"/>
        </w:rPr>
        <w:t xml:space="preserve">ny </w:t>
      </w:r>
      <w:r w:rsidR="00104A89" w:rsidRPr="00C148CD">
        <w:rPr>
          <w:sz w:val="22"/>
          <w:szCs w:val="22"/>
        </w:rPr>
        <w:t xml:space="preserve">other relevant material indicating the </w:t>
      </w:r>
      <w:r>
        <w:rPr>
          <w:sz w:val="22"/>
          <w:szCs w:val="22"/>
        </w:rPr>
        <w:t>M</w:t>
      </w:r>
      <w:r w:rsidRPr="00C148CD">
        <w:rPr>
          <w:sz w:val="22"/>
          <w:szCs w:val="22"/>
        </w:rPr>
        <w:t xml:space="preserve">ember’s </w:t>
      </w:r>
      <w:r w:rsidR="00104A89" w:rsidRPr="00C148CD">
        <w:rPr>
          <w:sz w:val="22"/>
          <w:szCs w:val="22"/>
        </w:rPr>
        <w:t>service needs</w:t>
      </w:r>
      <w:r w:rsidR="00A235A2">
        <w:rPr>
          <w:sz w:val="22"/>
          <w:szCs w:val="22"/>
        </w:rPr>
        <w:t>;</w:t>
      </w:r>
      <w:r w:rsidR="00A235A2" w:rsidRPr="00C148CD">
        <w:rPr>
          <w:sz w:val="22"/>
          <w:szCs w:val="22"/>
        </w:rPr>
        <w:t xml:space="preserve"> </w:t>
      </w:r>
    </w:p>
    <w:p w14:paraId="55DD8EAC" w14:textId="7775E116" w:rsidR="00445D72" w:rsidRDefault="00445D72" w:rsidP="00C725A7">
      <w:pPr>
        <w:tabs>
          <w:tab w:val="left" w:pos="720"/>
          <w:tab w:val="left" w:pos="1800"/>
          <w:tab w:val="left" w:pos="2520"/>
          <w:tab w:val="left" w:pos="3240"/>
          <w:tab w:val="left" w:pos="3600"/>
          <w:tab w:val="left" w:pos="4320"/>
        </w:tabs>
        <w:ind w:left="2520" w:hanging="720"/>
        <w:rPr>
          <w:sz w:val="22"/>
          <w:szCs w:val="22"/>
        </w:rPr>
      </w:pPr>
      <w:r>
        <w:rPr>
          <w:sz w:val="22"/>
          <w:szCs w:val="22"/>
        </w:rPr>
        <w:t>D.</w:t>
      </w:r>
      <w:r>
        <w:rPr>
          <w:sz w:val="22"/>
          <w:szCs w:val="22"/>
        </w:rPr>
        <w:tab/>
      </w:r>
      <w:r w:rsidR="006B6FF5" w:rsidRPr="2C84D1F4">
        <w:rPr>
          <w:sz w:val="22"/>
          <w:szCs w:val="22"/>
        </w:rPr>
        <w:t>DHHS Estimated Annual Cost Form, containing a detailed estimate of the annual cost for waiver services identified in the PCSP, including the specific services and the number of units for each service required to meet the applicant’s needs; and</w:t>
      </w:r>
    </w:p>
    <w:p w14:paraId="19CBAE1D" w14:textId="5F4B3D6F" w:rsidR="005E26E9" w:rsidRPr="00C148CD" w:rsidRDefault="006B6FF5" w:rsidP="003C479A">
      <w:pPr>
        <w:ind w:left="2520" w:hanging="720"/>
        <w:rPr>
          <w:sz w:val="22"/>
          <w:szCs w:val="22"/>
        </w:rPr>
      </w:pPr>
      <w:r>
        <w:rPr>
          <w:sz w:val="22"/>
          <w:szCs w:val="22"/>
        </w:rPr>
        <w:t>E.</w:t>
      </w:r>
      <w:r>
        <w:rPr>
          <w:sz w:val="22"/>
          <w:szCs w:val="22"/>
        </w:rPr>
        <w:tab/>
      </w:r>
      <w:r w:rsidR="005E26E9" w:rsidRPr="2C84D1F4">
        <w:rPr>
          <w:sz w:val="22"/>
          <w:szCs w:val="22"/>
        </w:rPr>
        <w:t>If applicable, DHHS Request for Exceptions Form.</w:t>
      </w:r>
    </w:p>
    <w:p w14:paraId="28DFE9CF" w14:textId="35E35E8F" w:rsidR="006B6FF5" w:rsidRPr="00C148CD" w:rsidRDefault="006B6FF5" w:rsidP="00C725A7">
      <w:pPr>
        <w:tabs>
          <w:tab w:val="left" w:pos="720"/>
          <w:tab w:val="left" w:pos="1800"/>
          <w:tab w:val="left" w:pos="2520"/>
          <w:tab w:val="left" w:pos="3240"/>
          <w:tab w:val="left" w:pos="3600"/>
          <w:tab w:val="left" w:pos="4320"/>
        </w:tabs>
        <w:ind w:left="2520" w:hanging="720"/>
        <w:rPr>
          <w:bCs/>
          <w:sz w:val="22"/>
          <w:szCs w:val="22"/>
        </w:rPr>
      </w:pPr>
    </w:p>
    <w:p w14:paraId="3FD99A76" w14:textId="746FA944" w:rsidR="00691A37" w:rsidRDefault="00691A37" w:rsidP="00691A37">
      <w:pPr>
        <w:tabs>
          <w:tab w:val="left" w:pos="720"/>
          <w:tab w:val="left" w:pos="1800"/>
          <w:tab w:val="left" w:pos="2520"/>
          <w:tab w:val="left" w:pos="3060"/>
          <w:tab w:val="left" w:pos="3240"/>
          <w:tab w:val="left" w:pos="4320"/>
        </w:tabs>
        <w:ind w:left="1800" w:hanging="1080"/>
        <w:rPr>
          <w:b/>
          <w:bCs/>
          <w:sz w:val="22"/>
          <w:szCs w:val="22"/>
        </w:rPr>
      </w:pPr>
      <w:bookmarkStart w:id="1" w:name="_Hlk128314698"/>
      <w:r w:rsidRPr="6C50D6D5">
        <w:rPr>
          <w:b/>
          <w:bCs/>
          <w:sz w:val="22"/>
          <w:szCs w:val="22"/>
        </w:rPr>
        <w:t>29.03-</w:t>
      </w:r>
      <w:r>
        <w:rPr>
          <w:b/>
          <w:bCs/>
          <w:sz w:val="22"/>
          <w:szCs w:val="22"/>
        </w:rPr>
        <w:t>4</w:t>
      </w:r>
      <w:r>
        <w:rPr>
          <w:b/>
          <w:bCs/>
          <w:sz w:val="22"/>
          <w:szCs w:val="22"/>
        </w:rPr>
        <w:tab/>
      </w:r>
      <w:r w:rsidRPr="002166C5">
        <w:rPr>
          <w:b/>
          <w:bCs/>
          <w:sz w:val="22"/>
          <w:szCs w:val="22"/>
        </w:rPr>
        <w:t>Medical Eligibility Determination and Notification Requirements</w:t>
      </w:r>
    </w:p>
    <w:bookmarkEnd w:id="1"/>
    <w:p w14:paraId="343C6D26" w14:textId="19B31188" w:rsidR="00104A89" w:rsidRPr="00C148CD" w:rsidRDefault="00104A89" w:rsidP="00104A89">
      <w:pPr>
        <w:tabs>
          <w:tab w:val="left" w:pos="720"/>
          <w:tab w:val="left" w:pos="1800"/>
          <w:tab w:val="left" w:pos="2520"/>
          <w:tab w:val="left" w:pos="3060"/>
          <w:tab w:val="left" w:pos="3240"/>
          <w:tab w:val="left" w:pos="4320"/>
        </w:tabs>
        <w:ind w:left="1800"/>
        <w:rPr>
          <w:sz w:val="22"/>
          <w:szCs w:val="22"/>
        </w:rPr>
      </w:pPr>
      <w:r w:rsidRPr="00C148CD">
        <w:rPr>
          <w:sz w:val="22"/>
          <w:szCs w:val="22"/>
        </w:rPr>
        <w:t xml:space="preserve">Based on review of the Assessment Form, the </w:t>
      </w:r>
      <w:r w:rsidR="003C4EBF">
        <w:rPr>
          <w:sz w:val="22"/>
          <w:szCs w:val="22"/>
        </w:rPr>
        <w:t>PCSP</w:t>
      </w:r>
      <w:r w:rsidRPr="00C148CD">
        <w:rPr>
          <w:sz w:val="22"/>
          <w:szCs w:val="22"/>
        </w:rPr>
        <w:t xml:space="preserve">, </w:t>
      </w:r>
      <w:r w:rsidR="00D4057E">
        <w:rPr>
          <w:sz w:val="22"/>
          <w:szCs w:val="22"/>
        </w:rPr>
        <w:t xml:space="preserve">and DHHS Estimated Annual Cost Form, </w:t>
      </w:r>
      <w:r w:rsidRPr="00C148CD">
        <w:rPr>
          <w:sz w:val="22"/>
          <w:szCs w:val="22"/>
        </w:rPr>
        <w:t>a Q</w:t>
      </w:r>
      <w:r w:rsidR="00D94EC1">
        <w:rPr>
          <w:sz w:val="22"/>
          <w:szCs w:val="22"/>
        </w:rPr>
        <w:t>ID</w:t>
      </w:r>
      <w:r w:rsidR="00844099">
        <w:rPr>
          <w:sz w:val="22"/>
          <w:szCs w:val="22"/>
        </w:rPr>
        <w:t>P</w:t>
      </w:r>
      <w:r w:rsidRPr="00C148CD">
        <w:rPr>
          <w:sz w:val="22"/>
          <w:szCs w:val="22"/>
        </w:rPr>
        <w:t xml:space="preserve"> designated by DHHS will determine the </w:t>
      </w:r>
      <w:r w:rsidR="00844099">
        <w:rPr>
          <w:sz w:val="22"/>
          <w:szCs w:val="22"/>
        </w:rPr>
        <w:t>M</w:t>
      </w:r>
      <w:r w:rsidR="00844099" w:rsidRPr="00C148CD">
        <w:rPr>
          <w:sz w:val="22"/>
          <w:szCs w:val="22"/>
        </w:rPr>
        <w:t xml:space="preserve">ember’s </w:t>
      </w:r>
      <w:r w:rsidRPr="00C148CD">
        <w:rPr>
          <w:sz w:val="22"/>
          <w:szCs w:val="22"/>
        </w:rPr>
        <w:t>medical eligibility for services under this Section.</w:t>
      </w:r>
    </w:p>
    <w:p w14:paraId="0D3424DF" w14:textId="77777777" w:rsidR="00104A89" w:rsidRPr="00C148CD" w:rsidRDefault="00104A89" w:rsidP="00104A89">
      <w:pPr>
        <w:tabs>
          <w:tab w:val="left" w:pos="720"/>
          <w:tab w:val="left" w:pos="1800"/>
          <w:tab w:val="left" w:pos="2520"/>
          <w:tab w:val="left" w:pos="3060"/>
          <w:tab w:val="left" w:pos="3240"/>
          <w:tab w:val="left" w:pos="4320"/>
        </w:tabs>
        <w:ind w:left="1800"/>
        <w:rPr>
          <w:sz w:val="22"/>
          <w:szCs w:val="22"/>
        </w:rPr>
      </w:pPr>
    </w:p>
    <w:p w14:paraId="2F35A2A4" w14:textId="77777777" w:rsidR="00EB04EB" w:rsidRDefault="00EB04EB" w:rsidP="00EB04EB">
      <w:pPr>
        <w:tabs>
          <w:tab w:val="left" w:pos="720"/>
          <w:tab w:val="left" w:pos="1800"/>
          <w:tab w:val="left" w:pos="2520"/>
          <w:tab w:val="left" w:pos="3060"/>
          <w:tab w:val="left" w:pos="3240"/>
          <w:tab w:val="left" w:pos="4320"/>
        </w:tabs>
        <w:ind w:left="1800" w:hanging="1080"/>
        <w:rPr>
          <w:b/>
          <w:bCs/>
          <w:sz w:val="22"/>
          <w:szCs w:val="22"/>
        </w:rPr>
      </w:pPr>
    </w:p>
    <w:p w14:paraId="37AD3FB3" w14:textId="77777777" w:rsidR="00EB04EB" w:rsidRDefault="00EB04EB" w:rsidP="00EB04EB">
      <w:pPr>
        <w:tabs>
          <w:tab w:val="left" w:pos="720"/>
        </w:tabs>
        <w:rPr>
          <w:b/>
          <w:color w:val="000000"/>
          <w:sz w:val="22"/>
          <w:szCs w:val="22"/>
        </w:rPr>
      </w:pPr>
    </w:p>
    <w:p w14:paraId="604C034E" w14:textId="77777777" w:rsidR="00FC3368" w:rsidRDefault="00FC3368" w:rsidP="00EB04EB">
      <w:pPr>
        <w:tabs>
          <w:tab w:val="left" w:pos="720"/>
        </w:tabs>
        <w:rPr>
          <w:b/>
          <w:color w:val="000000"/>
          <w:sz w:val="22"/>
          <w:szCs w:val="22"/>
        </w:rPr>
      </w:pPr>
    </w:p>
    <w:p w14:paraId="0C7192DE" w14:textId="1BC7EFEC" w:rsidR="00EB04EB" w:rsidRDefault="00EB04EB" w:rsidP="00EB04EB">
      <w:pPr>
        <w:tabs>
          <w:tab w:val="left" w:pos="720"/>
        </w:tabs>
        <w:rPr>
          <w:color w:val="000000"/>
          <w:sz w:val="22"/>
          <w:szCs w:val="22"/>
        </w:rPr>
      </w:pPr>
      <w:r w:rsidRPr="00045F5D">
        <w:rPr>
          <w:b/>
          <w:color w:val="000000"/>
          <w:sz w:val="22"/>
          <w:szCs w:val="22"/>
        </w:rPr>
        <w:t>29.03</w:t>
      </w:r>
      <w:r w:rsidRPr="00045F5D">
        <w:rPr>
          <w:b/>
          <w:color w:val="000000"/>
          <w:sz w:val="22"/>
          <w:szCs w:val="22"/>
        </w:rPr>
        <w:tab/>
        <w:t xml:space="preserve">DETERMINATION OF ELIGIBILITY </w:t>
      </w:r>
      <w:r>
        <w:rPr>
          <w:color w:val="000000"/>
          <w:sz w:val="22"/>
          <w:szCs w:val="22"/>
        </w:rPr>
        <w:t>(cont.)</w:t>
      </w:r>
    </w:p>
    <w:p w14:paraId="7C1C0425" w14:textId="77777777" w:rsidR="00EB04EB" w:rsidRDefault="00EB04EB" w:rsidP="00EB04EB">
      <w:pPr>
        <w:tabs>
          <w:tab w:val="left" w:pos="720"/>
          <w:tab w:val="left" w:pos="1800"/>
          <w:tab w:val="left" w:pos="2520"/>
          <w:tab w:val="left" w:pos="3060"/>
          <w:tab w:val="left" w:pos="3240"/>
          <w:tab w:val="left" w:pos="4320"/>
        </w:tabs>
        <w:ind w:left="1800" w:hanging="1080"/>
        <w:rPr>
          <w:b/>
          <w:bCs/>
          <w:sz w:val="22"/>
          <w:szCs w:val="22"/>
        </w:rPr>
      </w:pPr>
    </w:p>
    <w:p w14:paraId="24773F3A" w14:textId="1CD42BCD" w:rsidR="00104A89" w:rsidRPr="00C148CD" w:rsidRDefault="00104A89" w:rsidP="00104A89">
      <w:pPr>
        <w:tabs>
          <w:tab w:val="left" w:pos="720"/>
          <w:tab w:val="left" w:pos="1800"/>
          <w:tab w:val="left" w:pos="2520"/>
          <w:tab w:val="left" w:pos="3060"/>
          <w:tab w:val="left" w:pos="3240"/>
          <w:tab w:val="left" w:pos="4320"/>
        </w:tabs>
        <w:ind w:left="1800"/>
        <w:rPr>
          <w:sz w:val="22"/>
          <w:szCs w:val="22"/>
        </w:rPr>
      </w:pPr>
      <w:r w:rsidRPr="00C148CD">
        <w:rPr>
          <w:sz w:val="22"/>
          <w:szCs w:val="22"/>
        </w:rPr>
        <w:t xml:space="preserve">DHHS shall notify each </w:t>
      </w:r>
      <w:r w:rsidR="00844099">
        <w:rPr>
          <w:sz w:val="22"/>
          <w:szCs w:val="22"/>
        </w:rPr>
        <w:t>M</w:t>
      </w:r>
      <w:r w:rsidR="00844099" w:rsidRPr="00C148CD">
        <w:rPr>
          <w:sz w:val="22"/>
          <w:szCs w:val="22"/>
        </w:rPr>
        <w:t xml:space="preserve">ember </w:t>
      </w:r>
      <w:r w:rsidRPr="00C148CD">
        <w:rPr>
          <w:sz w:val="22"/>
          <w:szCs w:val="22"/>
        </w:rPr>
        <w:t xml:space="preserve">or the </w:t>
      </w:r>
      <w:r w:rsidR="00844099">
        <w:rPr>
          <w:sz w:val="22"/>
          <w:szCs w:val="22"/>
        </w:rPr>
        <w:t>M</w:t>
      </w:r>
      <w:r w:rsidR="00844099" w:rsidRPr="00C148CD">
        <w:rPr>
          <w:sz w:val="22"/>
          <w:szCs w:val="22"/>
        </w:rPr>
        <w:t xml:space="preserve">ember’s </w:t>
      </w:r>
      <w:r w:rsidRPr="00C148CD">
        <w:rPr>
          <w:sz w:val="22"/>
          <w:szCs w:val="22"/>
        </w:rPr>
        <w:t xml:space="preserve">guardian in writing of any decision regarding the </w:t>
      </w:r>
      <w:r w:rsidR="00844099">
        <w:rPr>
          <w:sz w:val="22"/>
          <w:szCs w:val="22"/>
        </w:rPr>
        <w:t>M</w:t>
      </w:r>
      <w:r w:rsidR="00844099" w:rsidRPr="00C148CD">
        <w:rPr>
          <w:sz w:val="22"/>
          <w:szCs w:val="22"/>
        </w:rPr>
        <w:t xml:space="preserve">ember’s </w:t>
      </w:r>
      <w:r w:rsidRPr="00C148CD">
        <w:rPr>
          <w:sz w:val="22"/>
          <w:szCs w:val="22"/>
        </w:rPr>
        <w:t xml:space="preserve">medical eligibility, and the availability of benefit openings under this Section. The notice will include information about the </w:t>
      </w:r>
      <w:r w:rsidR="00844099">
        <w:rPr>
          <w:sz w:val="22"/>
          <w:szCs w:val="22"/>
        </w:rPr>
        <w:t>M</w:t>
      </w:r>
      <w:r w:rsidR="00844099" w:rsidRPr="00C148CD">
        <w:rPr>
          <w:sz w:val="22"/>
          <w:szCs w:val="22"/>
        </w:rPr>
        <w:t xml:space="preserve">ember’s </w:t>
      </w:r>
      <w:r w:rsidRPr="00C148CD">
        <w:rPr>
          <w:sz w:val="22"/>
          <w:szCs w:val="22"/>
        </w:rPr>
        <w:t xml:space="preserve">right to appeal any of these decisions. Rights for notice and appeal are further described in Chapter I of the </w:t>
      </w:r>
      <w:r w:rsidRPr="003D221D">
        <w:rPr>
          <w:i/>
          <w:sz w:val="22"/>
          <w:szCs w:val="22"/>
        </w:rPr>
        <w:t>MaineCare Benefits Manual</w:t>
      </w:r>
      <w:r w:rsidRPr="00C148CD">
        <w:rPr>
          <w:sz w:val="22"/>
          <w:szCs w:val="22"/>
        </w:rPr>
        <w:t>.</w:t>
      </w:r>
    </w:p>
    <w:p w14:paraId="0DC1611A" w14:textId="0B050953" w:rsidR="00091E18" w:rsidRDefault="00091E18" w:rsidP="00104A89">
      <w:pPr>
        <w:tabs>
          <w:tab w:val="left" w:pos="720"/>
          <w:tab w:val="left" w:pos="1800"/>
          <w:tab w:val="left" w:pos="2520"/>
          <w:tab w:val="left" w:pos="3060"/>
          <w:tab w:val="left" w:pos="3240"/>
          <w:tab w:val="left" w:pos="4320"/>
        </w:tabs>
        <w:ind w:left="1800"/>
        <w:rPr>
          <w:sz w:val="22"/>
          <w:szCs w:val="22"/>
        </w:rPr>
      </w:pPr>
    </w:p>
    <w:p w14:paraId="07E3D67B" w14:textId="03BE785A" w:rsidR="00091E18" w:rsidRPr="00C148CD" w:rsidRDefault="00091E18" w:rsidP="00091E18">
      <w:pPr>
        <w:tabs>
          <w:tab w:val="left" w:pos="720"/>
          <w:tab w:val="left" w:pos="1800"/>
          <w:tab w:val="left" w:pos="2520"/>
          <w:tab w:val="left" w:pos="3060"/>
          <w:tab w:val="left" w:pos="3240"/>
          <w:tab w:val="left" w:pos="4320"/>
        </w:tabs>
        <w:ind w:left="1800" w:right="-180"/>
        <w:rPr>
          <w:sz w:val="22"/>
          <w:szCs w:val="22"/>
        </w:rPr>
      </w:pPr>
      <w:r w:rsidRPr="00C148CD">
        <w:rPr>
          <w:sz w:val="22"/>
          <w:szCs w:val="22"/>
        </w:rPr>
        <w:t xml:space="preserve">If the </w:t>
      </w:r>
      <w:r w:rsidR="0045218B">
        <w:rPr>
          <w:sz w:val="22"/>
          <w:szCs w:val="22"/>
        </w:rPr>
        <w:t>M</w:t>
      </w:r>
      <w:r w:rsidR="0045218B" w:rsidRPr="00C148CD">
        <w:rPr>
          <w:sz w:val="22"/>
          <w:szCs w:val="22"/>
        </w:rPr>
        <w:t xml:space="preserve">ember </w:t>
      </w:r>
      <w:r w:rsidRPr="00C148CD">
        <w:rPr>
          <w:sz w:val="22"/>
          <w:szCs w:val="22"/>
        </w:rPr>
        <w:t xml:space="preserve">is found to be eligible, DHHS must send the </w:t>
      </w:r>
      <w:r w:rsidR="002D6CDA">
        <w:rPr>
          <w:sz w:val="22"/>
          <w:szCs w:val="22"/>
        </w:rPr>
        <w:t>M</w:t>
      </w:r>
      <w:r w:rsidR="002D6CDA" w:rsidRPr="00C148CD">
        <w:rPr>
          <w:sz w:val="22"/>
          <w:szCs w:val="22"/>
        </w:rPr>
        <w:t xml:space="preserve">ember </w:t>
      </w:r>
      <w:r w:rsidRPr="00C148CD">
        <w:rPr>
          <w:sz w:val="22"/>
          <w:szCs w:val="22"/>
        </w:rPr>
        <w:t xml:space="preserve">or guardian written notice that the </w:t>
      </w:r>
      <w:r w:rsidR="002D6CDA">
        <w:rPr>
          <w:sz w:val="22"/>
          <w:szCs w:val="22"/>
        </w:rPr>
        <w:t>M</w:t>
      </w:r>
      <w:r w:rsidR="002D6CDA" w:rsidRPr="00C148CD">
        <w:rPr>
          <w:sz w:val="22"/>
          <w:szCs w:val="22"/>
        </w:rPr>
        <w:t xml:space="preserve">ember </w:t>
      </w:r>
      <w:r w:rsidRPr="00C148CD">
        <w:rPr>
          <w:sz w:val="22"/>
          <w:szCs w:val="22"/>
        </w:rPr>
        <w:t xml:space="preserve">can receive </w:t>
      </w:r>
      <w:r w:rsidR="002D6CDA">
        <w:rPr>
          <w:sz w:val="22"/>
          <w:szCs w:val="22"/>
        </w:rPr>
        <w:t xml:space="preserve">either </w:t>
      </w:r>
      <w:r w:rsidRPr="00C148CD">
        <w:rPr>
          <w:sz w:val="22"/>
          <w:szCs w:val="22"/>
        </w:rPr>
        <w:t xml:space="preserve">ICF/IID services </w:t>
      </w:r>
      <w:r w:rsidR="00527D59">
        <w:rPr>
          <w:sz w:val="22"/>
          <w:szCs w:val="22"/>
        </w:rPr>
        <w:t xml:space="preserve">under Section 50, </w:t>
      </w:r>
      <w:r w:rsidRPr="00C148CD">
        <w:rPr>
          <w:sz w:val="22"/>
          <w:szCs w:val="22"/>
        </w:rPr>
        <w:t xml:space="preserve">or services under this Section. The </w:t>
      </w:r>
      <w:r w:rsidR="00527D59">
        <w:rPr>
          <w:sz w:val="22"/>
          <w:szCs w:val="22"/>
        </w:rPr>
        <w:t>M</w:t>
      </w:r>
      <w:r w:rsidR="00527D59" w:rsidRPr="00C148CD">
        <w:rPr>
          <w:sz w:val="22"/>
          <w:szCs w:val="22"/>
        </w:rPr>
        <w:t xml:space="preserve">ember </w:t>
      </w:r>
      <w:r w:rsidRPr="00C148CD">
        <w:rPr>
          <w:sz w:val="22"/>
          <w:szCs w:val="22"/>
        </w:rPr>
        <w:t xml:space="preserve">or guardian must submit a signed Choice letter </w:t>
      </w:r>
      <w:r w:rsidR="004A5B42">
        <w:rPr>
          <w:sz w:val="22"/>
          <w:szCs w:val="22"/>
        </w:rPr>
        <w:t xml:space="preserve">to the Case Manager </w:t>
      </w:r>
      <w:r w:rsidRPr="00C148CD">
        <w:rPr>
          <w:sz w:val="22"/>
          <w:szCs w:val="22"/>
        </w:rPr>
        <w:t xml:space="preserve">documenting the </w:t>
      </w:r>
      <w:r w:rsidR="004A5B42">
        <w:rPr>
          <w:sz w:val="22"/>
          <w:szCs w:val="22"/>
        </w:rPr>
        <w:t>M</w:t>
      </w:r>
      <w:r w:rsidR="004A5B42" w:rsidRPr="00C148CD">
        <w:rPr>
          <w:sz w:val="22"/>
          <w:szCs w:val="22"/>
        </w:rPr>
        <w:t xml:space="preserve">ember’s </w:t>
      </w:r>
      <w:r w:rsidRPr="00C148CD">
        <w:rPr>
          <w:sz w:val="22"/>
          <w:szCs w:val="22"/>
        </w:rPr>
        <w:t xml:space="preserve">choice to receive services under this </w:t>
      </w:r>
      <w:r w:rsidR="004A5B42">
        <w:rPr>
          <w:sz w:val="22"/>
          <w:szCs w:val="22"/>
        </w:rPr>
        <w:t>S</w:t>
      </w:r>
      <w:r w:rsidR="004A5B42" w:rsidRPr="00C148CD">
        <w:rPr>
          <w:sz w:val="22"/>
          <w:szCs w:val="22"/>
        </w:rPr>
        <w:t>ection</w:t>
      </w:r>
      <w:r w:rsidRPr="00C148CD">
        <w:rPr>
          <w:sz w:val="22"/>
          <w:szCs w:val="22"/>
        </w:rPr>
        <w:t>.</w:t>
      </w:r>
    </w:p>
    <w:p w14:paraId="4AA7ECD2" w14:textId="77777777" w:rsidR="00091E18" w:rsidRPr="00C148CD" w:rsidRDefault="00091E18" w:rsidP="00091E18">
      <w:pPr>
        <w:rPr>
          <w:sz w:val="22"/>
          <w:szCs w:val="22"/>
        </w:rPr>
      </w:pPr>
    </w:p>
    <w:p w14:paraId="273520B6" w14:textId="3D1BBE22" w:rsidR="00091E18" w:rsidRPr="00C148CD" w:rsidRDefault="00091E18" w:rsidP="00091E18">
      <w:pPr>
        <w:tabs>
          <w:tab w:val="left" w:pos="720"/>
          <w:tab w:val="left" w:pos="1800"/>
          <w:tab w:val="left" w:pos="2520"/>
          <w:tab w:val="left" w:pos="3060"/>
          <w:tab w:val="left" w:pos="3240"/>
          <w:tab w:val="left" w:pos="3600"/>
          <w:tab w:val="left" w:pos="4320"/>
        </w:tabs>
        <w:ind w:left="720"/>
        <w:rPr>
          <w:b/>
          <w:sz w:val="22"/>
          <w:szCs w:val="22"/>
        </w:rPr>
      </w:pPr>
      <w:r w:rsidRPr="004C7719">
        <w:rPr>
          <w:b/>
          <w:sz w:val="22"/>
          <w:szCs w:val="22"/>
        </w:rPr>
        <w:t>29.03-</w:t>
      </w:r>
      <w:r w:rsidR="00691A37">
        <w:rPr>
          <w:b/>
          <w:sz w:val="22"/>
          <w:szCs w:val="22"/>
        </w:rPr>
        <w:t>5</w:t>
      </w:r>
      <w:r w:rsidRPr="00C148CD">
        <w:rPr>
          <w:sz w:val="22"/>
          <w:szCs w:val="22"/>
        </w:rPr>
        <w:tab/>
      </w:r>
      <w:r w:rsidRPr="00CE1BCE">
        <w:rPr>
          <w:b/>
          <w:sz w:val="22"/>
          <w:szCs w:val="22"/>
        </w:rPr>
        <w:t xml:space="preserve">Calculating the </w:t>
      </w:r>
      <w:r>
        <w:rPr>
          <w:b/>
          <w:sz w:val="22"/>
          <w:szCs w:val="22"/>
        </w:rPr>
        <w:t>E</w:t>
      </w:r>
      <w:r w:rsidRPr="00CE1BCE">
        <w:rPr>
          <w:b/>
          <w:sz w:val="22"/>
          <w:szCs w:val="22"/>
        </w:rPr>
        <w:t xml:space="preserve">stimated </w:t>
      </w:r>
      <w:r>
        <w:rPr>
          <w:b/>
          <w:sz w:val="22"/>
          <w:szCs w:val="22"/>
        </w:rPr>
        <w:t>A</w:t>
      </w:r>
      <w:r w:rsidRPr="00CE1BCE">
        <w:rPr>
          <w:b/>
          <w:sz w:val="22"/>
          <w:szCs w:val="22"/>
        </w:rPr>
        <w:t xml:space="preserve">nnual </w:t>
      </w:r>
      <w:r>
        <w:rPr>
          <w:b/>
          <w:sz w:val="22"/>
          <w:szCs w:val="22"/>
        </w:rPr>
        <w:t>C</w:t>
      </w:r>
      <w:r w:rsidRPr="00CE1BCE">
        <w:rPr>
          <w:b/>
          <w:sz w:val="22"/>
          <w:szCs w:val="22"/>
        </w:rPr>
        <w:t>ost</w:t>
      </w:r>
    </w:p>
    <w:p w14:paraId="4DC096AB" w14:textId="0E6C895E" w:rsidR="00104A89" w:rsidRPr="00CE1BCE" w:rsidRDefault="00691A37" w:rsidP="00104A89">
      <w:pPr>
        <w:ind w:left="1800"/>
        <w:rPr>
          <w:sz w:val="22"/>
          <w:szCs w:val="22"/>
        </w:rPr>
      </w:pPr>
      <w:r>
        <w:rPr>
          <w:sz w:val="22"/>
          <w:szCs w:val="22"/>
        </w:rPr>
        <w:t>After determination of medical eligibility and p</w:t>
      </w:r>
      <w:r w:rsidRPr="00C148CD">
        <w:rPr>
          <w:sz w:val="22"/>
          <w:szCs w:val="22"/>
        </w:rPr>
        <w:t xml:space="preserve">rior </w:t>
      </w:r>
      <w:r w:rsidR="00104A89" w:rsidRPr="00C148CD">
        <w:rPr>
          <w:sz w:val="22"/>
          <w:szCs w:val="22"/>
        </w:rPr>
        <w:t xml:space="preserve">to formal determination of eligibility for services under this </w:t>
      </w:r>
      <w:r>
        <w:rPr>
          <w:sz w:val="22"/>
          <w:szCs w:val="22"/>
        </w:rPr>
        <w:t>S</w:t>
      </w:r>
      <w:r w:rsidRPr="00C148CD">
        <w:rPr>
          <w:sz w:val="22"/>
          <w:szCs w:val="22"/>
        </w:rPr>
        <w:t>ection</w:t>
      </w:r>
      <w:r w:rsidR="00104A89" w:rsidRPr="00C148CD">
        <w:rPr>
          <w:sz w:val="22"/>
          <w:szCs w:val="22"/>
        </w:rPr>
        <w:t xml:space="preserve">, each applicant and their planning team </w:t>
      </w:r>
      <w:r w:rsidR="00104A89">
        <w:rPr>
          <w:sz w:val="22"/>
          <w:szCs w:val="22"/>
        </w:rPr>
        <w:t xml:space="preserve">must </w:t>
      </w:r>
      <w:r w:rsidR="00104A89" w:rsidRPr="00C148CD">
        <w:rPr>
          <w:sz w:val="22"/>
          <w:szCs w:val="22"/>
        </w:rPr>
        <w:t>identify the required mix of services to meet the applicant’s needs and to assure their health and welfare.</w:t>
      </w:r>
      <w:r w:rsidR="00026CC8">
        <w:rPr>
          <w:sz w:val="22"/>
          <w:szCs w:val="22"/>
        </w:rPr>
        <w:t xml:space="preserve"> </w:t>
      </w:r>
      <w:r w:rsidR="00104A89" w:rsidRPr="00C148CD">
        <w:rPr>
          <w:sz w:val="22"/>
          <w:szCs w:val="22"/>
        </w:rPr>
        <w:t xml:space="preserve">The applicant and their planning team shall submit a detailed estimate of the annual </w:t>
      </w:r>
      <w:r w:rsidR="00D94EC1">
        <w:rPr>
          <w:sz w:val="22"/>
          <w:szCs w:val="22"/>
        </w:rPr>
        <w:t>cost for waiver</w:t>
      </w:r>
      <w:r w:rsidR="00D94EC1" w:rsidRPr="00C148CD">
        <w:rPr>
          <w:sz w:val="22"/>
          <w:szCs w:val="22"/>
        </w:rPr>
        <w:t xml:space="preserve"> </w:t>
      </w:r>
      <w:r w:rsidR="00104A89" w:rsidRPr="00C148CD">
        <w:rPr>
          <w:sz w:val="22"/>
          <w:szCs w:val="22"/>
        </w:rPr>
        <w:t xml:space="preserve">services identified in the </w:t>
      </w:r>
      <w:r w:rsidR="00D227AA">
        <w:rPr>
          <w:sz w:val="22"/>
          <w:szCs w:val="22"/>
        </w:rPr>
        <w:t>PCSP</w:t>
      </w:r>
      <w:r w:rsidR="00104A89" w:rsidRPr="00C148CD">
        <w:rPr>
          <w:sz w:val="22"/>
          <w:szCs w:val="22"/>
        </w:rPr>
        <w:t>, including the specific services and the number of units for each service.</w:t>
      </w:r>
      <w:r w:rsidR="00104A89" w:rsidRPr="00CE1BCE">
        <w:rPr>
          <w:sz w:val="22"/>
          <w:szCs w:val="22"/>
        </w:rPr>
        <w:t xml:space="preserve"> </w:t>
      </w:r>
    </w:p>
    <w:p w14:paraId="7060FC87" w14:textId="77777777" w:rsidR="00104A89" w:rsidRPr="00C148CD" w:rsidRDefault="00104A89" w:rsidP="00104A89">
      <w:pPr>
        <w:tabs>
          <w:tab w:val="left" w:pos="720"/>
          <w:tab w:val="left" w:pos="1800"/>
          <w:tab w:val="left" w:pos="2520"/>
          <w:tab w:val="left" w:pos="3060"/>
          <w:tab w:val="left" w:pos="3240"/>
          <w:tab w:val="left" w:pos="3600"/>
          <w:tab w:val="left" w:pos="4320"/>
        </w:tabs>
        <w:ind w:left="720"/>
        <w:rPr>
          <w:sz w:val="22"/>
          <w:szCs w:val="22"/>
        </w:rPr>
      </w:pPr>
    </w:p>
    <w:p w14:paraId="53C4C226" w14:textId="74DE930B" w:rsidR="00104A89" w:rsidRPr="00C148CD" w:rsidRDefault="00104A89" w:rsidP="00104A89">
      <w:pPr>
        <w:tabs>
          <w:tab w:val="left" w:pos="720"/>
          <w:tab w:val="left" w:pos="1800"/>
          <w:tab w:val="left" w:pos="2520"/>
          <w:tab w:val="left" w:pos="3060"/>
          <w:tab w:val="left" w:pos="3240"/>
          <w:tab w:val="left" w:pos="3600"/>
          <w:tab w:val="left" w:pos="4320"/>
        </w:tabs>
        <w:ind w:left="720"/>
        <w:rPr>
          <w:sz w:val="22"/>
          <w:szCs w:val="22"/>
        </w:rPr>
      </w:pPr>
      <w:r w:rsidRPr="004C7719">
        <w:rPr>
          <w:b/>
          <w:sz w:val="22"/>
          <w:szCs w:val="22"/>
        </w:rPr>
        <w:t>29.03-</w:t>
      </w:r>
      <w:r w:rsidR="00CF6344">
        <w:rPr>
          <w:b/>
          <w:sz w:val="22"/>
          <w:szCs w:val="22"/>
        </w:rPr>
        <w:t>6</w:t>
      </w:r>
      <w:r w:rsidRPr="00C148CD">
        <w:rPr>
          <w:sz w:val="22"/>
          <w:szCs w:val="22"/>
        </w:rPr>
        <w:tab/>
      </w:r>
      <w:r w:rsidRPr="00C148CD">
        <w:rPr>
          <w:b/>
          <w:sz w:val="22"/>
          <w:szCs w:val="22"/>
        </w:rPr>
        <w:t>Waiting List</w:t>
      </w:r>
      <w:r w:rsidR="00D94EC1">
        <w:rPr>
          <w:b/>
          <w:sz w:val="22"/>
          <w:szCs w:val="22"/>
        </w:rPr>
        <w:t xml:space="preserve"> </w:t>
      </w:r>
      <w:r w:rsidR="00D94EC1" w:rsidRPr="00D94EC1">
        <w:rPr>
          <w:b/>
          <w:sz w:val="22"/>
          <w:szCs w:val="22"/>
        </w:rPr>
        <w:t>and Offers for Funded Openings</w:t>
      </w:r>
    </w:p>
    <w:p w14:paraId="7ABE3FA4" w14:textId="11516D02" w:rsidR="00104A89" w:rsidRDefault="00104A89" w:rsidP="00104A89">
      <w:pPr>
        <w:ind w:left="1800"/>
        <w:rPr>
          <w:sz w:val="22"/>
          <w:szCs w:val="22"/>
        </w:rPr>
      </w:pPr>
      <w:r w:rsidRPr="00C148CD">
        <w:rPr>
          <w:sz w:val="22"/>
          <w:szCs w:val="22"/>
        </w:rPr>
        <w:t xml:space="preserve">DHHS will maintain a waiting list of MaineCare </w:t>
      </w:r>
      <w:r w:rsidR="00F43FF4">
        <w:rPr>
          <w:sz w:val="22"/>
          <w:szCs w:val="22"/>
        </w:rPr>
        <w:t>M</w:t>
      </w:r>
      <w:r w:rsidR="00F43FF4" w:rsidRPr="00C148CD">
        <w:rPr>
          <w:sz w:val="22"/>
          <w:szCs w:val="22"/>
        </w:rPr>
        <w:t xml:space="preserve">embers </w:t>
      </w:r>
      <w:r w:rsidRPr="00C148CD">
        <w:rPr>
          <w:sz w:val="22"/>
          <w:szCs w:val="22"/>
        </w:rPr>
        <w:t xml:space="preserve">who </w:t>
      </w:r>
      <w:r w:rsidR="00464C76">
        <w:rPr>
          <w:sz w:val="22"/>
          <w:szCs w:val="22"/>
        </w:rPr>
        <w:t xml:space="preserve">are medically eligible for </w:t>
      </w:r>
      <w:r w:rsidRPr="00C148CD">
        <w:rPr>
          <w:sz w:val="22"/>
          <w:szCs w:val="22"/>
        </w:rPr>
        <w:t xml:space="preserve">Section 29 Services </w:t>
      </w:r>
      <w:r w:rsidR="00464C76">
        <w:rPr>
          <w:sz w:val="22"/>
          <w:szCs w:val="22"/>
        </w:rPr>
        <w:t>but for whom</w:t>
      </w:r>
      <w:r w:rsidR="00464C76" w:rsidRPr="00C148CD">
        <w:rPr>
          <w:sz w:val="22"/>
          <w:szCs w:val="22"/>
        </w:rPr>
        <w:t xml:space="preserve"> </w:t>
      </w:r>
      <w:r w:rsidRPr="00C148CD">
        <w:rPr>
          <w:sz w:val="22"/>
          <w:szCs w:val="22"/>
        </w:rPr>
        <w:t xml:space="preserve">a funded opening is not available. </w:t>
      </w:r>
      <w:r w:rsidR="001A4AB1">
        <w:rPr>
          <w:sz w:val="22"/>
          <w:szCs w:val="22"/>
        </w:rPr>
        <w:t xml:space="preserve">GHHS will serve </w:t>
      </w:r>
      <w:r w:rsidRPr="00C148CD">
        <w:rPr>
          <w:sz w:val="22"/>
          <w:szCs w:val="22"/>
        </w:rPr>
        <w:t xml:space="preserve">Members who are on the waiting list chronologically based on the date </w:t>
      </w:r>
      <w:r w:rsidR="00D62A31">
        <w:rPr>
          <w:sz w:val="22"/>
          <w:szCs w:val="22"/>
        </w:rPr>
        <w:t>DHHS or its Authorized Entity</w:t>
      </w:r>
      <w:r w:rsidRPr="004B79BA">
        <w:rPr>
          <w:sz w:val="22"/>
          <w:szCs w:val="22"/>
        </w:rPr>
        <w:t xml:space="preserve"> </w:t>
      </w:r>
      <w:r w:rsidR="00503C87" w:rsidRPr="004B79BA">
        <w:rPr>
          <w:sz w:val="22"/>
          <w:szCs w:val="22"/>
        </w:rPr>
        <w:t>determine</w:t>
      </w:r>
      <w:r w:rsidR="00503C87">
        <w:rPr>
          <w:sz w:val="22"/>
          <w:szCs w:val="22"/>
        </w:rPr>
        <w:t>d</w:t>
      </w:r>
      <w:r w:rsidR="00503C87" w:rsidRPr="004B79BA">
        <w:rPr>
          <w:sz w:val="22"/>
          <w:szCs w:val="22"/>
        </w:rPr>
        <w:t xml:space="preserve"> </w:t>
      </w:r>
      <w:r w:rsidR="00503C87">
        <w:rPr>
          <w:sz w:val="22"/>
          <w:szCs w:val="22"/>
        </w:rPr>
        <w:t xml:space="preserve">the Member’s potential </w:t>
      </w:r>
      <w:r w:rsidRPr="004B79BA">
        <w:rPr>
          <w:sz w:val="22"/>
          <w:szCs w:val="22"/>
        </w:rPr>
        <w:t>eligibility for the waiver.</w:t>
      </w:r>
      <w:r w:rsidR="00D94EC1">
        <w:rPr>
          <w:sz w:val="22"/>
          <w:szCs w:val="22"/>
        </w:rPr>
        <w:t xml:space="preserve"> </w:t>
      </w:r>
      <w:r w:rsidR="00503C87">
        <w:rPr>
          <w:sz w:val="22"/>
          <w:szCs w:val="22"/>
        </w:rPr>
        <w:t>W</w:t>
      </w:r>
      <w:r w:rsidR="00D94EC1" w:rsidRPr="00D94EC1">
        <w:rPr>
          <w:sz w:val="22"/>
          <w:szCs w:val="22"/>
        </w:rPr>
        <w:t xml:space="preserve">hen a </w:t>
      </w:r>
      <w:r w:rsidR="00604CBE">
        <w:rPr>
          <w:sz w:val="22"/>
          <w:szCs w:val="22"/>
        </w:rPr>
        <w:t>M</w:t>
      </w:r>
      <w:r w:rsidR="00604CBE" w:rsidRPr="00D94EC1">
        <w:rPr>
          <w:sz w:val="22"/>
          <w:szCs w:val="22"/>
        </w:rPr>
        <w:t xml:space="preserve">ember </w:t>
      </w:r>
      <w:r w:rsidR="00D94EC1" w:rsidRPr="00D94EC1">
        <w:rPr>
          <w:sz w:val="22"/>
          <w:szCs w:val="22"/>
        </w:rPr>
        <w:t xml:space="preserve">is offered a funded opening, the </w:t>
      </w:r>
      <w:r w:rsidR="00604CBE">
        <w:rPr>
          <w:sz w:val="22"/>
          <w:szCs w:val="22"/>
        </w:rPr>
        <w:t>M</w:t>
      </w:r>
      <w:r w:rsidR="00604CBE" w:rsidRPr="00D94EC1">
        <w:rPr>
          <w:sz w:val="22"/>
          <w:szCs w:val="22"/>
        </w:rPr>
        <w:t xml:space="preserve">ember </w:t>
      </w:r>
      <w:r w:rsidR="00D94EC1" w:rsidRPr="00D94EC1">
        <w:rPr>
          <w:sz w:val="22"/>
          <w:szCs w:val="22"/>
        </w:rPr>
        <w:t>will be removed from the waiting list.</w:t>
      </w:r>
    </w:p>
    <w:p w14:paraId="6F9C73EE" w14:textId="77777777" w:rsidR="00104A89" w:rsidRDefault="00104A89" w:rsidP="00104A89">
      <w:pPr>
        <w:ind w:left="1800"/>
        <w:rPr>
          <w:sz w:val="22"/>
          <w:szCs w:val="22"/>
        </w:rPr>
      </w:pPr>
    </w:p>
    <w:p w14:paraId="23C51FDB" w14:textId="15595F1D" w:rsidR="006B1E53" w:rsidRDefault="00604CBE" w:rsidP="00104A89">
      <w:pPr>
        <w:ind w:left="1800"/>
        <w:rPr>
          <w:sz w:val="22"/>
          <w:szCs w:val="22"/>
        </w:rPr>
      </w:pPr>
      <w:r>
        <w:rPr>
          <w:sz w:val="22"/>
          <w:szCs w:val="22"/>
        </w:rPr>
        <w:t>Within</w:t>
      </w:r>
      <w:r w:rsidR="00104A89" w:rsidRPr="000D02FE">
        <w:rPr>
          <w:sz w:val="22"/>
          <w:szCs w:val="22"/>
        </w:rPr>
        <w:t xml:space="preserve"> sixty days </w:t>
      </w:r>
      <w:r>
        <w:rPr>
          <w:sz w:val="22"/>
          <w:szCs w:val="22"/>
        </w:rPr>
        <w:t>of receiving</w:t>
      </w:r>
      <w:r w:rsidR="00104A89" w:rsidRPr="000D02FE">
        <w:rPr>
          <w:sz w:val="22"/>
          <w:szCs w:val="22"/>
        </w:rPr>
        <w:t xml:space="preserve"> a funded opening to </w:t>
      </w:r>
      <w:r w:rsidR="00104A89">
        <w:rPr>
          <w:sz w:val="22"/>
          <w:szCs w:val="22"/>
        </w:rPr>
        <w:t>respond</w:t>
      </w:r>
      <w:r w:rsidR="00662BAE">
        <w:rPr>
          <w:sz w:val="22"/>
          <w:szCs w:val="22"/>
        </w:rPr>
        <w:t>, a Member must respond</w:t>
      </w:r>
      <w:r w:rsidR="00104A89">
        <w:rPr>
          <w:sz w:val="22"/>
          <w:szCs w:val="22"/>
        </w:rPr>
        <w:t xml:space="preserve"> </w:t>
      </w:r>
      <w:r w:rsidR="00D94EC1">
        <w:rPr>
          <w:sz w:val="22"/>
          <w:szCs w:val="22"/>
        </w:rPr>
        <w:t xml:space="preserve">to DHHS </w:t>
      </w:r>
      <w:r w:rsidR="00662BAE">
        <w:rPr>
          <w:sz w:val="22"/>
          <w:szCs w:val="22"/>
        </w:rPr>
        <w:t xml:space="preserve">of their </w:t>
      </w:r>
      <w:r w:rsidR="00104A89">
        <w:rPr>
          <w:sz w:val="22"/>
          <w:szCs w:val="22"/>
        </w:rPr>
        <w:t xml:space="preserve">intent to </w:t>
      </w:r>
      <w:r w:rsidR="00104A89" w:rsidRPr="000D02FE">
        <w:rPr>
          <w:sz w:val="22"/>
          <w:szCs w:val="22"/>
        </w:rPr>
        <w:t>accept waiver services</w:t>
      </w:r>
      <w:r w:rsidR="00104A89">
        <w:rPr>
          <w:sz w:val="22"/>
          <w:szCs w:val="22"/>
        </w:rPr>
        <w:t xml:space="preserve">. </w:t>
      </w:r>
      <w:r w:rsidR="006C7FB2" w:rsidRPr="2C84D1F4">
        <w:rPr>
          <w:sz w:val="22"/>
          <w:szCs w:val="22"/>
        </w:rPr>
        <w:t xml:space="preserve">A Member </w:t>
      </w:r>
      <w:r w:rsidR="006C7FB2">
        <w:rPr>
          <w:sz w:val="22"/>
          <w:szCs w:val="22"/>
        </w:rPr>
        <w:t>must begin receiving services within</w:t>
      </w:r>
      <w:r w:rsidR="006C7FB2" w:rsidRPr="2C84D1F4">
        <w:rPr>
          <w:sz w:val="22"/>
          <w:szCs w:val="22"/>
        </w:rPr>
        <w:t xml:space="preserve"> six months </w:t>
      </w:r>
      <w:r w:rsidR="006C7FB2">
        <w:rPr>
          <w:sz w:val="22"/>
          <w:szCs w:val="22"/>
        </w:rPr>
        <w:t>of accepting</w:t>
      </w:r>
      <w:r w:rsidR="006C7FB2" w:rsidRPr="2C84D1F4">
        <w:rPr>
          <w:sz w:val="22"/>
          <w:szCs w:val="22"/>
        </w:rPr>
        <w:t xml:space="preserve"> a funded </w:t>
      </w:r>
      <w:r w:rsidR="006C7FB2">
        <w:rPr>
          <w:sz w:val="22"/>
          <w:szCs w:val="22"/>
        </w:rPr>
        <w:t>offer</w:t>
      </w:r>
      <w:r w:rsidR="006C7FB2" w:rsidRPr="2C84D1F4">
        <w:rPr>
          <w:sz w:val="22"/>
          <w:szCs w:val="22"/>
        </w:rPr>
        <w:t xml:space="preserve">. </w:t>
      </w:r>
      <w:r w:rsidR="006C7FB2">
        <w:rPr>
          <w:sz w:val="22"/>
          <w:szCs w:val="22"/>
        </w:rPr>
        <w:t xml:space="preserve">DHHS will withdraw the funded offer if </w:t>
      </w:r>
      <w:r w:rsidR="006C7FB2" w:rsidRPr="00D3266E">
        <w:rPr>
          <w:sz w:val="22"/>
          <w:szCs w:val="22"/>
        </w:rPr>
        <w:t xml:space="preserve">(1) The </w:t>
      </w:r>
      <w:r w:rsidR="006C7FB2">
        <w:rPr>
          <w:bCs/>
          <w:sz w:val="22"/>
          <w:szCs w:val="22"/>
        </w:rPr>
        <w:t>Member</w:t>
      </w:r>
      <w:r w:rsidR="006C7FB2" w:rsidRPr="00D3266E">
        <w:rPr>
          <w:sz w:val="22"/>
          <w:szCs w:val="22"/>
        </w:rPr>
        <w:t xml:space="preserve"> fails to respond with intent to accept the funded opening within 60 days of receipt of notification by DHHS, </w:t>
      </w:r>
      <w:r w:rsidR="006C7FB2">
        <w:rPr>
          <w:sz w:val="22"/>
          <w:szCs w:val="22"/>
        </w:rPr>
        <w:t xml:space="preserve">or </w:t>
      </w:r>
      <w:r w:rsidR="006C7FB2" w:rsidRPr="00D3266E">
        <w:rPr>
          <w:sz w:val="22"/>
          <w:szCs w:val="22"/>
        </w:rPr>
        <w:t xml:space="preserve">(2) The Member fails </w:t>
      </w:r>
    </w:p>
    <w:p w14:paraId="60186D51" w14:textId="21AE2EE5" w:rsidR="00104A89" w:rsidRPr="004B79BA" w:rsidRDefault="006C7FB2" w:rsidP="00104A89">
      <w:pPr>
        <w:ind w:left="1800"/>
        <w:rPr>
          <w:sz w:val="22"/>
          <w:szCs w:val="22"/>
        </w:rPr>
      </w:pPr>
      <w:r w:rsidRPr="00D3266E">
        <w:rPr>
          <w:sz w:val="22"/>
          <w:szCs w:val="22"/>
        </w:rPr>
        <w:t>to begin waiver services within 6 months</w:t>
      </w:r>
      <w:r>
        <w:rPr>
          <w:sz w:val="22"/>
          <w:szCs w:val="22"/>
        </w:rPr>
        <w:t xml:space="preserve"> after accepting the funded offer</w:t>
      </w:r>
      <w:r w:rsidRPr="00D3266E">
        <w:rPr>
          <w:sz w:val="22"/>
          <w:szCs w:val="22"/>
        </w:rPr>
        <w:t>.</w:t>
      </w:r>
      <w:r w:rsidR="00D94EC1">
        <w:rPr>
          <w:sz w:val="22"/>
          <w:szCs w:val="22"/>
        </w:rPr>
        <w:t xml:space="preserve"> </w:t>
      </w:r>
      <w:r w:rsidR="00104A89" w:rsidRPr="004B79BA">
        <w:rPr>
          <w:sz w:val="22"/>
          <w:szCs w:val="22"/>
        </w:rPr>
        <w:t>A member may reapply for waiver services</w:t>
      </w:r>
      <w:r>
        <w:rPr>
          <w:sz w:val="22"/>
          <w:szCs w:val="22"/>
        </w:rPr>
        <w:t xml:space="preserve"> at any time</w:t>
      </w:r>
      <w:r w:rsidR="00104A89" w:rsidRPr="004B79BA">
        <w:rPr>
          <w:sz w:val="22"/>
          <w:szCs w:val="22"/>
        </w:rPr>
        <w:t xml:space="preserve">. </w:t>
      </w:r>
    </w:p>
    <w:p w14:paraId="2426A002" w14:textId="77777777" w:rsidR="00104A89" w:rsidRPr="004B79BA" w:rsidRDefault="00104A89" w:rsidP="00104A89">
      <w:pPr>
        <w:tabs>
          <w:tab w:val="left" w:pos="720"/>
          <w:tab w:val="left" w:pos="1800"/>
          <w:tab w:val="left" w:pos="2520"/>
          <w:tab w:val="left" w:pos="3060"/>
          <w:tab w:val="left" w:pos="3240"/>
          <w:tab w:val="left" w:pos="3600"/>
          <w:tab w:val="left" w:pos="4320"/>
        </w:tabs>
        <w:ind w:left="1800"/>
        <w:rPr>
          <w:sz w:val="22"/>
          <w:szCs w:val="22"/>
        </w:rPr>
      </w:pPr>
    </w:p>
    <w:p w14:paraId="78D52F8F" w14:textId="3249B8DF" w:rsidR="00104A89" w:rsidRPr="004B79BA" w:rsidRDefault="00104A89" w:rsidP="00104A89">
      <w:pPr>
        <w:tabs>
          <w:tab w:val="left" w:pos="720"/>
          <w:tab w:val="left" w:pos="1800"/>
          <w:tab w:val="left" w:pos="2520"/>
          <w:tab w:val="left" w:pos="3060"/>
          <w:tab w:val="left" w:pos="3240"/>
          <w:tab w:val="left" w:pos="3600"/>
          <w:tab w:val="left" w:pos="4320"/>
        </w:tabs>
        <w:rPr>
          <w:b/>
          <w:bCs/>
          <w:sz w:val="22"/>
          <w:szCs w:val="22"/>
        </w:rPr>
      </w:pPr>
      <w:r w:rsidRPr="004B79BA">
        <w:rPr>
          <w:sz w:val="22"/>
          <w:szCs w:val="22"/>
        </w:rPr>
        <w:tab/>
      </w:r>
      <w:r w:rsidRPr="004C7719">
        <w:rPr>
          <w:b/>
          <w:bCs/>
          <w:sz w:val="22"/>
          <w:szCs w:val="22"/>
        </w:rPr>
        <w:t>29.03-</w:t>
      </w:r>
      <w:r w:rsidR="00CF6344">
        <w:rPr>
          <w:b/>
          <w:bCs/>
          <w:sz w:val="22"/>
          <w:szCs w:val="22"/>
        </w:rPr>
        <w:t>7</w:t>
      </w:r>
      <w:r w:rsidRPr="004B79BA">
        <w:rPr>
          <w:bCs/>
          <w:sz w:val="22"/>
          <w:szCs w:val="22"/>
        </w:rPr>
        <w:tab/>
      </w:r>
      <w:r w:rsidR="00D94EC1">
        <w:rPr>
          <w:b/>
          <w:bCs/>
          <w:sz w:val="22"/>
          <w:szCs w:val="22"/>
        </w:rPr>
        <w:t>Red</w:t>
      </w:r>
      <w:r w:rsidRPr="004B79BA">
        <w:rPr>
          <w:b/>
          <w:bCs/>
          <w:sz w:val="22"/>
          <w:szCs w:val="22"/>
        </w:rPr>
        <w:t>etermination of Eligibility</w:t>
      </w:r>
    </w:p>
    <w:p w14:paraId="72B99D29" w14:textId="77777777" w:rsidR="005E3ED1" w:rsidRPr="00BC2B97" w:rsidRDefault="005E3ED1" w:rsidP="005E3ED1">
      <w:pPr>
        <w:tabs>
          <w:tab w:val="left" w:pos="720"/>
          <w:tab w:val="left" w:pos="1440"/>
          <w:tab w:val="left" w:pos="1800"/>
          <w:tab w:val="left" w:pos="2520"/>
          <w:tab w:val="left" w:pos="3060"/>
          <w:tab w:val="left" w:pos="3240"/>
          <w:tab w:val="left" w:pos="3600"/>
          <w:tab w:val="left" w:pos="4320"/>
        </w:tabs>
        <w:ind w:left="1800"/>
        <w:rPr>
          <w:sz w:val="22"/>
          <w:szCs w:val="22"/>
        </w:rPr>
      </w:pPr>
      <w:r w:rsidRPr="503F949B">
        <w:rPr>
          <w:sz w:val="22"/>
          <w:szCs w:val="22"/>
        </w:rPr>
        <w:t>Every twelve (12) months the Member’s Case Manager will submit a current Person-Centered Service Plan and an updated assessment form (BMS 99 or current Department-approved assessment) to OADS.</w:t>
      </w:r>
    </w:p>
    <w:p w14:paraId="0C3D1146" w14:textId="77777777" w:rsidR="00B965D3" w:rsidRDefault="00B965D3" w:rsidP="00B965D3">
      <w:pPr>
        <w:tabs>
          <w:tab w:val="left" w:pos="720"/>
          <w:tab w:val="left" w:pos="1440"/>
          <w:tab w:val="left" w:pos="1800"/>
          <w:tab w:val="left" w:pos="2520"/>
          <w:tab w:val="left" w:pos="3060"/>
          <w:tab w:val="left" w:pos="3240"/>
          <w:tab w:val="left" w:pos="3600"/>
          <w:tab w:val="left" w:pos="4320"/>
        </w:tabs>
        <w:ind w:left="1800"/>
        <w:rPr>
          <w:sz w:val="22"/>
          <w:szCs w:val="22"/>
        </w:rPr>
      </w:pPr>
    </w:p>
    <w:p w14:paraId="61855EC9" w14:textId="77777777" w:rsidR="00FC3368" w:rsidRDefault="002773B1" w:rsidP="00FC3368">
      <w:pPr>
        <w:tabs>
          <w:tab w:val="left" w:pos="720"/>
          <w:tab w:val="left" w:pos="1440"/>
          <w:tab w:val="left" w:pos="1800"/>
          <w:tab w:val="left" w:pos="2520"/>
          <w:tab w:val="left" w:pos="3060"/>
          <w:tab w:val="left" w:pos="3240"/>
          <w:tab w:val="left" w:pos="3600"/>
          <w:tab w:val="left" w:pos="4320"/>
        </w:tabs>
        <w:ind w:left="1800"/>
        <w:rPr>
          <w:sz w:val="22"/>
          <w:szCs w:val="22"/>
        </w:rPr>
      </w:pPr>
      <w:r>
        <w:rPr>
          <w:sz w:val="22"/>
          <w:szCs w:val="22"/>
        </w:rPr>
        <w:t xml:space="preserve">The Department will deny </w:t>
      </w:r>
      <w:r w:rsidRPr="004B79BA">
        <w:rPr>
          <w:sz w:val="22"/>
          <w:szCs w:val="22"/>
        </w:rPr>
        <w:t xml:space="preserve">reimbursement for services </w:t>
      </w:r>
      <w:r>
        <w:rPr>
          <w:sz w:val="22"/>
          <w:szCs w:val="22"/>
        </w:rPr>
        <w:t>i</w:t>
      </w:r>
      <w:r w:rsidRPr="004B79BA">
        <w:rPr>
          <w:sz w:val="22"/>
          <w:szCs w:val="22"/>
        </w:rPr>
        <w:t xml:space="preserve">f </w:t>
      </w:r>
      <w:r>
        <w:rPr>
          <w:sz w:val="22"/>
          <w:szCs w:val="22"/>
        </w:rPr>
        <w:t xml:space="preserve">OADS does not receive </w:t>
      </w:r>
      <w:r w:rsidRPr="004B79BA">
        <w:rPr>
          <w:sz w:val="22"/>
          <w:szCs w:val="22"/>
        </w:rPr>
        <w:t>the updated Assessment Form</w:t>
      </w:r>
      <w:r>
        <w:rPr>
          <w:sz w:val="22"/>
          <w:szCs w:val="22"/>
        </w:rPr>
        <w:t xml:space="preserve"> and PCSP by the </w:t>
      </w:r>
      <w:r w:rsidRPr="004B79BA">
        <w:rPr>
          <w:sz w:val="22"/>
          <w:szCs w:val="22"/>
        </w:rPr>
        <w:t xml:space="preserve">due date. </w:t>
      </w:r>
      <w:r>
        <w:rPr>
          <w:sz w:val="22"/>
          <w:szCs w:val="22"/>
        </w:rPr>
        <w:t xml:space="preserve">The Department will resume </w:t>
      </w:r>
    </w:p>
    <w:p w14:paraId="791D3BEF" w14:textId="77777777" w:rsidR="00FC3368" w:rsidRDefault="00FC3368" w:rsidP="00FC3368">
      <w:pPr>
        <w:tabs>
          <w:tab w:val="left" w:pos="0"/>
          <w:tab w:val="left" w:pos="720"/>
          <w:tab w:val="left" w:pos="1800"/>
          <w:tab w:val="left" w:pos="2520"/>
          <w:tab w:val="left" w:pos="3240"/>
          <w:tab w:val="left" w:pos="4320"/>
        </w:tabs>
        <w:rPr>
          <w:b/>
          <w:bCs/>
          <w:sz w:val="22"/>
          <w:szCs w:val="22"/>
        </w:rPr>
      </w:pPr>
    </w:p>
    <w:p w14:paraId="54922EAB" w14:textId="561B872A" w:rsidR="00FC3368" w:rsidRPr="00C148CD" w:rsidRDefault="00FC3368" w:rsidP="00FC3368">
      <w:pPr>
        <w:tabs>
          <w:tab w:val="left" w:pos="0"/>
          <w:tab w:val="left" w:pos="720"/>
          <w:tab w:val="left" w:pos="1800"/>
          <w:tab w:val="left" w:pos="2520"/>
          <w:tab w:val="left" w:pos="3240"/>
          <w:tab w:val="left" w:pos="4320"/>
        </w:tabs>
        <w:rPr>
          <w:b/>
          <w:bCs/>
          <w:sz w:val="22"/>
          <w:szCs w:val="22"/>
        </w:rPr>
      </w:pPr>
      <w:r w:rsidRPr="00C148CD">
        <w:rPr>
          <w:b/>
          <w:bCs/>
          <w:sz w:val="22"/>
          <w:szCs w:val="22"/>
        </w:rPr>
        <w:t>29.04</w:t>
      </w:r>
      <w:r w:rsidRPr="00C148CD">
        <w:rPr>
          <w:b/>
          <w:bCs/>
          <w:sz w:val="22"/>
          <w:szCs w:val="22"/>
        </w:rPr>
        <w:tab/>
      </w:r>
      <w:r>
        <w:rPr>
          <w:b/>
          <w:bCs/>
          <w:sz w:val="22"/>
          <w:szCs w:val="22"/>
        </w:rPr>
        <w:t>PERSON-CENTERED SERVICE PLAN (PCSP)</w:t>
      </w:r>
    </w:p>
    <w:p w14:paraId="695E203A" w14:textId="77777777" w:rsidR="00FC3368" w:rsidRDefault="00FC3368" w:rsidP="002773B1">
      <w:pPr>
        <w:tabs>
          <w:tab w:val="left" w:pos="720"/>
          <w:tab w:val="left" w:pos="1440"/>
          <w:tab w:val="left" w:pos="1800"/>
          <w:tab w:val="left" w:pos="2520"/>
          <w:tab w:val="left" w:pos="3060"/>
          <w:tab w:val="left" w:pos="3240"/>
          <w:tab w:val="left" w:pos="3600"/>
          <w:tab w:val="left" w:pos="4320"/>
        </w:tabs>
        <w:ind w:left="1800"/>
        <w:rPr>
          <w:sz w:val="22"/>
          <w:szCs w:val="22"/>
        </w:rPr>
      </w:pPr>
    </w:p>
    <w:p w14:paraId="61A3B89A" w14:textId="71912C51" w:rsidR="002773B1" w:rsidRDefault="002773B1" w:rsidP="002773B1">
      <w:pPr>
        <w:tabs>
          <w:tab w:val="left" w:pos="720"/>
          <w:tab w:val="left" w:pos="1440"/>
          <w:tab w:val="left" w:pos="1800"/>
          <w:tab w:val="left" w:pos="2520"/>
          <w:tab w:val="left" w:pos="3060"/>
          <w:tab w:val="left" w:pos="3240"/>
          <w:tab w:val="left" w:pos="3600"/>
          <w:tab w:val="left" w:pos="4320"/>
        </w:tabs>
        <w:ind w:left="1800"/>
        <w:rPr>
          <w:sz w:val="22"/>
          <w:szCs w:val="22"/>
        </w:rPr>
      </w:pPr>
      <w:r>
        <w:rPr>
          <w:sz w:val="22"/>
          <w:szCs w:val="22"/>
        </w:rPr>
        <w:t>r</w:t>
      </w:r>
      <w:r w:rsidRPr="00692B67">
        <w:rPr>
          <w:sz w:val="22"/>
          <w:szCs w:val="22"/>
        </w:rPr>
        <w:t xml:space="preserve">eimbursement for services </w:t>
      </w:r>
      <w:r>
        <w:rPr>
          <w:sz w:val="22"/>
          <w:szCs w:val="22"/>
        </w:rPr>
        <w:t>after OADS receives</w:t>
      </w:r>
      <w:r w:rsidRPr="000D02FE">
        <w:rPr>
          <w:sz w:val="22"/>
          <w:szCs w:val="22"/>
        </w:rPr>
        <w:t xml:space="preserve"> the A</w:t>
      </w:r>
      <w:r w:rsidRPr="00692B67">
        <w:rPr>
          <w:sz w:val="22"/>
          <w:szCs w:val="22"/>
        </w:rPr>
        <w:t xml:space="preserve">ssessment </w:t>
      </w:r>
      <w:r w:rsidRPr="000D02FE">
        <w:rPr>
          <w:sz w:val="22"/>
          <w:szCs w:val="22"/>
        </w:rPr>
        <w:t>F</w:t>
      </w:r>
      <w:r w:rsidRPr="00692B67">
        <w:rPr>
          <w:sz w:val="22"/>
          <w:szCs w:val="22"/>
        </w:rPr>
        <w:t xml:space="preserve">orm and </w:t>
      </w:r>
      <w:r>
        <w:rPr>
          <w:sz w:val="22"/>
          <w:szCs w:val="22"/>
        </w:rPr>
        <w:t>a signed PCSP</w:t>
      </w:r>
      <w:r w:rsidRPr="00692B67">
        <w:rPr>
          <w:sz w:val="22"/>
          <w:szCs w:val="22"/>
        </w:rPr>
        <w:t>.</w:t>
      </w:r>
    </w:p>
    <w:p w14:paraId="43DB65B0" w14:textId="5F5AFB79" w:rsidR="00104A89" w:rsidRDefault="00104A89" w:rsidP="00C87682">
      <w:pPr>
        <w:tabs>
          <w:tab w:val="left" w:pos="720"/>
          <w:tab w:val="left" w:pos="1440"/>
          <w:tab w:val="left" w:pos="1800"/>
          <w:tab w:val="left" w:pos="2520"/>
          <w:tab w:val="left" w:pos="3060"/>
          <w:tab w:val="left" w:pos="3240"/>
          <w:tab w:val="left" w:pos="3600"/>
          <w:tab w:val="left" w:pos="4320"/>
        </w:tabs>
        <w:ind w:left="1800"/>
        <w:rPr>
          <w:sz w:val="22"/>
          <w:szCs w:val="22"/>
        </w:rPr>
      </w:pPr>
    </w:p>
    <w:p w14:paraId="589C5873" w14:textId="3FE73305" w:rsidR="00104A89" w:rsidRDefault="002A3E18" w:rsidP="00FC3368">
      <w:pPr>
        <w:tabs>
          <w:tab w:val="left" w:pos="720"/>
          <w:tab w:val="left" w:pos="1800"/>
          <w:tab w:val="left" w:pos="2520"/>
          <w:tab w:val="left" w:pos="3240"/>
          <w:tab w:val="left" w:pos="3960"/>
          <w:tab w:val="left" w:pos="4320"/>
        </w:tabs>
        <w:ind w:left="1800"/>
        <w:rPr>
          <w:sz w:val="22"/>
          <w:szCs w:val="22"/>
        </w:rPr>
      </w:pPr>
      <w:r>
        <w:rPr>
          <w:sz w:val="22"/>
          <w:szCs w:val="22"/>
        </w:rPr>
        <w:t xml:space="preserve">The Case Manager must submit a request for services to </w:t>
      </w:r>
      <w:r w:rsidRPr="00B61D75">
        <w:rPr>
          <w:sz w:val="22"/>
          <w:szCs w:val="22"/>
        </w:rPr>
        <w:t xml:space="preserve">DHHS or its Authorized Entity </w:t>
      </w:r>
      <w:r>
        <w:rPr>
          <w:sz w:val="22"/>
          <w:szCs w:val="22"/>
        </w:rPr>
        <w:t>when</w:t>
      </w:r>
      <w:r w:rsidRPr="00C148CD">
        <w:rPr>
          <w:sz w:val="22"/>
          <w:szCs w:val="22"/>
        </w:rPr>
        <w:t xml:space="preserve"> </w:t>
      </w:r>
      <w:r w:rsidR="00104A89" w:rsidRPr="00C148CD">
        <w:rPr>
          <w:sz w:val="22"/>
          <w:szCs w:val="22"/>
        </w:rPr>
        <w:t xml:space="preserve">the </w:t>
      </w:r>
      <w:r>
        <w:rPr>
          <w:sz w:val="22"/>
          <w:szCs w:val="22"/>
        </w:rPr>
        <w:t>M</w:t>
      </w:r>
      <w:r w:rsidRPr="00C148CD">
        <w:rPr>
          <w:sz w:val="22"/>
          <w:szCs w:val="22"/>
        </w:rPr>
        <w:t xml:space="preserve">ember </w:t>
      </w:r>
      <w:r w:rsidR="00104A89" w:rsidRPr="00C148CD">
        <w:rPr>
          <w:sz w:val="22"/>
          <w:szCs w:val="22"/>
        </w:rPr>
        <w:t xml:space="preserve">or guardian </w:t>
      </w:r>
      <w:r>
        <w:rPr>
          <w:sz w:val="22"/>
          <w:szCs w:val="22"/>
        </w:rPr>
        <w:t>elects to receive</w:t>
      </w:r>
      <w:r w:rsidRPr="00C148CD">
        <w:rPr>
          <w:sz w:val="22"/>
          <w:szCs w:val="22"/>
        </w:rPr>
        <w:t xml:space="preserve"> </w:t>
      </w:r>
      <w:r w:rsidR="00104A89" w:rsidRPr="00C148CD">
        <w:rPr>
          <w:sz w:val="22"/>
          <w:szCs w:val="22"/>
        </w:rPr>
        <w:t xml:space="preserve">services under this Section. As part of the planning process, the </w:t>
      </w:r>
      <w:r>
        <w:rPr>
          <w:sz w:val="22"/>
          <w:szCs w:val="22"/>
        </w:rPr>
        <w:t>M</w:t>
      </w:r>
      <w:r w:rsidRPr="00C148CD">
        <w:rPr>
          <w:sz w:val="22"/>
          <w:szCs w:val="22"/>
        </w:rPr>
        <w:t xml:space="preserve">ember’s </w:t>
      </w:r>
      <w:r w:rsidR="00104A89" w:rsidRPr="00C148CD">
        <w:rPr>
          <w:sz w:val="22"/>
          <w:szCs w:val="22"/>
        </w:rPr>
        <w:t xml:space="preserve">needs </w:t>
      </w:r>
      <w:r w:rsidR="00B0658A">
        <w:rPr>
          <w:sz w:val="22"/>
          <w:szCs w:val="22"/>
        </w:rPr>
        <w:t xml:space="preserve">and unmet needs </w:t>
      </w:r>
      <w:r w:rsidR="00104A89" w:rsidRPr="00C148CD">
        <w:rPr>
          <w:sz w:val="22"/>
          <w:szCs w:val="22"/>
        </w:rPr>
        <w:t xml:space="preserve">are identified and documented in the </w:t>
      </w:r>
      <w:r w:rsidR="00861B6D">
        <w:rPr>
          <w:sz w:val="22"/>
          <w:szCs w:val="22"/>
        </w:rPr>
        <w:t>PCSP</w:t>
      </w:r>
      <w:r w:rsidR="00104A89" w:rsidRPr="00C148CD">
        <w:rPr>
          <w:sz w:val="22"/>
          <w:szCs w:val="22"/>
        </w:rPr>
        <w:t>.</w:t>
      </w:r>
      <w:r w:rsidR="00026CC8">
        <w:rPr>
          <w:sz w:val="22"/>
          <w:szCs w:val="22"/>
        </w:rPr>
        <w:t xml:space="preserve"> </w:t>
      </w:r>
      <w:r w:rsidR="001F03EA">
        <w:rPr>
          <w:sz w:val="22"/>
          <w:szCs w:val="22"/>
        </w:rPr>
        <w:t>The PCSP</w:t>
      </w:r>
      <w:r w:rsidR="00155132">
        <w:rPr>
          <w:sz w:val="22"/>
          <w:szCs w:val="22"/>
        </w:rPr>
        <w:t xml:space="preserve"> </w:t>
      </w:r>
      <w:r w:rsidR="001F03EA" w:rsidRPr="6A352A7E">
        <w:rPr>
          <w:sz w:val="22"/>
          <w:szCs w:val="22"/>
        </w:rPr>
        <w:t xml:space="preserve">and the Person-Centered Service Planning Process must comply with the requirements of the Global HCBS Waiver Person-Centered Planning and Settings Rule (“Global HCBS Rule”), </w:t>
      </w:r>
      <w:r w:rsidR="001F03EA" w:rsidRPr="00B40DD6">
        <w:rPr>
          <w:i/>
          <w:iCs/>
          <w:sz w:val="22"/>
          <w:szCs w:val="22"/>
        </w:rPr>
        <w:t>MaineCare Benefits Manual</w:t>
      </w:r>
      <w:r w:rsidR="001F03EA" w:rsidRPr="6A352A7E">
        <w:rPr>
          <w:sz w:val="22"/>
          <w:szCs w:val="22"/>
        </w:rPr>
        <w:t xml:space="preserve">, Chapter </w:t>
      </w:r>
      <w:r w:rsidR="001F03EA">
        <w:rPr>
          <w:sz w:val="22"/>
          <w:szCs w:val="22"/>
        </w:rPr>
        <w:t>I</w:t>
      </w:r>
      <w:r w:rsidR="001F03EA" w:rsidRPr="6A352A7E">
        <w:rPr>
          <w:sz w:val="22"/>
          <w:szCs w:val="22"/>
        </w:rPr>
        <w:t>, Section 6.</w:t>
      </w:r>
    </w:p>
    <w:p w14:paraId="00FA083A" w14:textId="77777777" w:rsidR="00104A89" w:rsidRPr="00A849CE" w:rsidRDefault="00104A89" w:rsidP="00104A89">
      <w:pPr>
        <w:tabs>
          <w:tab w:val="left" w:pos="720"/>
          <w:tab w:val="left" w:pos="1800"/>
          <w:tab w:val="left" w:pos="2520"/>
          <w:tab w:val="left" w:pos="3240"/>
        </w:tabs>
        <w:ind w:left="720"/>
        <w:rPr>
          <w:b/>
          <w:sz w:val="22"/>
          <w:szCs w:val="22"/>
        </w:rPr>
      </w:pPr>
    </w:p>
    <w:p w14:paraId="131A4163" w14:textId="77777777" w:rsidR="00104A89" w:rsidRPr="00A849CE" w:rsidRDefault="00104A89" w:rsidP="00104A89">
      <w:pPr>
        <w:tabs>
          <w:tab w:val="left" w:pos="720"/>
          <w:tab w:val="left" w:pos="1800"/>
          <w:tab w:val="left" w:pos="2520"/>
          <w:tab w:val="left" w:pos="3240"/>
        </w:tabs>
        <w:ind w:left="1620" w:hanging="900"/>
        <w:rPr>
          <w:b/>
          <w:sz w:val="22"/>
          <w:szCs w:val="22"/>
        </w:rPr>
      </w:pPr>
      <w:r w:rsidRPr="00A849CE">
        <w:rPr>
          <w:b/>
          <w:sz w:val="22"/>
          <w:szCs w:val="22"/>
        </w:rPr>
        <w:t>29.04-1</w:t>
      </w:r>
      <w:r w:rsidRPr="00A849CE">
        <w:rPr>
          <w:b/>
          <w:sz w:val="22"/>
          <w:szCs w:val="22"/>
        </w:rPr>
        <w:tab/>
      </w:r>
      <w:r w:rsidRPr="00A849CE">
        <w:rPr>
          <w:b/>
          <w:sz w:val="22"/>
          <w:szCs w:val="22"/>
        </w:rPr>
        <w:tab/>
        <w:t>Prior Authorization for Reimbursable Services</w:t>
      </w:r>
    </w:p>
    <w:p w14:paraId="48BECB85" w14:textId="4DBB6B38" w:rsidR="009072AB" w:rsidRDefault="00104A89" w:rsidP="00104A89">
      <w:pPr>
        <w:tabs>
          <w:tab w:val="left" w:pos="720"/>
          <w:tab w:val="left" w:pos="1800"/>
          <w:tab w:val="left" w:pos="2520"/>
          <w:tab w:val="left" w:pos="3240"/>
        </w:tabs>
        <w:ind w:left="1800" w:hanging="1080"/>
        <w:rPr>
          <w:sz w:val="22"/>
          <w:szCs w:val="22"/>
        </w:rPr>
      </w:pPr>
      <w:r w:rsidRPr="00A849CE">
        <w:rPr>
          <w:sz w:val="22"/>
          <w:szCs w:val="22"/>
        </w:rPr>
        <w:tab/>
      </w:r>
      <w:r w:rsidR="00954876">
        <w:rPr>
          <w:sz w:val="22"/>
          <w:szCs w:val="22"/>
        </w:rPr>
        <w:t>The PCSP must identify all</w:t>
      </w:r>
      <w:r w:rsidR="00954876" w:rsidRPr="00A849CE">
        <w:rPr>
          <w:sz w:val="22"/>
          <w:szCs w:val="22"/>
        </w:rPr>
        <w:t xml:space="preserve"> </w:t>
      </w:r>
      <w:r w:rsidRPr="00A849CE">
        <w:rPr>
          <w:sz w:val="22"/>
          <w:szCs w:val="22"/>
        </w:rPr>
        <w:t xml:space="preserve">services and units of services </w:t>
      </w:r>
      <w:r w:rsidR="00AE1DF9">
        <w:rPr>
          <w:sz w:val="22"/>
          <w:szCs w:val="22"/>
        </w:rPr>
        <w:t>that are required to meet the Member’s needs.</w:t>
      </w:r>
      <w:r w:rsidRPr="00A849CE">
        <w:rPr>
          <w:sz w:val="22"/>
          <w:szCs w:val="22"/>
        </w:rPr>
        <w:t xml:space="preserve"> </w:t>
      </w:r>
      <w:r w:rsidR="00247025">
        <w:rPr>
          <w:sz w:val="22"/>
          <w:szCs w:val="22"/>
        </w:rPr>
        <w:t>In order for a Section 29 service to be reimbursed, the Case Manager must submit</w:t>
      </w:r>
      <w:r w:rsidR="00247025" w:rsidRPr="00A849CE">
        <w:rPr>
          <w:sz w:val="22"/>
          <w:szCs w:val="22"/>
        </w:rPr>
        <w:t xml:space="preserve"> </w:t>
      </w:r>
      <w:r w:rsidR="00247025">
        <w:rPr>
          <w:sz w:val="22"/>
          <w:szCs w:val="22"/>
        </w:rPr>
        <w:t>a request</w:t>
      </w:r>
      <w:r w:rsidR="00247025" w:rsidRPr="00A849CE">
        <w:rPr>
          <w:sz w:val="22"/>
          <w:szCs w:val="22"/>
        </w:rPr>
        <w:t xml:space="preserve"> </w:t>
      </w:r>
      <w:r w:rsidRPr="00A849CE">
        <w:rPr>
          <w:sz w:val="22"/>
          <w:szCs w:val="22"/>
        </w:rPr>
        <w:t xml:space="preserve">to DHHS or its Authorized </w:t>
      </w:r>
      <w:r w:rsidR="00247025">
        <w:rPr>
          <w:sz w:val="22"/>
          <w:szCs w:val="22"/>
        </w:rPr>
        <w:t>Entity</w:t>
      </w:r>
      <w:r w:rsidR="00247025" w:rsidRPr="00A849CE">
        <w:rPr>
          <w:sz w:val="22"/>
          <w:szCs w:val="22"/>
        </w:rPr>
        <w:t xml:space="preserve"> </w:t>
      </w:r>
      <w:r w:rsidRPr="00A849CE">
        <w:rPr>
          <w:sz w:val="22"/>
          <w:szCs w:val="22"/>
        </w:rPr>
        <w:t>for</w:t>
      </w:r>
      <w:r w:rsidR="00CA2243">
        <w:rPr>
          <w:b/>
          <w:color w:val="000000"/>
          <w:sz w:val="22"/>
          <w:szCs w:val="22"/>
        </w:rPr>
        <w:t xml:space="preserve"> </w:t>
      </w:r>
      <w:r w:rsidRPr="00A849CE">
        <w:rPr>
          <w:sz w:val="22"/>
          <w:szCs w:val="22"/>
        </w:rPr>
        <w:t xml:space="preserve">Prior Authorization </w:t>
      </w:r>
      <w:r w:rsidR="00237FEB">
        <w:rPr>
          <w:sz w:val="22"/>
          <w:szCs w:val="22"/>
        </w:rPr>
        <w:t>for that service.</w:t>
      </w:r>
      <w:r w:rsidR="00026CC8">
        <w:rPr>
          <w:sz w:val="22"/>
          <w:szCs w:val="22"/>
        </w:rPr>
        <w:t xml:space="preserve"> </w:t>
      </w:r>
      <w:r w:rsidR="009072AB">
        <w:rPr>
          <w:sz w:val="22"/>
          <w:szCs w:val="22"/>
        </w:rPr>
        <w:t>DHHS or its Authorized Entity will review each service by type and amount to determine that it is medically necessary and appropriate.  DHHS will not reimburse for any service for which a PA is not granted.</w:t>
      </w:r>
    </w:p>
    <w:p w14:paraId="42A577B6" w14:textId="77777777" w:rsidR="009072AB" w:rsidRDefault="009072AB" w:rsidP="00104A89">
      <w:pPr>
        <w:tabs>
          <w:tab w:val="left" w:pos="720"/>
          <w:tab w:val="left" w:pos="1800"/>
          <w:tab w:val="left" w:pos="2520"/>
          <w:tab w:val="left" w:pos="3240"/>
        </w:tabs>
        <w:ind w:left="1800" w:hanging="1080"/>
        <w:rPr>
          <w:sz w:val="22"/>
          <w:szCs w:val="22"/>
        </w:rPr>
      </w:pPr>
    </w:p>
    <w:p w14:paraId="69766C96" w14:textId="7A342761" w:rsidR="00104A89" w:rsidRPr="00A849CE" w:rsidRDefault="009072AB" w:rsidP="00104A89">
      <w:pPr>
        <w:tabs>
          <w:tab w:val="left" w:pos="720"/>
          <w:tab w:val="left" w:pos="1800"/>
          <w:tab w:val="left" w:pos="2520"/>
          <w:tab w:val="left" w:pos="3240"/>
        </w:tabs>
        <w:ind w:left="1800" w:hanging="1080"/>
        <w:rPr>
          <w:sz w:val="22"/>
          <w:szCs w:val="22"/>
        </w:rPr>
      </w:pPr>
      <w:r>
        <w:rPr>
          <w:sz w:val="22"/>
          <w:szCs w:val="22"/>
        </w:rPr>
        <w:tab/>
      </w:r>
      <w:r w:rsidR="00104A89" w:rsidRPr="00A849CE">
        <w:rPr>
          <w:sz w:val="22"/>
          <w:szCs w:val="22"/>
        </w:rPr>
        <w:t xml:space="preserve">All </w:t>
      </w:r>
      <w:r w:rsidR="00C87682">
        <w:rPr>
          <w:sz w:val="22"/>
          <w:szCs w:val="22"/>
        </w:rPr>
        <w:t>P</w:t>
      </w:r>
      <w:r w:rsidR="00104A89" w:rsidRPr="00A849CE">
        <w:rPr>
          <w:sz w:val="22"/>
          <w:szCs w:val="22"/>
        </w:rPr>
        <w:t xml:space="preserve">rior </w:t>
      </w:r>
      <w:r w:rsidR="00C87682">
        <w:rPr>
          <w:sz w:val="22"/>
          <w:szCs w:val="22"/>
        </w:rPr>
        <w:t>A</w:t>
      </w:r>
      <w:r w:rsidR="00104A89" w:rsidRPr="00A849CE">
        <w:rPr>
          <w:sz w:val="22"/>
          <w:szCs w:val="22"/>
        </w:rPr>
        <w:t xml:space="preserve">uthorizations are time-limited, and the length of the authorization may vary by </w:t>
      </w:r>
      <w:r w:rsidR="002D1293">
        <w:rPr>
          <w:sz w:val="22"/>
          <w:szCs w:val="22"/>
        </w:rPr>
        <w:t>M</w:t>
      </w:r>
      <w:r w:rsidR="002D1293" w:rsidRPr="00A849CE">
        <w:rPr>
          <w:sz w:val="22"/>
          <w:szCs w:val="22"/>
        </w:rPr>
        <w:t xml:space="preserve">ember </w:t>
      </w:r>
      <w:r w:rsidR="00104A89" w:rsidRPr="00A849CE">
        <w:rPr>
          <w:sz w:val="22"/>
          <w:szCs w:val="22"/>
        </w:rPr>
        <w:t>and service</w:t>
      </w:r>
      <w:r w:rsidR="00104A89">
        <w:rPr>
          <w:sz w:val="22"/>
          <w:szCs w:val="22"/>
        </w:rPr>
        <w:t xml:space="preserve"> as documented in the </w:t>
      </w:r>
      <w:r w:rsidR="002D1293">
        <w:rPr>
          <w:sz w:val="22"/>
          <w:szCs w:val="22"/>
        </w:rPr>
        <w:t>PCSP</w:t>
      </w:r>
      <w:r w:rsidR="00104A89" w:rsidRPr="00A849CE">
        <w:rPr>
          <w:sz w:val="22"/>
          <w:szCs w:val="22"/>
        </w:rPr>
        <w:t>.</w:t>
      </w:r>
      <w:r w:rsidR="00026CC8">
        <w:rPr>
          <w:sz w:val="22"/>
          <w:szCs w:val="22"/>
        </w:rPr>
        <w:t xml:space="preserve"> </w:t>
      </w:r>
      <w:r w:rsidR="00104A89" w:rsidRPr="00A849CE">
        <w:rPr>
          <w:sz w:val="22"/>
          <w:szCs w:val="22"/>
        </w:rPr>
        <w:t xml:space="preserve">Upon expiration of an authorization, </w:t>
      </w:r>
      <w:r w:rsidR="002D1293">
        <w:rPr>
          <w:sz w:val="22"/>
          <w:szCs w:val="22"/>
        </w:rPr>
        <w:t xml:space="preserve">the Case Manager </w:t>
      </w:r>
      <w:r w:rsidR="001B5605">
        <w:rPr>
          <w:sz w:val="22"/>
          <w:szCs w:val="22"/>
        </w:rPr>
        <w:t xml:space="preserve">must obtain </w:t>
      </w:r>
      <w:r w:rsidR="00104A89" w:rsidRPr="00A849CE">
        <w:rPr>
          <w:sz w:val="22"/>
          <w:szCs w:val="22"/>
        </w:rPr>
        <w:t xml:space="preserve">a new authorization </w:t>
      </w:r>
      <w:r w:rsidR="00C748B4">
        <w:rPr>
          <w:sz w:val="22"/>
          <w:szCs w:val="22"/>
        </w:rPr>
        <w:t>for continued reimbursement for that service</w:t>
      </w:r>
      <w:r w:rsidR="00104A89" w:rsidRPr="00A849CE">
        <w:rPr>
          <w:sz w:val="22"/>
          <w:szCs w:val="22"/>
        </w:rPr>
        <w:t>.</w:t>
      </w:r>
    </w:p>
    <w:p w14:paraId="7F30A84E" w14:textId="77777777" w:rsidR="00104A89" w:rsidRDefault="00104A89" w:rsidP="00104A89">
      <w:pPr>
        <w:tabs>
          <w:tab w:val="left" w:pos="720"/>
          <w:tab w:val="left" w:pos="1800"/>
          <w:tab w:val="left" w:pos="2520"/>
          <w:tab w:val="left" w:pos="3240"/>
        </w:tabs>
        <w:ind w:left="1800" w:hanging="1080"/>
        <w:rPr>
          <w:sz w:val="22"/>
          <w:szCs w:val="22"/>
        </w:rPr>
      </w:pPr>
    </w:p>
    <w:p w14:paraId="08B5B52C" w14:textId="13D0EBCD" w:rsidR="00104A89" w:rsidRDefault="00104A89" w:rsidP="00104A89">
      <w:pPr>
        <w:tabs>
          <w:tab w:val="left" w:pos="720"/>
          <w:tab w:val="left" w:pos="1800"/>
          <w:tab w:val="left" w:pos="2520"/>
          <w:tab w:val="left" w:pos="3240"/>
        </w:tabs>
        <w:ind w:left="1800" w:hanging="1080"/>
        <w:rPr>
          <w:color w:val="1F497D"/>
          <w:sz w:val="22"/>
          <w:szCs w:val="22"/>
        </w:rPr>
      </w:pPr>
      <w:r>
        <w:rPr>
          <w:sz w:val="22"/>
          <w:szCs w:val="22"/>
        </w:rPr>
        <w:tab/>
      </w:r>
      <w:r w:rsidRPr="00A849CE">
        <w:rPr>
          <w:sz w:val="22"/>
          <w:szCs w:val="22"/>
        </w:rPr>
        <w:t xml:space="preserve">DHHS and its Authorized </w:t>
      </w:r>
      <w:r>
        <w:rPr>
          <w:sz w:val="22"/>
          <w:szCs w:val="22"/>
        </w:rPr>
        <w:t>Entity</w:t>
      </w:r>
      <w:r w:rsidRPr="00A849CE">
        <w:rPr>
          <w:sz w:val="22"/>
          <w:szCs w:val="22"/>
        </w:rPr>
        <w:t xml:space="preserve"> reserve the right to conduct Utilization Review of any service authorized under this Section, applying the service-specific eligibility standards set forth in this Section.</w:t>
      </w:r>
      <w:r w:rsidR="00026CC8">
        <w:rPr>
          <w:sz w:val="22"/>
          <w:szCs w:val="22"/>
        </w:rPr>
        <w:t xml:space="preserve"> </w:t>
      </w:r>
      <w:r w:rsidRPr="00A849CE">
        <w:rPr>
          <w:sz w:val="22"/>
          <w:szCs w:val="22"/>
        </w:rPr>
        <w:t xml:space="preserve">DHHS and its Authorized </w:t>
      </w:r>
      <w:r>
        <w:rPr>
          <w:sz w:val="22"/>
          <w:szCs w:val="22"/>
        </w:rPr>
        <w:t>Entity</w:t>
      </w:r>
      <w:r w:rsidRPr="00A849CE">
        <w:rPr>
          <w:sz w:val="22"/>
          <w:szCs w:val="22"/>
        </w:rPr>
        <w:t xml:space="preserve"> may </w:t>
      </w:r>
      <w:r w:rsidR="004A2BE2" w:rsidRPr="004878AC">
        <w:rPr>
          <w:sz w:val="22"/>
          <w:szCs w:val="22"/>
        </w:rPr>
        <w:t>issue a notice of denial or reduction to a Member</w:t>
      </w:r>
      <w:r w:rsidRPr="00A849CE">
        <w:rPr>
          <w:sz w:val="22"/>
          <w:szCs w:val="22"/>
        </w:rPr>
        <w:t xml:space="preserve"> upon finding that the </w:t>
      </w:r>
      <w:r w:rsidR="004A2BE2">
        <w:rPr>
          <w:sz w:val="22"/>
          <w:szCs w:val="22"/>
        </w:rPr>
        <w:t>M</w:t>
      </w:r>
      <w:r w:rsidR="004A2BE2" w:rsidRPr="00A849CE">
        <w:rPr>
          <w:sz w:val="22"/>
          <w:szCs w:val="22"/>
        </w:rPr>
        <w:t xml:space="preserve">ember </w:t>
      </w:r>
      <w:r w:rsidRPr="00A849CE">
        <w:rPr>
          <w:sz w:val="22"/>
          <w:szCs w:val="22"/>
        </w:rPr>
        <w:t>no longer satisfies the eligibility standards for the service or level of service authorized.</w:t>
      </w:r>
    </w:p>
    <w:p w14:paraId="3DF3FDC6" w14:textId="77777777" w:rsidR="00104A89" w:rsidRPr="00C148CD" w:rsidRDefault="00104A89" w:rsidP="00104A89">
      <w:pPr>
        <w:tabs>
          <w:tab w:val="left" w:pos="720"/>
          <w:tab w:val="left" w:pos="1800"/>
          <w:tab w:val="left" w:pos="2520"/>
          <w:tab w:val="left" w:pos="3060"/>
          <w:tab w:val="left" w:pos="3240"/>
          <w:tab w:val="left" w:pos="3600"/>
          <w:tab w:val="left" w:pos="4320"/>
        </w:tabs>
        <w:ind w:left="1800" w:hanging="1080"/>
        <w:rPr>
          <w:b/>
          <w:bCs/>
          <w:sz w:val="22"/>
          <w:szCs w:val="22"/>
        </w:rPr>
      </w:pPr>
    </w:p>
    <w:p w14:paraId="545B75E3" w14:textId="1151908F" w:rsidR="00104A89" w:rsidRPr="00C148CD" w:rsidRDefault="00104A89" w:rsidP="00104A89">
      <w:pPr>
        <w:tabs>
          <w:tab w:val="left" w:pos="720"/>
          <w:tab w:val="left" w:pos="1800"/>
          <w:tab w:val="left" w:pos="2520"/>
          <w:tab w:val="left" w:pos="3060"/>
          <w:tab w:val="left" w:pos="3240"/>
          <w:tab w:val="left" w:pos="3600"/>
          <w:tab w:val="left" w:pos="4320"/>
        </w:tabs>
        <w:ind w:left="1800" w:hanging="1080"/>
        <w:rPr>
          <w:sz w:val="22"/>
          <w:szCs w:val="22"/>
        </w:rPr>
      </w:pPr>
      <w:r w:rsidRPr="00C148CD">
        <w:rPr>
          <w:b/>
          <w:bCs/>
          <w:sz w:val="22"/>
          <w:szCs w:val="22"/>
        </w:rPr>
        <w:t>29.04-2</w:t>
      </w:r>
      <w:r w:rsidRPr="00C148CD">
        <w:rPr>
          <w:b/>
          <w:bCs/>
          <w:sz w:val="22"/>
          <w:szCs w:val="22"/>
        </w:rPr>
        <w:tab/>
      </w:r>
      <w:r w:rsidR="00F649A7" w:rsidRPr="005B0E61">
        <w:rPr>
          <w:b/>
          <w:bCs/>
          <w:sz w:val="22"/>
          <w:szCs w:val="22"/>
        </w:rPr>
        <w:t>Person-Centered Service Planning Process</w:t>
      </w:r>
    </w:p>
    <w:p w14:paraId="1B907B1C" w14:textId="77777777" w:rsidR="00015134" w:rsidRDefault="00015134" w:rsidP="00015134">
      <w:pPr>
        <w:tabs>
          <w:tab w:val="left" w:pos="720"/>
          <w:tab w:val="left" w:pos="1800"/>
          <w:tab w:val="left" w:pos="2520"/>
          <w:tab w:val="left" w:pos="3060"/>
          <w:tab w:val="left" w:pos="3240"/>
          <w:tab w:val="left" w:pos="3600"/>
          <w:tab w:val="left" w:pos="4320"/>
        </w:tabs>
        <w:ind w:left="1800"/>
        <w:rPr>
          <w:sz w:val="22"/>
          <w:szCs w:val="22"/>
        </w:rPr>
      </w:pPr>
      <w:r>
        <w:rPr>
          <w:sz w:val="22"/>
          <w:szCs w:val="22"/>
        </w:rPr>
        <w:t xml:space="preserve">The </w:t>
      </w:r>
      <w:r w:rsidRPr="00C91C24">
        <w:rPr>
          <w:sz w:val="22"/>
          <w:szCs w:val="22"/>
        </w:rPr>
        <w:t xml:space="preserve">Person-Centered </w:t>
      </w:r>
      <w:r>
        <w:rPr>
          <w:sz w:val="22"/>
          <w:szCs w:val="22"/>
        </w:rPr>
        <w:t xml:space="preserve">Service </w:t>
      </w:r>
      <w:r w:rsidRPr="00C91C24">
        <w:rPr>
          <w:sz w:val="22"/>
          <w:szCs w:val="22"/>
        </w:rPr>
        <w:t>Planning</w:t>
      </w:r>
      <w:r>
        <w:rPr>
          <w:sz w:val="22"/>
          <w:szCs w:val="22"/>
        </w:rPr>
        <w:t xml:space="preserve"> process must meet</w:t>
      </w:r>
      <w:r w:rsidRPr="00C91C24">
        <w:rPr>
          <w:sz w:val="22"/>
          <w:szCs w:val="22"/>
        </w:rPr>
        <w:t xml:space="preserve"> the following requirements</w:t>
      </w:r>
      <w:r>
        <w:rPr>
          <w:sz w:val="22"/>
          <w:szCs w:val="22"/>
        </w:rPr>
        <w:t xml:space="preserve">, in addition </w:t>
      </w:r>
      <w:r w:rsidRPr="00C91C24">
        <w:rPr>
          <w:sz w:val="22"/>
          <w:szCs w:val="22"/>
        </w:rPr>
        <w:t>to the Global HCBS Rule provisions.</w:t>
      </w:r>
    </w:p>
    <w:p w14:paraId="00D236E4" w14:textId="77777777" w:rsidR="00015134" w:rsidRDefault="00015134" w:rsidP="00104A89">
      <w:pPr>
        <w:tabs>
          <w:tab w:val="left" w:pos="720"/>
          <w:tab w:val="left" w:pos="1800"/>
          <w:tab w:val="left" w:pos="2520"/>
          <w:tab w:val="left" w:pos="3060"/>
          <w:tab w:val="left" w:pos="3240"/>
          <w:tab w:val="left" w:pos="3600"/>
          <w:tab w:val="left" w:pos="4320"/>
        </w:tabs>
        <w:ind w:left="1800"/>
        <w:rPr>
          <w:sz w:val="22"/>
          <w:szCs w:val="22"/>
        </w:rPr>
      </w:pPr>
    </w:p>
    <w:p w14:paraId="2C3110B6" w14:textId="218F319F" w:rsidR="00091E18" w:rsidRDefault="00FB37E7" w:rsidP="00104A89">
      <w:pPr>
        <w:tabs>
          <w:tab w:val="left" w:pos="720"/>
          <w:tab w:val="left" w:pos="1800"/>
          <w:tab w:val="left" w:pos="2520"/>
          <w:tab w:val="left" w:pos="3060"/>
          <w:tab w:val="left" w:pos="3240"/>
          <w:tab w:val="left" w:pos="3600"/>
          <w:tab w:val="left" w:pos="4320"/>
        </w:tabs>
        <w:ind w:left="1800"/>
        <w:rPr>
          <w:sz w:val="22"/>
          <w:szCs w:val="22"/>
        </w:rPr>
      </w:pPr>
      <w:r w:rsidRPr="245DBD2D">
        <w:rPr>
          <w:sz w:val="22"/>
          <w:szCs w:val="22"/>
        </w:rPr>
        <w:t xml:space="preserve">If the Member chooses to have provider staff as part of their </w:t>
      </w:r>
      <w:r>
        <w:rPr>
          <w:sz w:val="22"/>
          <w:szCs w:val="22"/>
        </w:rPr>
        <w:t>p</w:t>
      </w:r>
      <w:r w:rsidRPr="245DBD2D">
        <w:rPr>
          <w:sz w:val="22"/>
          <w:szCs w:val="22"/>
        </w:rPr>
        <w:t xml:space="preserve">lanning </w:t>
      </w:r>
      <w:r>
        <w:rPr>
          <w:sz w:val="22"/>
          <w:szCs w:val="22"/>
        </w:rPr>
        <w:t>t</w:t>
      </w:r>
      <w:r w:rsidRPr="245DBD2D">
        <w:rPr>
          <w:sz w:val="22"/>
          <w:szCs w:val="22"/>
        </w:rPr>
        <w:t>eam,</w:t>
      </w:r>
      <w:r w:rsidR="00104A89" w:rsidRPr="00C148CD">
        <w:rPr>
          <w:sz w:val="22"/>
          <w:szCs w:val="22"/>
        </w:rPr>
        <w:t xml:space="preserve"> </w:t>
      </w:r>
      <w:r w:rsidR="00C87682" w:rsidRPr="009B38EA">
        <w:rPr>
          <w:sz w:val="22"/>
          <w:szCs w:val="22"/>
        </w:rPr>
        <w:t xml:space="preserve">Case Managers must meet </w:t>
      </w:r>
      <w:r>
        <w:rPr>
          <w:sz w:val="22"/>
          <w:szCs w:val="22"/>
        </w:rPr>
        <w:t xml:space="preserve">separately </w:t>
      </w:r>
      <w:r w:rsidR="00C87682" w:rsidRPr="009B38EA">
        <w:rPr>
          <w:sz w:val="22"/>
          <w:szCs w:val="22"/>
        </w:rPr>
        <w:t xml:space="preserve">with the </w:t>
      </w:r>
      <w:r w:rsidR="00C62618">
        <w:rPr>
          <w:sz w:val="22"/>
          <w:szCs w:val="22"/>
        </w:rPr>
        <w:t>M</w:t>
      </w:r>
      <w:r w:rsidR="00C62618" w:rsidRPr="009B38EA">
        <w:rPr>
          <w:sz w:val="22"/>
          <w:szCs w:val="22"/>
        </w:rPr>
        <w:t xml:space="preserve">ember </w:t>
      </w:r>
      <w:r w:rsidR="00153DAC">
        <w:rPr>
          <w:sz w:val="22"/>
          <w:szCs w:val="22"/>
        </w:rPr>
        <w:t>prior to finalizing the PCSP</w:t>
      </w:r>
      <w:r w:rsidR="00C87682" w:rsidRPr="009B38EA">
        <w:rPr>
          <w:sz w:val="22"/>
          <w:szCs w:val="22"/>
        </w:rPr>
        <w:t xml:space="preserve"> to ensure conflict free planning and informed choice. The planning process must reflect </w:t>
      </w:r>
      <w:r w:rsidR="00D13ED0">
        <w:rPr>
          <w:sz w:val="22"/>
          <w:szCs w:val="22"/>
        </w:rPr>
        <w:t xml:space="preserve">the Member’s </w:t>
      </w:r>
      <w:r w:rsidR="00C87682" w:rsidRPr="009B38EA">
        <w:rPr>
          <w:sz w:val="22"/>
          <w:szCs w:val="22"/>
        </w:rPr>
        <w:t>cultural</w:t>
      </w:r>
      <w:r w:rsidR="00183F60">
        <w:rPr>
          <w:sz w:val="22"/>
          <w:szCs w:val="22"/>
        </w:rPr>
        <w:t xml:space="preserve"> </w:t>
      </w:r>
      <w:r w:rsidR="00DD490B">
        <w:rPr>
          <w:sz w:val="22"/>
          <w:szCs w:val="22"/>
        </w:rPr>
        <w:t>preferences and provide information in plain language that is accessible to the Member and, when applicable, the legal guardian</w:t>
      </w:r>
      <w:r w:rsidR="00C87682" w:rsidRPr="009B38EA">
        <w:rPr>
          <w:sz w:val="22"/>
          <w:szCs w:val="22"/>
        </w:rPr>
        <w:t xml:space="preserve">. </w:t>
      </w:r>
    </w:p>
    <w:p w14:paraId="3FDA3FFF" w14:textId="77777777" w:rsidR="009C49CF" w:rsidRDefault="009C49CF" w:rsidP="009C49CF">
      <w:pPr>
        <w:tabs>
          <w:tab w:val="left" w:pos="720"/>
          <w:tab w:val="left" w:pos="1800"/>
          <w:tab w:val="left" w:pos="2520"/>
          <w:tab w:val="left" w:pos="3240"/>
          <w:tab w:val="left" w:pos="3960"/>
          <w:tab w:val="left" w:pos="4320"/>
        </w:tabs>
        <w:ind w:left="1800"/>
        <w:rPr>
          <w:sz w:val="22"/>
          <w:szCs w:val="22"/>
        </w:rPr>
      </w:pPr>
    </w:p>
    <w:p w14:paraId="6AF42B50" w14:textId="6611456C" w:rsidR="00FC3368" w:rsidRDefault="009C49CF" w:rsidP="00FC3368">
      <w:pPr>
        <w:tabs>
          <w:tab w:val="left" w:pos="0"/>
          <w:tab w:val="left" w:pos="720"/>
          <w:tab w:val="left" w:pos="1800"/>
          <w:tab w:val="left" w:pos="2520"/>
          <w:tab w:val="left" w:pos="3240"/>
          <w:tab w:val="left" w:pos="4320"/>
        </w:tabs>
        <w:ind w:left="1800"/>
        <w:rPr>
          <w:b/>
          <w:bCs/>
          <w:sz w:val="22"/>
          <w:szCs w:val="22"/>
        </w:rPr>
      </w:pPr>
      <w:r w:rsidRPr="503F949B">
        <w:rPr>
          <w:sz w:val="22"/>
          <w:szCs w:val="22"/>
        </w:rPr>
        <w:t xml:space="preserve">In addition to the above, and according to 34-B </w:t>
      </w:r>
      <w:r>
        <w:rPr>
          <w:sz w:val="22"/>
          <w:szCs w:val="22"/>
        </w:rPr>
        <w:t xml:space="preserve">M.R.S. </w:t>
      </w:r>
      <w:r w:rsidRPr="503F949B">
        <w:rPr>
          <w:sz w:val="22"/>
          <w:szCs w:val="22"/>
        </w:rPr>
        <w:t>§</w:t>
      </w:r>
      <w:r w:rsidR="00EB708F">
        <w:rPr>
          <w:sz w:val="22"/>
          <w:szCs w:val="22"/>
        </w:rPr>
        <w:t xml:space="preserve"> </w:t>
      </w:r>
      <w:r w:rsidRPr="503F949B">
        <w:rPr>
          <w:sz w:val="22"/>
          <w:szCs w:val="22"/>
        </w:rPr>
        <w:t xml:space="preserve">5466, Members are entitled to have access to an advocate.  </w:t>
      </w:r>
      <w:r w:rsidRPr="00AA1DBC">
        <w:rPr>
          <w:sz w:val="22"/>
          <w:szCs w:val="22"/>
        </w:rPr>
        <w:t xml:space="preserve">Case Managers </w:t>
      </w:r>
      <w:r w:rsidRPr="007216F5">
        <w:rPr>
          <w:sz w:val="22"/>
          <w:szCs w:val="22"/>
        </w:rPr>
        <w:t xml:space="preserve">must ensure Members are aware of </w:t>
      </w:r>
    </w:p>
    <w:p w14:paraId="530CE8F9" w14:textId="77777777" w:rsidR="00FC3368" w:rsidRDefault="00FC3368" w:rsidP="00FC3368">
      <w:pPr>
        <w:tabs>
          <w:tab w:val="left" w:pos="0"/>
          <w:tab w:val="left" w:pos="720"/>
          <w:tab w:val="left" w:pos="1800"/>
          <w:tab w:val="left" w:pos="2520"/>
          <w:tab w:val="left" w:pos="3240"/>
          <w:tab w:val="left" w:pos="4320"/>
        </w:tabs>
        <w:rPr>
          <w:b/>
          <w:bCs/>
          <w:sz w:val="22"/>
          <w:szCs w:val="22"/>
        </w:rPr>
      </w:pPr>
    </w:p>
    <w:p w14:paraId="463387AC" w14:textId="77777777" w:rsidR="00FC3368" w:rsidRDefault="00FC3368" w:rsidP="00FC3368">
      <w:pPr>
        <w:tabs>
          <w:tab w:val="left" w:pos="0"/>
          <w:tab w:val="left" w:pos="720"/>
          <w:tab w:val="left" w:pos="1800"/>
          <w:tab w:val="left" w:pos="2520"/>
          <w:tab w:val="left" w:pos="3240"/>
          <w:tab w:val="left" w:pos="4320"/>
        </w:tabs>
        <w:rPr>
          <w:b/>
          <w:bCs/>
          <w:sz w:val="22"/>
          <w:szCs w:val="22"/>
        </w:rPr>
      </w:pPr>
    </w:p>
    <w:p w14:paraId="342E9B24" w14:textId="315287E1" w:rsidR="00FC3368" w:rsidRPr="00C148CD" w:rsidRDefault="00FC3368" w:rsidP="00FC3368">
      <w:pPr>
        <w:tabs>
          <w:tab w:val="left" w:pos="0"/>
          <w:tab w:val="left" w:pos="720"/>
          <w:tab w:val="left" w:pos="1800"/>
          <w:tab w:val="left" w:pos="2520"/>
          <w:tab w:val="left" w:pos="3240"/>
          <w:tab w:val="left" w:pos="4320"/>
        </w:tabs>
        <w:rPr>
          <w:b/>
          <w:bCs/>
          <w:sz w:val="22"/>
          <w:szCs w:val="22"/>
        </w:rPr>
      </w:pPr>
      <w:r w:rsidRPr="00C148CD">
        <w:rPr>
          <w:b/>
          <w:bCs/>
          <w:sz w:val="22"/>
          <w:szCs w:val="22"/>
        </w:rPr>
        <w:t>29.04</w:t>
      </w:r>
      <w:r w:rsidRPr="00C148CD">
        <w:rPr>
          <w:b/>
          <w:bCs/>
          <w:sz w:val="22"/>
          <w:szCs w:val="22"/>
        </w:rPr>
        <w:tab/>
      </w:r>
      <w:r>
        <w:rPr>
          <w:b/>
          <w:bCs/>
          <w:sz w:val="22"/>
          <w:szCs w:val="22"/>
        </w:rPr>
        <w:t>PERSON-CENTERED SERVICE PLAN (PCSP)</w:t>
      </w:r>
      <w:r>
        <w:rPr>
          <w:bCs/>
          <w:sz w:val="22"/>
          <w:szCs w:val="22"/>
        </w:rPr>
        <w:t>(cont.)</w:t>
      </w:r>
    </w:p>
    <w:p w14:paraId="7B029050" w14:textId="77777777" w:rsidR="00FC3368" w:rsidRDefault="00FC3368" w:rsidP="00FC3368">
      <w:pPr>
        <w:tabs>
          <w:tab w:val="left" w:pos="720"/>
          <w:tab w:val="left" w:pos="1800"/>
          <w:tab w:val="left" w:pos="2520"/>
          <w:tab w:val="left" w:pos="3060"/>
          <w:tab w:val="left" w:pos="3240"/>
          <w:tab w:val="left" w:pos="3600"/>
          <w:tab w:val="left" w:pos="4320"/>
        </w:tabs>
        <w:ind w:left="1800" w:hanging="1080"/>
        <w:rPr>
          <w:b/>
          <w:bCs/>
          <w:sz w:val="22"/>
          <w:szCs w:val="22"/>
        </w:rPr>
      </w:pPr>
    </w:p>
    <w:p w14:paraId="4679D3EE" w14:textId="2C673DE8" w:rsidR="009C49CF" w:rsidRPr="0024648C" w:rsidRDefault="009C49CF" w:rsidP="009C49CF">
      <w:pPr>
        <w:tabs>
          <w:tab w:val="left" w:pos="720"/>
          <w:tab w:val="left" w:pos="1800"/>
          <w:tab w:val="left" w:pos="2520"/>
          <w:tab w:val="left" w:pos="3240"/>
          <w:tab w:val="left" w:pos="3960"/>
          <w:tab w:val="left" w:pos="4320"/>
        </w:tabs>
        <w:ind w:left="1800"/>
        <w:rPr>
          <w:sz w:val="22"/>
          <w:szCs w:val="22"/>
        </w:rPr>
      </w:pPr>
      <w:r w:rsidRPr="007216F5">
        <w:rPr>
          <w:sz w:val="22"/>
          <w:szCs w:val="22"/>
        </w:rPr>
        <w:t>this</w:t>
      </w:r>
      <w:r w:rsidRPr="00622A80">
        <w:rPr>
          <w:sz w:val="22"/>
          <w:szCs w:val="22"/>
        </w:rPr>
        <w:t xml:space="preserve"> entitlement prior to the planning meeting to allow for inclusion of an advocate if the Member so chooses.</w:t>
      </w:r>
    </w:p>
    <w:p w14:paraId="689C1FAA" w14:textId="77777777" w:rsidR="009C49CF" w:rsidRDefault="009C49CF" w:rsidP="00104A89">
      <w:pPr>
        <w:tabs>
          <w:tab w:val="left" w:pos="720"/>
          <w:tab w:val="left" w:pos="1800"/>
          <w:tab w:val="left" w:pos="2520"/>
          <w:tab w:val="left" w:pos="3060"/>
          <w:tab w:val="left" w:pos="3240"/>
          <w:tab w:val="left" w:pos="3600"/>
          <w:tab w:val="left" w:pos="4320"/>
        </w:tabs>
        <w:ind w:left="1800"/>
        <w:rPr>
          <w:sz w:val="22"/>
          <w:szCs w:val="22"/>
        </w:rPr>
      </w:pPr>
    </w:p>
    <w:p w14:paraId="4AD2DD65" w14:textId="16843D4B" w:rsidR="00B77C70" w:rsidRDefault="00B77C70" w:rsidP="00B77C70">
      <w:pPr>
        <w:tabs>
          <w:tab w:val="left" w:pos="720"/>
          <w:tab w:val="left" w:pos="1800"/>
          <w:tab w:val="left" w:pos="2520"/>
          <w:tab w:val="left" w:pos="3060"/>
          <w:tab w:val="left" w:pos="3240"/>
          <w:tab w:val="left" w:pos="3600"/>
          <w:tab w:val="left" w:pos="4320"/>
        </w:tabs>
        <w:ind w:left="1800" w:hanging="1080"/>
        <w:rPr>
          <w:sz w:val="22"/>
          <w:szCs w:val="22"/>
        </w:rPr>
      </w:pPr>
      <w:r w:rsidRPr="00C148CD">
        <w:rPr>
          <w:b/>
          <w:bCs/>
          <w:sz w:val="22"/>
          <w:szCs w:val="22"/>
        </w:rPr>
        <w:t>29.04-</w:t>
      </w:r>
      <w:r>
        <w:rPr>
          <w:b/>
          <w:bCs/>
          <w:sz w:val="22"/>
          <w:szCs w:val="22"/>
        </w:rPr>
        <w:t>3</w:t>
      </w:r>
      <w:r w:rsidRPr="00C148CD">
        <w:rPr>
          <w:b/>
          <w:bCs/>
          <w:sz w:val="22"/>
          <w:szCs w:val="22"/>
        </w:rPr>
        <w:tab/>
      </w:r>
      <w:r w:rsidRPr="005B0E61">
        <w:rPr>
          <w:b/>
          <w:bCs/>
          <w:sz w:val="22"/>
          <w:szCs w:val="22"/>
        </w:rPr>
        <w:t>Person-Centered Service Plan</w:t>
      </w:r>
      <w:r>
        <w:rPr>
          <w:b/>
          <w:bCs/>
          <w:sz w:val="22"/>
          <w:szCs w:val="22"/>
        </w:rPr>
        <w:t xml:space="preserve"> Requirements</w:t>
      </w:r>
    </w:p>
    <w:p w14:paraId="3E0B7C88" w14:textId="30228D2D" w:rsidR="008C0A33" w:rsidRDefault="00044EC1" w:rsidP="00091E18">
      <w:pPr>
        <w:tabs>
          <w:tab w:val="left" w:pos="720"/>
          <w:tab w:val="left" w:pos="1800"/>
          <w:tab w:val="left" w:pos="2520"/>
          <w:tab w:val="left" w:pos="3060"/>
          <w:tab w:val="left" w:pos="3240"/>
          <w:tab w:val="left" w:pos="3600"/>
          <w:tab w:val="left" w:pos="4320"/>
        </w:tabs>
        <w:ind w:left="1800"/>
        <w:rPr>
          <w:sz w:val="22"/>
          <w:szCs w:val="22"/>
        </w:rPr>
      </w:pPr>
      <w:r w:rsidRPr="503F949B">
        <w:rPr>
          <w:sz w:val="22"/>
          <w:szCs w:val="22"/>
        </w:rPr>
        <w:t xml:space="preserve">Pursuant to the Global HCBS Rule, the </w:t>
      </w:r>
      <w:r>
        <w:rPr>
          <w:sz w:val="22"/>
          <w:szCs w:val="22"/>
        </w:rPr>
        <w:t>PCSP</w:t>
      </w:r>
      <w:r w:rsidRPr="503F949B">
        <w:rPr>
          <w:sz w:val="22"/>
          <w:szCs w:val="22"/>
        </w:rPr>
        <w:t xml:space="preserve"> must reflect the services and supports that are important for the Member to meet the needs identified through an assessment of functional need, as well as the Member</w:t>
      </w:r>
      <w:r>
        <w:rPr>
          <w:sz w:val="22"/>
          <w:szCs w:val="22"/>
        </w:rPr>
        <w:t>’s preferences</w:t>
      </w:r>
      <w:r w:rsidRPr="503F949B">
        <w:rPr>
          <w:sz w:val="22"/>
          <w:szCs w:val="22"/>
        </w:rPr>
        <w:t xml:space="preserve"> for the delivery of services and supports.</w:t>
      </w:r>
      <w:r>
        <w:rPr>
          <w:sz w:val="22"/>
          <w:szCs w:val="22"/>
        </w:rPr>
        <w:t xml:space="preserve"> </w:t>
      </w:r>
      <w:r w:rsidR="00091E18" w:rsidRPr="00C148CD">
        <w:rPr>
          <w:sz w:val="22"/>
          <w:szCs w:val="22"/>
        </w:rPr>
        <w:t xml:space="preserve">The </w:t>
      </w:r>
      <w:r>
        <w:rPr>
          <w:sz w:val="22"/>
          <w:szCs w:val="22"/>
        </w:rPr>
        <w:t xml:space="preserve">plan’s </w:t>
      </w:r>
      <w:r w:rsidR="00091E18">
        <w:rPr>
          <w:sz w:val="22"/>
          <w:szCs w:val="22"/>
        </w:rPr>
        <w:t xml:space="preserve">effective date </w:t>
      </w:r>
      <w:r w:rsidR="00091E18" w:rsidRPr="00C148CD">
        <w:rPr>
          <w:sz w:val="22"/>
          <w:szCs w:val="22"/>
        </w:rPr>
        <w:t xml:space="preserve">must be less than six (6) months old at the time of the </w:t>
      </w:r>
      <w:r w:rsidR="00C77B82">
        <w:rPr>
          <w:sz w:val="22"/>
          <w:szCs w:val="22"/>
        </w:rPr>
        <w:t>M</w:t>
      </w:r>
      <w:r w:rsidR="00C77B82" w:rsidRPr="00C148CD">
        <w:rPr>
          <w:sz w:val="22"/>
          <w:szCs w:val="22"/>
        </w:rPr>
        <w:t xml:space="preserve">ember’s </w:t>
      </w:r>
      <w:r w:rsidR="00091E18" w:rsidRPr="00C148CD">
        <w:rPr>
          <w:sz w:val="22"/>
          <w:szCs w:val="22"/>
        </w:rPr>
        <w:t xml:space="preserve">eligibility determination or redetermination. </w:t>
      </w:r>
      <w:r w:rsidR="00091E18" w:rsidRPr="00C87682">
        <w:rPr>
          <w:sz w:val="22"/>
          <w:szCs w:val="22"/>
        </w:rPr>
        <w:t xml:space="preserve">The planning process must comply with the requirements described </w:t>
      </w:r>
      <w:r w:rsidR="008C0A33" w:rsidRPr="503F949B">
        <w:rPr>
          <w:sz w:val="22"/>
          <w:szCs w:val="22"/>
        </w:rPr>
        <w:t>in the Global HCBS Rule.</w:t>
      </w:r>
      <w:r w:rsidR="00091E18" w:rsidRPr="00C87682">
        <w:rPr>
          <w:sz w:val="22"/>
          <w:szCs w:val="22"/>
        </w:rPr>
        <w:t xml:space="preserve"> </w:t>
      </w:r>
    </w:p>
    <w:p w14:paraId="5613A232" w14:textId="58B43EDA" w:rsidR="00091E18" w:rsidRPr="00C148CD" w:rsidRDefault="00091E18" w:rsidP="00091E18">
      <w:pPr>
        <w:tabs>
          <w:tab w:val="left" w:pos="720"/>
          <w:tab w:val="left" w:pos="1800"/>
          <w:tab w:val="left" w:pos="2520"/>
          <w:tab w:val="left" w:pos="3060"/>
          <w:tab w:val="left" w:pos="3240"/>
          <w:tab w:val="left" w:pos="3600"/>
          <w:tab w:val="left" w:pos="4320"/>
        </w:tabs>
        <w:ind w:left="1800"/>
        <w:rPr>
          <w:sz w:val="22"/>
          <w:szCs w:val="22"/>
        </w:rPr>
      </w:pPr>
      <w:r w:rsidRPr="00C148CD">
        <w:rPr>
          <w:sz w:val="22"/>
          <w:szCs w:val="22"/>
        </w:rPr>
        <w:t xml:space="preserve">The </w:t>
      </w:r>
      <w:r w:rsidR="008C0A33">
        <w:rPr>
          <w:sz w:val="22"/>
          <w:szCs w:val="22"/>
        </w:rPr>
        <w:t>PCSP</w:t>
      </w:r>
      <w:r w:rsidRPr="00C148CD">
        <w:rPr>
          <w:sz w:val="22"/>
          <w:szCs w:val="22"/>
        </w:rPr>
        <w:t xml:space="preserve"> must </w:t>
      </w:r>
      <w:r w:rsidR="000E0506">
        <w:rPr>
          <w:sz w:val="22"/>
          <w:szCs w:val="22"/>
        </w:rPr>
        <w:t>include the following</w:t>
      </w:r>
      <w:r w:rsidRPr="00C148CD">
        <w:rPr>
          <w:sz w:val="22"/>
          <w:szCs w:val="22"/>
        </w:rPr>
        <w:t>:</w:t>
      </w:r>
    </w:p>
    <w:p w14:paraId="4A424A34" w14:textId="77777777" w:rsidR="00091E18" w:rsidRPr="00C148CD" w:rsidRDefault="00091E18" w:rsidP="00091E18">
      <w:pPr>
        <w:tabs>
          <w:tab w:val="left" w:pos="720"/>
          <w:tab w:val="left" w:pos="1800"/>
          <w:tab w:val="left" w:pos="2520"/>
          <w:tab w:val="left" w:pos="3060"/>
          <w:tab w:val="left" w:pos="3240"/>
          <w:tab w:val="left" w:pos="3600"/>
          <w:tab w:val="left" w:pos="4320"/>
        </w:tabs>
        <w:ind w:left="720" w:hanging="900"/>
        <w:rPr>
          <w:sz w:val="22"/>
          <w:szCs w:val="22"/>
        </w:rPr>
      </w:pPr>
    </w:p>
    <w:p w14:paraId="6C259843" w14:textId="30AE7EA9" w:rsidR="00091E18" w:rsidRPr="00C148CD" w:rsidRDefault="00091E18" w:rsidP="00091E18">
      <w:pPr>
        <w:tabs>
          <w:tab w:val="left" w:pos="720"/>
          <w:tab w:val="left" w:pos="1800"/>
          <w:tab w:val="left" w:pos="2520"/>
          <w:tab w:val="left" w:pos="3060"/>
          <w:tab w:val="left" w:pos="3240"/>
          <w:tab w:val="left" w:pos="4320"/>
        </w:tabs>
        <w:ind w:left="2520" w:hanging="720"/>
        <w:rPr>
          <w:sz w:val="22"/>
          <w:szCs w:val="22"/>
        </w:rPr>
      </w:pPr>
      <w:r w:rsidRPr="00C148CD">
        <w:rPr>
          <w:sz w:val="22"/>
          <w:szCs w:val="22"/>
        </w:rPr>
        <w:t>A.</w:t>
      </w:r>
      <w:r w:rsidRPr="00C148CD">
        <w:rPr>
          <w:sz w:val="22"/>
          <w:szCs w:val="22"/>
        </w:rPr>
        <w:tab/>
        <w:t xml:space="preserve">All MaineCare Home and Community waiver benefit services determined medically necessary by the team including </w:t>
      </w:r>
      <w:r w:rsidR="00EF071E">
        <w:rPr>
          <w:sz w:val="22"/>
          <w:szCs w:val="22"/>
        </w:rPr>
        <w:t>MaineCare-covered</w:t>
      </w:r>
      <w:r w:rsidRPr="00C148CD">
        <w:rPr>
          <w:sz w:val="22"/>
          <w:szCs w:val="22"/>
        </w:rPr>
        <w:t xml:space="preserve"> services not covered under this </w:t>
      </w:r>
      <w:r w:rsidR="00EF071E">
        <w:rPr>
          <w:sz w:val="22"/>
          <w:szCs w:val="22"/>
        </w:rPr>
        <w:t>S</w:t>
      </w:r>
      <w:r w:rsidR="00EF071E" w:rsidRPr="00C148CD">
        <w:rPr>
          <w:sz w:val="22"/>
          <w:szCs w:val="22"/>
        </w:rPr>
        <w:t xml:space="preserve">ection </w:t>
      </w:r>
      <w:r w:rsidRPr="00C148CD">
        <w:rPr>
          <w:sz w:val="22"/>
          <w:szCs w:val="22"/>
        </w:rPr>
        <w:t xml:space="preserve">that the </w:t>
      </w:r>
      <w:r w:rsidR="00F4241D">
        <w:rPr>
          <w:sz w:val="22"/>
          <w:szCs w:val="22"/>
        </w:rPr>
        <w:t>M</w:t>
      </w:r>
      <w:r w:rsidR="00F4241D" w:rsidRPr="00C148CD">
        <w:rPr>
          <w:sz w:val="22"/>
          <w:szCs w:val="22"/>
        </w:rPr>
        <w:t xml:space="preserve">ember </w:t>
      </w:r>
      <w:r w:rsidRPr="00C148CD">
        <w:rPr>
          <w:sz w:val="22"/>
          <w:szCs w:val="22"/>
        </w:rPr>
        <w:t xml:space="preserve">identifies and </w:t>
      </w:r>
      <w:r w:rsidR="008E531E">
        <w:rPr>
          <w:sz w:val="22"/>
          <w:szCs w:val="22"/>
        </w:rPr>
        <w:t>that are consistent with the objectives of the PCSP</w:t>
      </w:r>
      <w:r w:rsidRPr="00C148CD">
        <w:rPr>
          <w:sz w:val="22"/>
          <w:szCs w:val="22"/>
        </w:rPr>
        <w:t>;</w:t>
      </w:r>
    </w:p>
    <w:p w14:paraId="6CA52F1C" w14:textId="2F6CE4B2" w:rsidR="00091E18" w:rsidRPr="00C148CD" w:rsidRDefault="00091E18" w:rsidP="00091E18">
      <w:pPr>
        <w:tabs>
          <w:tab w:val="left" w:pos="720"/>
          <w:tab w:val="left" w:pos="1800"/>
          <w:tab w:val="left" w:pos="2520"/>
          <w:tab w:val="left" w:pos="3060"/>
          <w:tab w:val="left" w:pos="3240"/>
          <w:tab w:val="left" w:pos="4320"/>
        </w:tabs>
        <w:ind w:left="2520" w:hanging="720"/>
        <w:rPr>
          <w:sz w:val="22"/>
          <w:szCs w:val="22"/>
        </w:rPr>
      </w:pPr>
      <w:r w:rsidRPr="00C148CD">
        <w:rPr>
          <w:sz w:val="22"/>
          <w:szCs w:val="22"/>
        </w:rPr>
        <w:t>B.</w:t>
      </w:r>
      <w:r w:rsidRPr="00C148CD">
        <w:rPr>
          <w:sz w:val="22"/>
          <w:szCs w:val="22"/>
        </w:rPr>
        <w:tab/>
        <w:t xml:space="preserve">The frequency of </w:t>
      </w:r>
      <w:r w:rsidR="008E531E">
        <w:rPr>
          <w:sz w:val="22"/>
          <w:szCs w:val="22"/>
        </w:rPr>
        <w:t xml:space="preserve">each </w:t>
      </w:r>
      <w:r w:rsidRPr="00C148CD">
        <w:rPr>
          <w:sz w:val="22"/>
          <w:szCs w:val="22"/>
        </w:rPr>
        <w:t>service</w:t>
      </w:r>
      <w:r>
        <w:rPr>
          <w:sz w:val="22"/>
          <w:szCs w:val="22"/>
        </w:rPr>
        <w:t>, including transportation services</w:t>
      </w:r>
      <w:r w:rsidRPr="00C148CD">
        <w:rPr>
          <w:sz w:val="22"/>
          <w:szCs w:val="22"/>
        </w:rPr>
        <w:t>;</w:t>
      </w:r>
    </w:p>
    <w:p w14:paraId="501446A8" w14:textId="12136579" w:rsidR="00104A89" w:rsidRPr="00C148CD" w:rsidRDefault="00104A89" w:rsidP="00104A89">
      <w:pPr>
        <w:tabs>
          <w:tab w:val="left" w:pos="720"/>
          <w:tab w:val="left" w:pos="1800"/>
          <w:tab w:val="left" w:pos="2520"/>
          <w:tab w:val="left" w:pos="3060"/>
          <w:tab w:val="left" w:pos="3240"/>
          <w:tab w:val="left" w:pos="4320"/>
        </w:tabs>
        <w:ind w:left="2520" w:hanging="720"/>
        <w:rPr>
          <w:sz w:val="22"/>
          <w:szCs w:val="22"/>
        </w:rPr>
      </w:pPr>
      <w:r w:rsidRPr="00C148CD">
        <w:rPr>
          <w:sz w:val="22"/>
          <w:szCs w:val="22"/>
        </w:rPr>
        <w:t>C.</w:t>
      </w:r>
      <w:r w:rsidRPr="00C148CD">
        <w:rPr>
          <w:sz w:val="22"/>
          <w:szCs w:val="22"/>
        </w:rPr>
        <w:tab/>
        <w:t xml:space="preserve">How services contribute to the </w:t>
      </w:r>
      <w:r w:rsidR="00EB57C1">
        <w:rPr>
          <w:sz w:val="22"/>
          <w:szCs w:val="22"/>
        </w:rPr>
        <w:t>M</w:t>
      </w:r>
      <w:r w:rsidR="00EB57C1" w:rsidRPr="00C148CD">
        <w:rPr>
          <w:sz w:val="22"/>
          <w:szCs w:val="22"/>
        </w:rPr>
        <w:t xml:space="preserve">ember’s </w:t>
      </w:r>
      <w:r w:rsidRPr="00C148CD">
        <w:rPr>
          <w:sz w:val="22"/>
          <w:szCs w:val="22"/>
        </w:rPr>
        <w:t xml:space="preserve">health and well-being and the </w:t>
      </w:r>
      <w:r w:rsidR="00EB57C1">
        <w:rPr>
          <w:sz w:val="22"/>
          <w:szCs w:val="22"/>
        </w:rPr>
        <w:t>M</w:t>
      </w:r>
      <w:r w:rsidR="00EB57C1" w:rsidRPr="00C148CD">
        <w:rPr>
          <w:sz w:val="22"/>
          <w:szCs w:val="22"/>
        </w:rPr>
        <w:t xml:space="preserve">ember’s </w:t>
      </w:r>
      <w:r w:rsidRPr="00C148CD">
        <w:rPr>
          <w:sz w:val="22"/>
          <w:szCs w:val="22"/>
        </w:rPr>
        <w:t>ability to reside in a community setting;</w:t>
      </w:r>
    </w:p>
    <w:p w14:paraId="2EA67EBF" w14:textId="0D287C3F" w:rsidR="00104A89" w:rsidRPr="00C148CD" w:rsidRDefault="00104A89" w:rsidP="00104A89">
      <w:pPr>
        <w:tabs>
          <w:tab w:val="left" w:pos="720"/>
          <w:tab w:val="left" w:pos="1800"/>
          <w:tab w:val="left" w:pos="2520"/>
          <w:tab w:val="left" w:pos="3240"/>
          <w:tab w:val="left" w:pos="3600"/>
          <w:tab w:val="left" w:pos="4320"/>
        </w:tabs>
        <w:ind w:left="2520" w:hanging="720"/>
        <w:rPr>
          <w:sz w:val="22"/>
          <w:szCs w:val="22"/>
        </w:rPr>
      </w:pPr>
      <w:r w:rsidRPr="00C148CD">
        <w:rPr>
          <w:sz w:val="22"/>
          <w:szCs w:val="22"/>
        </w:rPr>
        <w:t>D.</w:t>
      </w:r>
      <w:r w:rsidRPr="00C148CD">
        <w:rPr>
          <w:sz w:val="22"/>
          <w:szCs w:val="22"/>
        </w:rPr>
        <w:tab/>
        <w:t xml:space="preserve">The </w:t>
      </w:r>
      <w:r w:rsidR="00EB57C1">
        <w:rPr>
          <w:sz w:val="22"/>
          <w:szCs w:val="22"/>
        </w:rPr>
        <w:t>M</w:t>
      </w:r>
      <w:r w:rsidR="00EB57C1" w:rsidRPr="00C148CD">
        <w:rPr>
          <w:sz w:val="22"/>
          <w:szCs w:val="22"/>
        </w:rPr>
        <w:t xml:space="preserve">ember’s </w:t>
      </w:r>
      <w:r w:rsidRPr="00C148CD">
        <w:rPr>
          <w:sz w:val="22"/>
          <w:szCs w:val="22"/>
        </w:rPr>
        <w:t>goals for strengthening and cultivating personal, community, family, and professional relationships;</w:t>
      </w:r>
    </w:p>
    <w:p w14:paraId="2B466F00" w14:textId="01F0F832" w:rsidR="00104A89" w:rsidRDefault="00104A89" w:rsidP="00104A89">
      <w:pPr>
        <w:tabs>
          <w:tab w:val="left" w:pos="720"/>
          <w:tab w:val="left" w:pos="1800"/>
          <w:tab w:val="left" w:pos="2520"/>
          <w:tab w:val="left" w:pos="3060"/>
          <w:tab w:val="left" w:pos="3240"/>
          <w:tab w:val="left" w:pos="4320"/>
        </w:tabs>
        <w:ind w:left="2520" w:hanging="720"/>
        <w:rPr>
          <w:sz w:val="22"/>
          <w:szCs w:val="22"/>
        </w:rPr>
      </w:pPr>
      <w:r w:rsidRPr="00C148CD">
        <w:rPr>
          <w:sz w:val="22"/>
          <w:szCs w:val="22"/>
        </w:rPr>
        <w:t>E.</w:t>
      </w:r>
      <w:r w:rsidRPr="00C148CD">
        <w:rPr>
          <w:sz w:val="22"/>
          <w:szCs w:val="22"/>
        </w:rPr>
        <w:tab/>
        <w:t>The role</w:t>
      </w:r>
      <w:r w:rsidR="00CB22A8">
        <w:rPr>
          <w:sz w:val="22"/>
          <w:szCs w:val="22"/>
        </w:rPr>
        <w:t>s</w:t>
      </w:r>
      <w:r w:rsidRPr="00C148CD">
        <w:rPr>
          <w:sz w:val="22"/>
          <w:szCs w:val="22"/>
        </w:rPr>
        <w:t xml:space="preserve"> and </w:t>
      </w:r>
      <w:r w:rsidR="00CB22A8" w:rsidRPr="00C148CD">
        <w:rPr>
          <w:sz w:val="22"/>
          <w:szCs w:val="22"/>
        </w:rPr>
        <w:t>responsibilit</w:t>
      </w:r>
      <w:r w:rsidR="00CB22A8">
        <w:rPr>
          <w:sz w:val="22"/>
          <w:szCs w:val="22"/>
        </w:rPr>
        <w:t>ies</w:t>
      </w:r>
      <w:r w:rsidR="00CB22A8" w:rsidRPr="00C148CD">
        <w:rPr>
          <w:sz w:val="22"/>
          <w:szCs w:val="22"/>
        </w:rPr>
        <w:t xml:space="preserve"> </w:t>
      </w:r>
      <w:r w:rsidRPr="00C148CD">
        <w:rPr>
          <w:sz w:val="22"/>
          <w:szCs w:val="22"/>
        </w:rPr>
        <w:t xml:space="preserve">of the </w:t>
      </w:r>
      <w:r w:rsidR="00CB22A8">
        <w:rPr>
          <w:sz w:val="22"/>
          <w:szCs w:val="22"/>
        </w:rPr>
        <w:t>M</w:t>
      </w:r>
      <w:r w:rsidR="00CB22A8" w:rsidRPr="00C148CD">
        <w:rPr>
          <w:sz w:val="22"/>
          <w:szCs w:val="22"/>
        </w:rPr>
        <w:t xml:space="preserve">ember’s </w:t>
      </w:r>
      <w:r w:rsidRPr="00C148CD">
        <w:rPr>
          <w:sz w:val="22"/>
          <w:szCs w:val="22"/>
        </w:rPr>
        <w:t xml:space="preserve">service providers in supporting the </w:t>
      </w:r>
      <w:r w:rsidR="00CB22A8">
        <w:rPr>
          <w:sz w:val="22"/>
          <w:szCs w:val="22"/>
        </w:rPr>
        <w:t>M</w:t>
      </w:r>
      <w:r w:rsidR="00CB22A8" w:rsidRPr="00C148CD">
        <w:rPr>
          <w:sz w:val="22"/>
          <w:szCs w:val="22"/>
        </w:rPr>
        <w:t xml:space="preserve">ember’s </w:t>
      </w:r>
      <w:r w:rsidRPr="00C148CD">
        <w:rPr>
          <w:sz w:val="22"/>
          <w:szCs w:val="22"/>
        </w:rPr>
        <w:t xml:space="preserve">goals, including goals for strengthening natural and supportive personal, family, community and professional relationships; </w:t>
      </w:r>
    </w:p>
    <w:p w14:paraId="1E06D70E" w14:textId="637E6E77" w:rsidR="00104A89" w:rsidRDefault="00104A89" w:rsidP="00104A89">
      <w:pPr>
        <w:tabs>
          <w:tab w:val="left" w:pos="540"/>
          <w:tab w:val="left" w:pos="630"/>
          <w:tab w:val="left" w:pos="1800"/>
          <w:tab w:val="left" w:pos="1890"/>
          <w:tab w:val="left" w:pos="2520"/>
          <w:tab w:val="left" w:pos="3240"/>
          <w:tab w:val="left" w:pos="3960"/>
          <w:tab w:val="left" w:pos="4320"/>
        </w:tabs>
        <w:ind w:left="2520" w:hanging="720"/>
        <w:rPr>
          <w:sz w:val="22"/>
          <w:szCs w:val="22"/>
        </w:rPr>
      </w:pPr>
      <w:r w:rsidRPr="00C148CD">
        <w:rPr>
          <w:sz w:val="22"/>
          <w:szCs w:val="22"/>
        </w:rPr>
        <w:t>F.</w:t>
      </w:r>
      <w:r w:rsidRPr="00C148CD">
        <w:rPr>
          <w:sz w:val="22"/>
          <w:szCs w:val="22"/>
        </w:rPr>
        <w:tab/>
      </w:r>
      <w:r w:rsidR="00270C2B">
        <w:rPr>
          <w:sz w:val="22"/>
          <w:szCs w:val="22"/>
        </w:rPr>
        <w:t xml:space="preserve">For </w:t>
      </w:r>
      <w:r w:rsidRPr="00C148CD">
        <w:rPr>
          <w:sz w:val="22"/>
          <w:szCs w:val="22"/>
        </w:rPr>
        <w:t>Members who cho</w:t>
      </w:r>
      <w:r w:rsidR="00270C2B">
        <w:rPr>
          <w:sz w:val="22"/>
          <w:szCs w:val="22"/>
        </w:rPr>
        <w:t>o</w:t>
      </w:r>
      <w:r w:rsidRPr="00C148CD">
        <w:rPr>
          <w:sz w:val="22"/>
          <w:szCs w:val="22"/>
        </w:rPr>
        <w:t>se to receive Home Support- Remote Support</w:t>
      </w:r>
      <w:r w:rsidR="0083727A">
        <w:rPr>
          <w:sz w:val="22"/>
          <w:szCs w:val="22"/>
        </w:rPr>
        <w:t>,</w:t>
      </w:r>
      <w:r w:rsidRPr="00C148CD">
        <w:rPr>
          <w:sz w:val="22"/>
          <w:szCs w:val="22"/>
        </w:rPr>
        <w:t xml:space="preserve"> a safety/risk plan, </w:t>
      </w:r>
      <w:r w:rsidR="00BD16DC">
        <w:rPr>
          <w:sz w:val="22"/>
          <w:szCs w:val="22"/>
        </w:rPr>
        <w:t>describing</w:t>
      </w:r>
      <w:r w:rsidRPr="00C148CD">
        <w:rPr>
          <w:sz w:val="22"/>
          <w:szCs w:val="22"/>
        </w:rPr>
        <w:t xml:space="preserve"> </w:t>
      </w:r>
      <w:r w:rsidR="00BD16DC">
        <w:rPr>
          <w:sz w:val="22"/>
          <w:szCs w:val="22"/>
        </w:rPr>
        <w:t>any</w:t>
      </w:r>
      <w:r w:rsidR="00BD16DC" w:rsidRPr="00C148CD">
        <w:rPr>
          <w:sz w:val="22"/>
          <w:szCs w:val="22"/>
        </w:rPr>
        <w:t xml:space="preserve"> </w:t>
      </w:r>
      <w:r w:rsidRPr="00C148CD">
        <w:rPr>
          <w:sz w:val="22"/>
          <w:szCs w:val="22"/>
        </w:rPr>
        <w:t xml:space="preserve">potential risks to the </w:t>
      </w:r>
      <w:r w:rsidR="00BD16DC">
        <w:rPr>
          <w:sz w:val="22"/>
          <w:szCs w:val="22"/>
        </w:rPr>
        <w:t>M</w:t>
      </w:r>
      <w:r w:rsidR="00BD16DC" w:rsidRPr="00C148CD">
        <w:rPr>
          <w:sz w:val="22"/>
          <w:szCs w:val="22"/>
        </w:rPr>
        <w:t xml:space="preserve">ember’s </w:t>
      </w:r>
      <w:r w:rsidRPr="00C148CD">
        <w:rPr>
          <w:sz w:val="22"/>
          <w:szCs w:val="22"/>
        </w:rPr>
        <w:t xml:space="preserve">health and welfare </w:t>
      </w:r>
      <w:r w:rsidR="00256EA9">
        <w:rPr>
          <w:sz w:val="22"/>
          <w:szCs w:val="22"/>
        </w:rPr>
        <w:t xml:space="preserve">that may arise </w:t>
      </w:r>
      <w:r w:rsidRPr="00C148CD">
        <w:rPr>
          <w:sz w:val="22"/>
          <w:szCs w:val="22"/>
        </w:rPr>
        <w:t xml:space="preserve">while </w:t>
      </w:r>
      <w:r w:rsidR="00256EA9">
        <w:rPr>
          <w:sz w:val="22"/>
          <w:szCs w:val="22"/>
        </w:rPr>
        <w:t xml:space="preserve">the Member is </w:t>
      </w:r>
      <w:r w:rsidRPr="00C148CD">
        <w:rPr>
          <w:sz w:val="22"/>
          <w:szCs w:val="22"/>
        </w:rPr>
        <w:t xml:space="preserve">receiving Home Support- Remote Support and the reasonable steps to alleviate those risks; and </w:t>
      </w:r>
    </w:p>
    <w:p w14:paraId="64F58D8B" w14:textId="784A37FE" w:rsidR="00104A89" w:rsidRPr="00C148CD" w:rsidRDefault="00104A89" w:rsidP="001D2244">
      <w:pPr>
        <w:tabs>
          <w:tab w:val="left" w:pos="720"/>
          <w:tab w:val="left" w:pos="1800"/>
          <w:tab w:val="left" w:pos="2520"/>
          <w:tab w:val="left" w:pos="3240"/>
          <w:tab w:val="left" w:pos="3600"/>
          <w:tab w:val="left" w:pos="4320"/>
        </w:tabs>
        <w:ind w:left="2520" w:right="-360" w:hanging="720"/>
        <w:rPr>
          <w:sz w:val="22"/>
          <w:szCs w:val="22"/>
        </w:rPr>
      </w:pPr>
      <w:r w:rsidRPr="00C148CD">
        <w:rPr>
          <w:sz w:val="22"/>
          <w:szCs w:val="22"/>
        </w:rPr>
        <w:t>G.</w:t>
      </w:r>
      <w:r w:rsidRPr="00C148CD">
        <w:rPr>
          <w:sz w:val="22"/>
          <w:szCs w:val="22"/>
        </w:rPr>
        <w:tab/>
      </w:r>
      <w:r w:rsidR="001D2244" w:rsidRPr="6C50D6D5">
        <w:rPr>
          <w:sz w:val="22"/>
          <w:szCs w:val="22"/>
        </w:rPr>
        <w:t xml:space="preserve">Signatures of the planning </w:t>
      </w:r>
      <w:r w:rsidR="001D2244">
        <w:rPr>
          <w:sz w:val="22"/>
          <w:szCs w:val="22"/>
        </w:rPr>
        <w:t>members</w:t>
      </w:r>
      <w:r w:rsidR="001D2244" w:rsidRPr="6C50D6D5">
        <w:rPr>
          <w:sz w:val="22"/>
          <w:szCs w:val="22"/>
        </w:rPr>
        <w:t xml:space="preserve"> on the PCSP</w:t>
      </w:r>
      <w:r w:rsidR="001D2244">
        <w:rPr>
          <w:sz w:val="22"/>
          <w:szCs w:val="22"/>
        </w:rPr>
        <w:t xml:space="preserve"> must</w:t>
      </w:r>
      <w:r w:rsidR="001D2244" w:rsidRPr="6C50D6D5">
        <w:rPr>
          <w:sz w:val="22"/>
          <w:szCs w:val="22"/>
        </w:rPr>
        <w:t xml:space="preserve"> </w:t>
      </w:r>
      <w:r w:rsidR="001D2244">
        <w:rPr>
          <w:sz w:val="22"/>
          <w:szCs w:val="22"/>
        </w:rPr>
        <w:t>at a minimum</w:t>
      </w:r>
      <w:r w:rsidR="001D2244" w:rsidRPr="002B08ED">
        <w:rPr>
          <w:sz w:val="22"/>
          <w:szCs w:val="22"/>
        </w:rPr>
        <w:t xml:space="preserve"> </w:t>
      </w:r>
      <w:r w:rsidR="001D2244" w:rsidRPr="6C50D6D5">
        <w:rPr>
          <w:sz w:val="22"/>
          <w:szCs w:val="22"/>
        </w:rPr>
        <w:t xml:space="preserve">include: (1) the Member and guardian, </w:t>
      </w:r>
      <w:r w:rsidR="001D2244">
        <w:rPr>
          <w:sz w:val="22"/>
          <w:szCs w:val="22"/>
        </w:rPr>
        <w:t>as</w:t>
      </w:r>
      <w:r w:rsidR="001D2244" w:rsidRPr="6C50D6D5">
        <w:rPr>
          <w:sz w:val="22"/>
          <w:szCs w:val="22"/>
        </w:rPr>
        <w:t xml:space="preserve"> applicable, </w:t>
      </w:r>
      <w:r w:rsidR="001D2244">
        <w:rPr>
          <w:sz w:val="22"/>
          <w:szCs w:val="22"/>
        </w:rPr>
        <w:t xml:space="preserve">and </w:t>
      </w:r>
      <w:r w:rsidR="001D2244" w:rsidRPr="6C50D6D5">
        <w:rPr>
          <w:sz w:val="22"/>
          <w:szCs w:val="22"/>
        </w:rPr>
        <w:t xml:space="preserve">(2) the </w:t>
      </w:r>
      <w:r w:rsidR="001D2244">
        <w:rPr>
          <w:sz w:val="22"/>
          <w:szCs w:val="22"/>
        </w:rPr>
        <w:t>C</w:t>
      </w:r>
      <w:r w:rsidR="001D2244" w:rsidRPr="6C50D6D5">
        <w:rPr>
          <w:sz w:val="22"/>
          <w:szCs w:val="22"/>
        </w:rPr>
        <w:t xml:space="preserve">ase </w:t>
      </w:r>
      <w:r w:rsidR="001D2244">
        <w:rPr>
          <w:sz w:val="22"/>
          <w:szCs w:val="22"/>
        </w:rPr>
        <w:t>M</w:t>
      </w:r>
      <w:r w:rsidR="001D2244" w:rsidRPr="6C50D6D5">
        <w:rPr>
          <w:sz w:val="22"/>
          <w:szCs w:val="22"/>
        </w:rPr>
        <w:t xml:space="preserve">anager. The plan is not in effect and DHHS cannot approve until the </w:t>
      </w:r>
      <w:r w:rsidR="001D2244">
        <w:rPr>
          <w:sz w:val="22"/>
          <w:szCs w:val="22"/>
        </w:rPr>
        <w:t xml:space="preserve">PCSP is signed by the </w:t>
      </w:r>
      <w:r w:rsidR="001D2244" w:rsidRPr="6C50D6D5">
        <w:rPr>
          <w:sz w:val="22"/>
          <w:szCs w:val="22"/>
        </w:rPr>
        <w:t xml:space="preserve">planning </w:t>
      </w:r>
      <w:r w:rsidR="001D2244">
        <w:rPr>
          <w:sz w:val="22"/>
          <w:szCs w:val="22"/>
        </w:rPr>
        <w:t>team members</w:t>
      </w:r>
      <w:r w:rsidR="001D2244" w:rsidRPr="6C50D6D5">
        <w:rPr>
          <w:sz w:val="22"/>
          <w:szCs w:val="22"/>
        </w:rPr>
        <w:t>.</w:t>
      </w:r>
      <w:r w:rsidRPr="00C148CD">
        <w:rPr>
          <w:sz w:val="22"/>
          <w:szCs w:val="22"/>
        </w:rPr>
        <w:t xml:space="preserve"> </w:t>
      </w:r>
    </w:p>
    <w:p w14:paraId="3B4401A3" w14:textId="77777777" w:rsidR="00045F5D" w:rsidRDefault="00045F5D" w:rsidP="00045F5D">
      <w:pPr>
        <w:ind w:left="1800"/>
        <w:rPr>
          <w:sz w:val="22"/>
          <w:szCs w:val="22"/>
        </w:rPr>
      </w:pPr>
    </w:p>
    <w:p w14:paraId="6FC8E3A7" w14:textId="099E5424" w:rsidR="00104A89" w:rsidRPr="00C148CD" w:rsidRDefault="00AB25A1" w:rsidP="00CC153A">
      <w:pPr>
        <w:ind w:left="1800"/>
        <w:rPr>
          <w:sz w:val="22"/>
          <w:szCs w:val="22"/>
        </w:rPr>
      </w:pPr>
      <w:r w:rsidRPr="6C50D6D5">
        <w:rPr>
          <w:sz w:val="22"/>
          <w:szCs w:val="22"/>
        </w:rPr>
        <w:t>DHHS or its Authorized Entity will use the</w:t>
      </w:r>
      <w:r w:rsidRPr="00C148CD" w:rsidDel="00AB25A1">
        <w:rPr>
          <w:sz w:val="22"/>
          <w:szCs w:val="22"/>
        </w:rPr>
        <w:t xml:space="preserve"> </w:t>
      </w:r>
      <w:r>
        <w:rPr>
          <w:sz w:val="22"/>
          <w:szCs w:val="22"/>
        </w:rPr>
        <w:t>PCSP</w:t>
      </w:r>
      <w:r w:rsidR="004D49E4">
        <w:rPr>
          <w:sz w:val="22"/>
          <w:szCs w:val="22"/>
        </w:rPr>
        <w:t xml:space="preserve"> </w:t>
      </w:r>
      <w:r w:rsidR="00104A89" w:rsidRPr="00C148CD">
        <w:rPr>
          <w:sz w:val="22"/>
          <w:szCs w:val="22"/>
        </w:rPr>
        <w:t xml:space="preserve">to identify the type and </w:t>
      </w:r>
      <w:r w:rsidR="004D49E4">
        <w:rPr>
          <w:sz w:val="22"/>
          <w:szCs w:val="22"/>
        </w:rPr>
        <w:t xml:space="preserve">amount </w:t>
      </w:r>
      <w:r w:rsidR="00104A89" w:rsidRPr="00C148CD">
        <w:rPr>
          <w:sz w:val="22"/>
          <w:szCs w:val="22"/>
        </w:rPr>
        <w:t xml:space="preserve">of authorized services the </w:t>
      </w:r>
      <w:r w:rsidR="004D49E4">
        <w:rPr>
          <w:sz w:val="22"/>
          <w:szCs w:val="22"/>
        </w:rPr>
        <w:t>M</w:t>
      </w:r>
      <w:r w:rsidR="004D49E4" w:rsidRPr="00C148CD">
        <w:rPr>
          <w:sz w:val="22"/>
          <w:szCs w:val="22"/>
        </w:rPr>
        <w:t xml:space="preserve">ember </w:t>
      </w:r>
      <w:r w:rsidR="00104A89" w:rsidRPr="00C148CD">
        <w:rPr>
          <w:sz w:val="22"/>
          <w:szCs w:val="22"/>
        </w:rPr>
        <w:t xml:space="preserve">may receive under this Section. If more than one provider is reimbursed for the same </w:t>
      </w:r>
      <w:r w:rsidR="00DE4805">
        <w:rPr>
          <w:sz w:val="22"/>
          <w:szCs w:val="22"/>
        </w:rPr>
        <w:t>covered service</w:t>
      </w:r>
      <w:r w:rsidR="00104A89" w:rsidRPr="00C148CD">
        <w:rPr>
          <w:sz w:val="22"/>
          <w:szCs w:val="22"/>
        </w:rPr>
        <w:t xml:space="preserve">, </w:t>
      </w:r>
      <w:r w:rsidR="00CC153A">
        <w:rPr>
          <w:sz w:val="22"/>
          <w:szCs w:val="22"/>
        </w:rPr>
        <w:t xml:space="preserve">the </w:t>
      </w:r>
      <w:r w:rsidR="00CC153A" w:rsidRPr="6C50D6D5">
        <w:rPr>
          <w:sz w:val="22"/>
          <w:szCs w:val="22"/>
        </w:rPr>
        <w:t>Service Implementation Plan</w:t>
      </w:r>
      <w:r w:rsidR="00CC153A">
        <w:rPr>
          <w:sz w:val="22"/>
          <w:szCs w:val="22"/>
        </w:rPr>
        <w:t xml:space="preserve"> required under § 29.04-6 must specify the</w:t>
      </w:r>
      <w:r w:rsidR="00CC153A" w:rsidRPr="6C50D6D5">
        <w:rPr>
          <w:sz w:val="22"/>
          <w:szCs w:val="22"/>
        </w:rPr>
        <w:t xml:space="preserve"> roles and responsibilities of each provider</w:t>
      </w:r>
      <w:r w:rsidR="00104A89" w:rsidRPr="00C148CD">
        <w:rPr>
          <w:sz w:val="22"/>
          <w:szCs w:val="22"/>
        </w:rPr>
        <w:t>.</w:t>
      </w:r>
    </w:p>
    <w:p w14:paraId="08D25FC1" w14:textId="77777777" w:rsidR="00104A89" w:rsidRPr="00C148CD" w:rsidRDefault="00104A89" w:rsidP="00104A89">
      <w:pPr>
        <w:tabs>
          <w:tab w:val="left" w:pos="720"/>
          <w:tab w:val="left" w:pos="1800"/>
          <w:tab w:val="left" w:pos="2520"/>
          <w:tab w:val="left" w:pos="3060"/>
          <w:tab w:val="left" w:pos="3240"/>
          <w:tab w:val="left" w:pos="3600"/>
          <w:tab w:val="left" w:pos="4320"/>
        </w:tabs>
        <w:rPr>
          <w:sz w:val="22"/>
          <w:szCs w:val="22"/>
        </w:rPr>
      </w:pPr>
    </w:p>
    <w:p w14:paraId="6D3D7E39" w14:textId="18EE6E1A" w:rsidR="00955155" w:rsidRDefault="00254EBB" w:rsidP="00FC3368">
      <w:pPr>
        <w:tabs>
          <w:tab w:val="left" w:pos="0"/>
          <w:tab w:val="left" w:pos="720"/>
          <w:tab w:val="left" w:pos="1800"/>
          <w:tab w:val="left" w:pos="2520"/>
          <w:tab w:val="left" w:pos="3240"/>
          <w:tab w:val="left" w:pos="4320"/>
        </w:tabs>
        <w:ind w:left="1800"/>
        <w:rPr>
          <w:b/>
          <w:bCs/>
          <w:sz w:val="22"/>
          <w:szCs w:val="22"/>
        </w:rPr>
      </w:pPr>
      <w:r>
        <w:rPr>
          <w:sz w:val="22"/>
          <w:szCs w:val="22"/>
        </w:rPr>
        <w:t>P</w:t>
      </w:r>
      <w:r w:rsidR="00104A89" w:rsidRPr="00C148CD">
        <w:rPr>
          <w:sz w:val="22"/>
          <w:szCs w:val="22"/>
        </w:rPr>
        <w:t xml:space="preserve">roviders must </w:t>
      </w:r>
      <w:r w:rsidR="00F31554">
        <w:rPr>
          <w:sz w:val="22"/>
          <w:szCs w:val="22"/>
        </w:rPr>
        <w:t>regularly provide the Members they serve with</w:t>
      </w:r>
      <w:r w:rsidR="00104A89" w:rsidRPr="00C148CD">
        <w:rPr>
          <w:sz w:val="22"/>
          <w:szCs w:val="22"/>
        </w:rPr>
        <w:t xml:space="preserve"> notice of the Grievance process outlined in 14-197 C</w:t>
      </w:r>
      <w:r w:rsidR="00F31554">
        <w:rPr>
          <w:sz w:val="22"/>
          <w:szCs w:val="22"/>
        </w:rPr>
        <w:t>.</w:t>
      </w:r>
      <w:r w:rsidR="00104A89" w:rsidRPr="00C148CD">
        <w:rPr>
          <w:sz w:val="22"/>
          <w:szCs w:val="22"/>
        </w:rPr>
        <w:t>M</w:t>
      </w:r>
      <w:r w:rsidR="00F31554">
        <w:rPr>
          <w:sz w:val="22"/>
          <w:szCs w:val="22"/>
        </w:rPr>
        <w:t>.</w:t>
      </w:r>
      <w:r w:rsidR="00104A89" w:rsidRPr="00C148CD">
        <w:rPr>
          <w:sz w:val="22"/>
          <w:szCs w:val="22"/>
        </w:rPr>
        <w:t>R</w:t>
      </w:r>
      <w:r w:rsidR="00F31554">
        <w:rPr>
          <w:sz w:val="22"/>
          <w:szCs w:val="22"/>
        </w:rPr>
        <w:t>.</w:t>
      </w:r>
      <w:r w:rsidR="00104A89" w:rsidRPr="00C148CD">
        <w:rPr>
          <w:sz w:val="22"/>
          <w:szCs w:val="22"/>
        </w:rPr>
        <w:t xml:space="preserve"> </w:t>
      </w:r>
      <w:r w:rsidR="00F31554">
        <w:rPr>
          <w:sz w:val="22"/>
          <w:szCs w:val="22"/>
        </w:rPr>
        <w:t>ch.</w:t>
      </w:r>
      <w:r w:rsidR="00F31554" w:rsidRPr="00C148CD">
        <w:rPr>
          <w:sz w:val="22"/>
          <w:szCs w:val="22"/>
        </w:rPr>
        <w:t xml:space="preserve"> </w:t>
      </w:r>
      <w:r w:rsidR="00104A89" w:rsidRPr="00C148CD">
        <w:rPr>
          <w:sz w:val="22"/>
          <w:szCs w:val="22"/>
        </w:rPr>
        <w:t xml:space="preserve">8 </w:t>
      </w:r>
      <w:r w:rsidR="008158FE" w:rsidRPr="00D73FB8">
        <w:rPr>
          <w:sz w:val="22"/>
          <w:szCs w:val="22"/>
        </w:rPr>
        <w:t xml:space="preserve">(Rule Describing Grievance </w:t>
      </w:r>
    </w:p>
    <w:p w14:paraId="43D89BCA" w14:textId="74853307" w:rsidR="00104A89" w:rsidRPr="00C148CD" w:rsidRDefault="008158FE" w:rsidP="00104A89">
      <w:pPr>
        <w:tabs>
          <w:tab w:val="left" w:pos="720"/>
          <w:tab w:val="left" w:pos="1800"/>
          <w:tab w:val="left" w:pos="2520"/>
          <w:tab w:val="left" w:pos="3240"/>
          <w:tab w:val="left" w:pos="3960"/>
          <w:tab w:val="left" w:pos="4320"/>
        </w:tabs>
        <w:ind w:left="1800"/>
        <w:rPr>
          <w:sz w:val="22"/>
          <w:szCs w:val="22"/>
        </w:rPr>
      </w:pPr>
      <w:r w:rsidRPr="00D73FB8">
        <w:rPr>
          <w:sz w:val="22"/>
          <w:szCs w:val="22"/>
        </w:rPr>
        <w:t>Process for Persons with Intellectual Disabilities and Autism)</w:t>
      </w:r>
      <w:r>
        <w:rPr>
          <w:sz w:val="22"/>
          <w:szCs w:val="22"/>
        </w:rPr>
        <w:t>.</w:t>
      </w:r>
      <w:r w:rsidR="00104A89" w:rsidRPr="00C148CD">
        <w:rPr>
          <w:sz w:val="22"/>
          <w:szCs w:val="22"/>
        </w:rPr>
        <w:t xml:space="preserve">Providing notice includes ensuring that written notice of the grievance process is provided to the </w:t>
      </w:r>
      <w:r w:rsidR="004521BA">
        <w:rPr>
          <w:sz w:val="22"/>
          <w:szCs w:val="22"/>
        </w:rPr>
        <w:t>M</w:t>
      </w:r>
      <w:r w:rsidR="004521BA" w:rsidRPr="00C148CD">
        <w:rPr>
          <w:sz w:val="22"/>
          <w:szCs w:val="22"/>
        </w:rPr>
        <w:t xml:space="preserve">ember </w:t>
      </w:r>
      <w:r w:rsidR="00104A89" w:rsidRPr="00C148CD">
        <w:rPr>
          <w:sz w:val="22"/>
          <w:szCs w:val="22"/>
        </w:rPr>
        <w:t xml:space="preserve">and/or their guardian at </w:t>
      </w:r>
      <w:r w:rsidR="004521BA">
        <w:rPr>
          <w:sz w:val="22"/>
          <w:szCs w:val="22"/>
        </w:rPr>
        <w:t>the</w:t>
      </w:r>
      <w:r w:rsidR="004521BA" w:rsidRPr="00C148CD">
        <w:rPr>
          <w:sz w:val="22"/>
          <w:szCs w:val="22"/>
        </w:rPr>
        <w:t xml:space="preserve"> </w:t>
      </w:r>
      <w:r w:rsidR="00104A89" w:rsidRPr="00C148CD">
        <w:rPr>
          <w:sz w:val="22"/>
          <w:szCs w:val="22"/>
        </w:rPr>
        <w:t>planning meeting</w:t>
      </w:r>
      <w:r w:rsidR="004521BA">
        <w:rPr>
          <w:sz w:val="22"/>
          <w:szCs w:val="22"/>
        </w:rPr>
        <w:t>s.</w:t>
      </w:r>
      <w:r w:rsidR="00104A89" w:rsidRPr="00C148CD">
        <w:rPr>
          <w:sz w:val="22"/>
          <w:szCs w:val="22"/>
        </w:rPr>
        <w:t xml:space="preserve"> </w:t>
      </w:r>
    </w:p>
    <w:p w14:paraId="0E02ACD2" w14:textId="77777777" w:rsidR="00FC3368" w:rsidRDefault="00FC3368" w:rsidP="00FC3368">
      <w:pPr>
        <w:tabs>
          <w:tab w:val="left" w:pos="0"/>
          <w:tab w:val="left" w:pos="720"/>
          <w:tab w:val="left" w:pos="1800"/>
          <w:tab w:val="left" w:pos="2520"/>
          <w:tab w:val="left" w:pos="3240"/>
          <w:tab w:val="left" w:pos="4320"/>
        </w:tabs>
        <w:rPr>
          <w:b/>
          <w:bCs/>
          <w:sz w:val="22"/>
          <w:szCs w:val="22"/>
        </w:rPr>
      </w:pPr>
    </w:p>
    <w:p w14:paraId="17ACB1CF" w14:textId="77777777" w:rsidR="00FC3368" w:rsidRPr="00C148CD" w:rsidRDefault="00FC3368" w:rsidP="00FC3368">
      <w:pPr>
        <w:tabs>
          <w:tab w:val="left" w:pos="0"/>
          <w:tab w:val="left" w:pos="720"/>
          <w:tab w:val="left" w:pos="1800"/>
          <w:tab w:val="left" w:pos="2520"/>
          <w:tab w:val="left" w:pos="3240"/>
          <w:tab w:val="left" w:pos="4320"/>
        </w:tabs>
        <w:rPr>
          <w:b/>
          <w:bCs/>
          <w:sz w:val="22"/>
          <w:szCs w:val="22"/>
        </w:rPr>
      </w:pPr>
      <w:r w:rsidRPr="00C148CD">
        <w:rPr>
          <w:b/>
          <w:bCs/>
          <w:sz w:val="22"/>
          <w:szCs w:val="22"/>
        </w:rPr>
        <w:t>29.04</w:t>
      </w:r>
      <w:r w:rsidRPr="00C148CD">
        <w:rPr>
          <w:b/>
          <w:bCs/>
          <w:sz w:val="22"/>
          <w:szCs w:val="22"/>
        </w:rPr>
        <w:tab/>
      </w:r>
      <w:r>
        <w:rPr>
          <w:b/>
          <w:bCs/>
          <w:sz w:val="22"/>
          <w:szCs w:val="22"/>
        </w:rPr>
        <w:t>PERSON-CENTERED SERVICE PLAN (PCSP)</w:t>
      </w:r>
      <w:r>
        <w:rPr>
          <w:bCs/>
          <w:sz w:val="22"/>
          <w:szCs w:val="22"/>
        </w:rPr>
        <w:t>(cont.)</w:t>
      </w:r>
    </w:p>
    <w:p w14:paraId="572E0A8B" w14:textId="77777777" w:rsidR="00FC3368" w:rsidRPr="00C148CD" w:rsidRDefault="00FC3368" w:rsidP="00FC3368">
      <w:pPr>
        <w:tabs>
          <w:tab w:val="left" w:pos="720"/>
          <w:tab w:val="left" w:pos="1800"/>
          <w:tab w:val="left" w:pos="2520"/>
          <w:tab w:val="left" w:pos="3060"/>
          <w:tab w:val="left" w:pos="3240"/>
          <w:tab w:val="left" w:pos="4320"/>
        </w:tabs>
        <w:ind w:left="2520" w:hanging="720"/>
        <w:rPr>
          <w:sz w:val="22"/>
          <w:szCs w:val="22"/>
        </w:rPr>
      </w:pPr>
    </w:p>
    <w:p w14:paraId="32EBE8A0" w14:textId="45376F97" w:rsidR="00104A89" w:rsidRPr="00C148CD" w:rsidRDefault="00104A89" w:rsidP="00104A89">
      <w:pPr>
        <w:tabs>
          <w:tab w:val="left" w:pos="720"/>
          <w:tab w:val="left" w:pos="1800"/>
          <w:tab w:val="left" w:pos="2520"/>
          <w:tab w:val="left" w:pos="3060"/>
          <w:tab w:val="left" w:pos="3240"/>
          <w:tab w:val="left" w:pos="3600"/>
          <w:tab w:val="left" w:pos="4320"/>
        </w:tabs>
        <w:ind w:left="720"/>
        <w:rPr>
          <w:b/>
          <w:sz w:val="22"/>
          <w:szCs w:val="22"/>
        </w:rPr>
      </w:pPr>
      <w:r w:rsidRPr="004C7719">
        <w:rPr>
          <w:b/>
          <w:sz w:val="22"/>
          <w:szCs w:val="22"/>
        </w:rPr>
        <w:t>29.04-</w:t>
      </w:r>
      <w:r w:rsidR="004521BA">
        <w:rPr>
          <w:b/>
          <w:sz w:val="22"/>
          <w:szCs w:val="22"/>
        </w:rPr>
        <w:t>4</w:t>
      </w:r>
      <w:r w:rsidRPr="00C148CD">
        <w:rPr>
          <w:sz w:val="22"/>
          <w:szCs w:val="22"/>
        </w:rPr>
        <w:tab/>
      </w:r>
      <w:r w:rsidRPr="00C148CD">
        <w:rPr>
          <w:b/>
          <w:sz w:val="22"/>
          <w:szCs w:val="22"/>
        </w:rPr>
        <w:t>Planning Team Composition</w:t>
      </w:r>
    </w:p>
    <w:p w14:paraId="295207D7" w14:textId="3ED59249" w:rsidR="00C87682" w:rsidRPr="00C87682" w:rsidRDefault="00104A89" w:rsidP="00C87682">
      <w:pPr>
        <w:tabs>
          <w:tab w:val="left" w:pos="720"/>
          <w:tab w:val="left" w:pos="1800"/>
          <w:tab w:val="left" w:pos="2520"/>
          <w:tab w:val="left" w:pos="3060"/>
          <w:tab w:val="left" w:pos="3240"/>
          <w:tab w:val="left" w:pos="3600"/>
          <w:tab w:val="left" w:pos="4320"/>
        </w:tabs>
        <w:ind w:left="1800"/>
        <w:rPr>
          <w:sz w:val="22"/>
          <w:szCs w:val="22"/>
        </w:rPr>
      </w:pPr>
      <w:r w:rsidRPr="00C148CD">
        <w:rPr>
          <w:sz w:val="22"/>
          <w:szCs w:val="22"/>
        </w:rPr>
        <w:t xml:space="preserve">Each </w:t>
      </w:r>
      <w:r w:rsidR="004521BA">
        <w:rPr>
          <w:sz w:val="22"/>
          <w:szCs w:val="22"/>
        </w:rPr>
        <w:t>M</w:t>
      </w:r>
      <w:r w:rsidR="004521BA" w:rsidRPr="00C148CD">
        <w:rPr>
          <w:sz w:val="22"/>
          <w:szCs w:val="22"/>
        </w:rPr>
        <w:t xml:space="preserve">ember </w:t>
      </w:r>
      <w:r w:rsidRPr="00C148CD">
        <w:rPr>
          <w:sz w:val="22"/>
          <w:szCs w:val="22"/>
        </w:rPr>
        <w:t xml:space="preserve">or guardian will determine the composition of the </w:t>
      </w:r>
      <w:r w:rsidR="004521BA">
        <w:rPr>
          <w:sz w:val="22"/>
          <w:szCs w:val="22"/>
        </w:rPr>
        <w:t>p</w:t>
      </w:r>
      <w:r w:rsidR="004521BA" w:rsidRPr="00C148CD">
        <w:rPr>
          <w:sz w:val="22"/>
          <w:szCs w:val="22"/>
        </w:rPr>
        <w:t xml:space="preserve">lanning </w:t>
      </w:r>
      <w:r w:rsidR="004521BA">
        <w:rPr>
          <w:sz w:val="22"/>
          <w:szCs w:val="22"/>
        </w:rPr>
        <w:t>t</w:t>
      </w:r>
      <w:r w:rsidR="004521BA" w:rsidRPr="00C148CD">
        <w:rPr>
          <w:sz w:val="22"/>
          <w:szCs w:val="22"/>
        </w:rPr>
        <w:t>eam</w:t>
      </w:r>
      <w:r w:rsidRPr="00C148CD">
        <w:rPr>
          <w:sz w:val="22"/>
          <w:szCs w:val="22"/>
        </w:rPr>
        <w:t xml:space="preserve">. </w:t>
      </w:r>
      <w:r w:rsidR="00C87682" w:rsidRPr="00C87682">
        <w:rPr>
          <w:sz w:val="22"/>
          <w:szCs w:val="22"/>
        </w:rPr>
        <w:t xml:space="preserve">The </w:t>
      </w:r>
      <w:r w:rsidR="004521BA">
        <w:rPr>
          <w:sz w:val="22"/>
          <w:szCs w:val="22"/>
        </w:rPr>
        <w:t>M</w:t>
      </w:r>
      <w:r w:rsidR="004521BA" w:rsidRPr="00C87682">
        <w:rPr>
          <w:sz w:val="22"/>
          <w:szCs w:val="22"/>
        </w:rPr>
        <w:t xml:space="preserve">ember </w:t>
      </w:r>
      <w:r w:rsidR="00C87682" w:rsidRPr="00C87682">
        <w:rPr>
          <w:sz w:val="22"/>
          <w:szCs w:val="22"/>
        </w:rPr>
        <w:t xml:space="preserve">will lead </w:t>
      </w:r>
      <w:r w:rsidR="004521BA">
        <w:rPr>
          <w:sz w:val="22"/>
          <w:szCs w:val="22"/>
        </w:rPr>
        <w:t xml:space="preserve">and direct </w:t>
      </w:r>
      <w:r w:rsidR="00C87682" w:rsidRPr="00C87682">
        <w:rPr>
          <w:sz w:val="22"/>
          <w:szCs w:val="22"/>
        </w:rPr>
        <w:t xml:space="preserve">the </w:t>
      </w:r>
      <w:r w:rsidR="00112A4B">
        <w:rPr>
          <w:sz w:val="22"/>
          <w:szCs w:val="22"/>
        </w:rPr>
        <w:t>Person-Centered Service Planning process</w:t>
      </w:r>
      <w:r w:rsidR="00C87682" w:rsidRPr="00C87682">
        <w:rPr>
          <w:sz w:val="22"/>
          <w:szCs w:val="22"/>
        </w:rPr>
        <w:t xml:space="preserve"> </w:t>
      </w:r>
      <w:r w:rsidR="00112A4B">
        <w:rPr>
          <w:sz w:val="22"/>
          <w:szCs w:val="22"/>
        </w:rPr>
        <w:t>whenever</w:t>
      </w:r>
      <w:r w:rsidR="00112A4B" w:rsidRPr="00C87682">
        <w:rPr>
          <w:sz w:val="22"/>
          <w:szCs w:val="22"/>
        </w:rPr>
        <w:t xml:space="preserve"> </w:t>
      </w:r>
      <w:r w:rsidR="00C87682" w:rsidRPr="00C87682">
        <w:rPr>
          <w:sz w:val="22"/>
          <w:szCs w:val="22"/>
        </w:rPr>
        <w:t>possible</w:t>
      </w:r>
      <w:r w:rsidR="00112A4B">
        <w:rPr>
          <w:sz w:val="22"/>
          <w:szCs w:val="22"/>
        </w:rPr>
        <w:t>, including leading the planning meeting if they desire</w:t>
      </w:r>
      <w:r w:rsidR="00C87682" w:rsidRPr="00C87682">
        <w:rPr>
          <w:sz w:val="22"/>
          <w:szCs w:val="22"/>
        </w:rPr>
        <w:t xml:space="preserve">. The </w:t>
      </w:r>
      <w:r w:rsidR="00112A4B">
        <w:rPr>
          <w:sz w:val="22"/>
          <w:szCs w:val="22"/>
        </w:rPr>
        <w:t>M</w:t>
      </w:r>
      <w:r w:rsidR="00112A4B" w:rsidRPr="00C87682">
        <w:rPr>
          <w:sz w:val="22"/>
          <w:szCs w:val="22"/>
        </w:rPr>
        <w:t xml:space="preserve">ember's </w:t>
      </w:r>
      <w:r w:rsidR="00112A4B">
        <w:rPr>
          <w:sz w:val="22"/>
          <w:szCs w:val="22"/>
        </w:rPr>
        <w:t>guardian</w:t>
      </w:r>
      <w:r w:rsidR="00112A4B" w:rsidRPr="00C87682">
        <w:rPr>
          <w:sz w:val="22"/>
          <w:szCs w:val="22"/>
        </w:rPr>
        <w:t xml:space="preserve"> </w:t>
      </w:r>
      <w:r w:rsidR="00C87682" w:rsidRPr="00C87682">
        <w:rPr>
          <w:sz w:val="22"/>
          <w:szCs w:val="22"/>
        </w:rPr>
        <w:t xml:space="preserve">should have a participatory role, as defined by the </w:t>
      </w:r>
      <w:r w:rsidR="001F416C">
        <w:rPr>
          <w:sz w:val="22"/>
          <w:szCs w:val="22"/>
        </w:rPr>
        <w:t>M</w:t>
      </w:r>
      <w:r w:rsidR="001F416C" w:rsidRPr="00C87682">
        <w:rPr>
          <w:sz w:val="22"/>
          <w:szCs w:val="22"/>
        </w:rPr>
        <w:t>ember</w:t>
      </w:r>
      <w:r w:rsidR="00C87682" w:rsidRPr="00C87682">
        <w:rPr>
          <w:sz w:val="22"/>
          <w:szCs w:val="22"/>
        </w:rPr>
        <w:t xml:space="preserve">, unless State law confers decision-making authority </w:t>
      </w:r>
      <w:r w:rsidR="001F416C">
        <w:rPr>
          <w:sz w:val="22"/>
          <w:szCs w:val="22"/>
        </w:rPr>
        <w:t>on</w:t>
      </w:r>
      <w:r w:rsidR="001F416C" w:rsidRPr="00C87682">
        <w:rPr>
          <w:sz w:val="22"/>
          <w:szCs w:val="22"/>
        </w:rPr>
        <w:t xml:space="preserve"> </w:t>
      </w:r>
      <w:r w:rsidR="00C87682" w:rsidRPr="00C87682">
        <w:rPr>
          <w:sz w:val="22"/>
          <w:szCs w:val="22"/>
        </w:rPr>
        <w:t xml:space="preserve">the legal guardian. </w:t>
      </w:r>
    </w:p>
    <w:p w14:paraId="4B0386C4" w14:textId="77777777" w:rsidR="00C87682" w:rsidRPr="00C87682" w:rsidRDefault="00C87682" w:rsidP="00C87682">
      <w:pPr>
        <w:tabs>
          <w:tab w:val="left" w:pos="720"/>
          <w:tab w:val="left" w:pos="1800"/>
          <w:tab w:val="left" w:pos="2520"/>
          <w:tab w:val="left" w:pos="3060"/>
          <w:tab w:val="left" w:pos="3240"/>
          <w:tab w:val="left" w:pos="3600"/>
          <w:tab w:val="left" w:pos="4320"/>
        </w:tabs>
        <w:ind w:left="1800"/>
        <w:rPr>
          <w:sz w:val="22"/>
          <w:szCs w:val="22"/>
        </w:rPr>
      </w:pPr>
    </w:p>
    <w:p w14:paraId="25BD6F91" w14:textId="3E0458D5" w:rsidR="00B02031" w:rsidRDefault="00B02031" w:rsidP="00045F5D">
      <w:pPr>
        <w:tabs>
          <w:tab w:val="left" w:pos="720"/>
          <w:tab w:val="left" w:pos="1800"/>
          <w:tab w:val="left" w:pos="2520"/>
          <w:tab w:val="left" w:pos="3060"/>
          <w:tab w:val="left" w:pos="3240"/>
          <w:tab w:val="left" w:pos="3600"/>
          <w:tab w:val="left" w:pos="4320"/>
        </w:tabs>
        <w:ind w:left="1800"/>
        <w:rPr>
          <w:sz w:val="22"/>
          <w:szCs w:val="22"/>
        </w:rPr>
      </w:pPr>
      <w:r w:rsidRPr="005B0E61">
        <w:rPr>
          <w:sz w:val="22"/>
          <w:szCs w:val="22"/>
        </w:rPr>
        <w:t xml:space="preserve">The Case Manager or Case Management Supervisor will support the Member or legal guardian </w:t>
      </w:r>
      <w:r>
        <w:rPr>
          <w:sz w:val="22"/>
          <w:szCs w:val="22"/>
        </w:rPr>
        <w:t>in</w:t>
      </w:r>
      <w:r w:rsidRPr="005B0E61">
        <w:rPr>
          <w:sz w:val="22"/>
          <w:szCs w:val="22"/>
        </w:rPr>
        <w:t xml:space="preserve"> schedul</w:t>
      </w:r>
      <w:r>
        <w:rPr>
          <w:sz w:val="22"/>
          <w:szCs w:val="22"/>
        </w:rPr>
        <w:t xml:space="preserve">ing </w:t>
      </w:r>
      <w:r w:rsidRPr="44135E4E">
        <w:rPr>
          <w:sz w:val="22"/>
          <w:szCs w:val="22"/>
        </w:rPr>
        <w:t>PCSP meeting</w:t>
      </w:r>
      <w:r>
        <w:rPr>
          <w:sz w:val="22"/>
          <w:szCs w:val="22"/>
        </w:rPr>
        <w:t>s</w:t>
      </w:r>
      <w:r w:rsidRPr="44135E4E">
        <w:rPr>
          <w:sz w:val="22"/>
          <w:szCs w:val="22"/>
        </w:rPr>
        <w:t xml:space="preserve"> and any other meetings</w:t>
      </w:r>
      <w:r w:rsidRPr="005B0E61">
        <w:rPr>
          <w:sz w:val="22"/>
          <w:szCs w:val="22"/>
        </w:rPr>
        <w:t xml:space="preserve"> at times and locations convenien</w:t>
      </w:r>
      <w:r>
        <w:rPr>
          <w:sz w:val="22"/>
          <w:szCs w:val="22"/>
        </w:rPr>
        <w:t>t</w:t>
      </w:r>
      <w:r w:rsidRPr="005B0E61">
        <w:rPr>
          <w:sz w:val="22"/>
          <w:szCs w:val="22"/>
        </w:rPr>
        <w:t xml:space="preserve"> to the Member and </w:t>
      </w:r>
      <w:r>
        <w:rPr>
          <w:sz w:val="22"/>
          <w:szCs w:val="22"/>
        </w:rPr>
        <w:t>the</w:t>
      </w:r>
      <w:r w:rsidRPr="005B0E61">
        <w:rPr>
          <w:sz w:val="22"/>
          <w:szCs w:val="22"/>
        </w:rPr>
        <w:t xml:space="preserve"> individuals the Member choos</w:t>
      </w:r>
      <w:r>
        <w:rPr>
          <w:sz w:val="22"/>
          <w:szCs w:val="22"/>
        </w:rPr>
        <w:t>es to have attend</w:t>
      </w:r>
      <w:r w:rsidR="00C87682" w:rsidRPr="00C87682">
        <w:rPr>
          <w:sz w:val="22"/>
          <w:szCs w:val="22"/>
        </w:rPr>
        <w:t>.</w:t>
      </w:r>
      <w:r w:rsidR="00454D07">
        <w:rPr>
          <w:sz w:val="22"/>
          <w:szCs w:val="22"/>
        </w:rPr>
        <w:t xml:space="preserve"> </w:t>
      </w:r>
    </w:p>
    <w:p w14:paraId="640A3F23" w14:textId="77777777" w:rsidR="00B02031" w:rsidRDefault="00B02031" w:rsidP="00045F5D">
      <w:pPr>
        <w:tabs>
          <w:tab w:val="left" w:pos="720"/>
          <w:tab w:val="left" w:pos="1800"/>
          <w:tab w:val="left" w:pos="2520"/>
          <w:tab w:val="left" w:pos="3060"/>
          <w:tab w:val="left" w:pos="3240"/>
          <w:tab w:val="left" w:pos="3600"/>
          <w:tab w:val="left" w:pos="4320"/>
        </w:tabs>
        <w:ind w:left="1800"/>
        <w:rPr>
          <w:sz w:val="22"/>
          <w:szCs w:val="22"/>
        </w:rPr>
      </w:pPr>
    </w:p>
    <w:p w14:paraId="0315A050" w14:textId="6752FB6C" w:rsidR="00104A89" w:rsidRPr="00C148CD" w:rsidRDefault="00C87682" w:rsidP="00045F5D">
      <w:pPr>
        <w:tabs>
          <w:tab w:val="left" w:pos="720"/>
          <w:tab w:val="left" w:pos="1800"/>
          <w:tab w:val="left" w:pos="2520"/>
          <w:tab w:val="left" w:pos="3060"/>
          <w:tab w:val="left" w:pos="3240"/>
          <w:tab w:val="left" w:pos="3600"/>
          <w:tab w:val="left" w:pos="4320"/>
        </w:tabs>
        <w:ind w:left="1800"/>
        <w:rPr>
          <w:sz w:val="22"/>
          <w:szCs w:val="22"/>
        </w:rPr>
      </w:pPr>
      <w:r w:rsidRPr="00C87682">
        <w:rPr>
          <w:sz w:val="22"/>
          <w:szCs w:val="22"/>
        </w:rPr>
        <w:t xml:space="preserve">In addition to the </w:t>
      </w:r>
      <w:r w:rsidR="00B02031">
        <w:rPr>
          <w:sz w:val="22"/>
          <w:szCs w:val="22"/>
        </w:rPr>
        <w:t>Member</w:t>
      </w:r>
      <w:r w:rsidRPr="00C87682">
        <w:rPr>
          <w:sz w:val="22"/>
          <w:szCs w:val="22"/>
        </w:rPr>
        <w:t>,</w:t>
      </w:r>
      <w:r w:rsidR="00B02031">
        <w:rPr>
          <w:sz w:val="22"/>
          <w:szCs w:val="22"/>
        </w:rPr>
        <w:t xml:space="preserve"> t</w:t>
      </w:r>
      <w:r w:rsidR="00B02031" w:rsidRPr="00C148CD">
        <w:rPr>
          <w:sz w:val="22"/>
          <w:szCs w:val="22"/>
        </w:rPr>
        <w:t xml:space="preserve">he </w:t>
      </w:r>
      <w:r w:rsidR="00104A89" w:rsidRPr="00C148CD">
        <w:rPr>
          <w:sz w:val="22"/>
          <w:szCs w:val="22"/>
        </w:rPr>
        <w:t xml:space="preserve">planning team </w:t>
      </w:r>
      <w:r w:rsidR="00B02031">
        <w:rPr>
          <w:sz w:val="22"/>
          <w:szCs w:val="22"/>
        </w:rPr>
        <w:t>may</w:t>
      </w:r>
      <w:r w:rsidR="00B02031" w:rsidRPr="00C148CD">
        <w:rPr>
          <w:sz w:val="22"/>
          <w:szCs w:val="22"/>
        </w:rPr>
        <w:t xml:space="preserve"> </w:t>
      </w:r>
      <w:r w:rsidR="00104A89" w:rsidRPr="00C148CD">
        <w:rPr>
          <w:sz w:val="22"/>
          <w:szCs w:val="22"/>
        </w:rPr>
        <w:t xml:space="preserve">include the following members, </w:t>
      </w:r>
      <w:r w:rsidR="002E056A">
        <w:rPr>
          <w:sz w:val="22"/>
          <w:szCs w:val="22"/>
        </w:rPr>
        <w:t>when invited by the Member</w:t>
      </w:r>
      <w:r w:rsidR="00104A89" w:rsidRPr="00C148CD">
        <w:rPr>
          <w:sz w:val="22"/>
          <w:szCs w:val="22"/>
        </w:rPr>
        <w:t>:</w:t>
      </w:r>
    </w:p>
    <w:p w14:paraId="6FB3C90B" w14:textId="77777777" w:rsidR="00104A89" w:rsidRPr="00C148CD" w:rsidRDefault="00104A89" w:rsidP="00104A89">
      <w:pPr>
        <w:tabs>
          <w:tab w:val="left" w:pos="720"/>
          <w:tab w:val="left" w:pos="1800"/>
          <w:tab w:val="num" w:pos="2160"/>
          <w:tab w:val="left" w:pos="2520"/>
          <w:tab w:val="left" w:pos="3060"/>
          <w:tab w:val="left" w:pos="3240"/>
          <w:tab w:val="left" w:pos="3600"/>
          <w:tab w:val="left" w:pos="4320"/>
        </w:tabs>
        <w:ind w:left="2520" w:hanging="720"/>
        <w:rPr>
          <w:sz w:val="22"/>
          <w:szCs w:val="22"/>
        </w:rPr>
      </w:pPr>
    </w:p>
    <w:p w14:paraId="5F349CBD" w14:textId="75845990" w:rsidR="00104A89" w:rsidRPr="00C148CD" w:rsidRDefault="00C87682" w:rsidP="00104A89">
      <w:pPr>
        <w:tabs>
          <w:tab w:val="left" w:pos="720"/>
          <w:tab w:val="left" w:pos="1800"/>
          <w:tab w:val="left" w:pos="2520"/>
          <w:tab w:val="left" w:pos="3060"/>
          <w:tab w:val="left" w:pos="3240"/>
          <w:tab w:val="left" w:pos="3600"/>
          <w:tab w:val="left" w:pos="4320"/>
        </w:tabs>
        <w:ind w:left="2520" w:hanging="720"/>
        <w:rPr>
          <w:sz w:val="22"/>
          <w:szCs w:val="22"/>
        </w:rPr>
      </w:pPr>
      <w:r>
        <w:rPr>
          <w:sz w:val="22"/>
          <w:szCs w:val="22"/>
        </w:rPr>
        <w:t>A</w:t>
      </w:r>
      <w:r w:rsidR="00104A89" w:rsidRPr="00C148CD">
        <w:rPr>
          <w:sz w:val="22"/>
          <w:szCs w:val="22"/>
        </w:rPr>
        <w:t>.</w:t>
      </w:r>
      <w:r w:rsidR="00104A89" w:rsidRPr="00C148CD">
        <w:rPr>
          <w:sz w:val="22"/>
          <w:szCs w:val="22"/>
        </w:rPr>
        <w:tab/>
        <w:t xml:space="preserve">The </w:t>
      </w:r>
      <w:r w:rsidR="002E056A">
        <w:rPr>
          <w:sz w:val="22"/>
          <w:szCs w:val="22"/>
        </w:rPr>
        <w:t>Case Manager</w:t>
      </w:r>
      <w:r w:rsidR="00104A89" w:rsidRPr="00C148CD">
        <w:rPr>
          <w:sz w:val="22"/>
          <w:szCs w:val="22"/>
        </w:rPr>
        <w:t>;</w:t>
      </w:r>
    </w:p>
    <w:p w14:paraId="13002231" w14:textId="7A2A7FFD" w:rsidR="00104A89" w:rsidRDefault="00C87682" w:rsidP="00104A89">
      <w:pPr>
        <w:tabs>
          <w:tab w:val="left" w:pos="720"/>
          <w:tab w:val="left" w:pos="1800"/>
          <w:tab w:val="left" w:pos="2520"/>
          <w:tab w:val="left" w:pos="3060"/>
          <w:tab w:val="left" w:pos="3240"/>
          <w:tab w:val="left" w:pos="3600"/>
          <w:tab w:val="left" w:pos="4320"/>
        </w:tabs>
        <w:ind w:left="2520" w:hanging="720"/>
        <w:rPr>
          <w:sz w:val="22"/>
          <w:szCs w:val="22"/>
        </w:rPr>
      </w:pPr>
      <w:r>
        <w:rPr>
          <w:sz w:val="22"/>
          <w:szCs w:val="22"/>
        </w:rPr>
        <w:t>B</w:t>
      </w:r>
      <w:r w:rsidR="00104A89" w:rsidRPr="00C148CD">
        <w:rPr>
          <w:sz w:val="22"/>
          <w:szCs w:val="22"/>
        </w:rPr>
        <w:t>.</w:t>
      </w:r>
      <w:r w:rsidR="00104A89" w:rsidRPr="00C148CD">
        <w:rPr>
          <w:sz w:val="22"/>
          <w:szCs w:val="22"/>
        </w:rPr>
        <w:tab/>
        <w:t xml:space="preserve">The </w:t>
      </w:r>
      <w:r w:rsidR="002E056A">
        <w:rPr>
          <w:sz w:val="22"/>
          <w:szCs w:val="22"/>
        </w:rPr>
        <w:t>M</w:t>
      </w:r>
      <w:r w:rsidR="002E056A" w:rsidRPr="00C148CD">
        <w:rPr>
          <w:sz w:val="22"/>
          <w:szCs w:val="22"/>
        </w:rPr>
        <w:t xml:space="preserve">ember’s </w:t>
      </w:r>
      <w:r w:rsidR="00104A89" w:rsidRPr="00C148CD">
        <w:rPr>
          <w:sz w:val="22"/>
          <w:szCs w:val="22"/>
        </w:rPr>
        <w:t>guardian;</w:t>
      </w:r>
      <w:r>
        <w:rPr>
          <w:sz w:val="22"/>
          <w:szCs w:val="22"/>
        </w:rPr>
        <w:t xml:space="preserve"> </w:t>
      </w:r>
    </w:p>
    <w:p w14:paraId="4BA3C412" w14:textId="77777777" w:rsidR="00C87682" w:rsidRDefault="00C87682" w:rsidP="00104A89">
      <w:pPr>
        <w:tabs>
          <w:tab w:val="left" w:pos="720"/>
          <w:tab w:val="left" w:pos="1800"/>
          <w:tab w:val="left" w:pos="2520"/>
          <w:tab w:val="left" w:pos="3060"/>
          <w:tab w:val="left" w:pos="3240"/>
          <w:tab w:val="left" w:pos="3600"/>
          <w:tab w:val="left" w:pos="4320"/>
        </w:tabs>
        <w:ind w:left="2520" w:hanging="720"/>
        <w:rPr>
          <w:sz w:val="22"/>
          <w:szCs w:val="22"/>
        </w:rPr>
      </w:pPr>
      <w:r>
        <w:rPr>
          <w:sz w:val="22"/>
          <w:szCs w:val="22"/>
        </w:rPr>
        <w:t>C.</w:t>
      </w:r>
      <w:r>
        <w:rPr>
          <w:sz w:val="22"/>
          <w:szCs w:val="22"/>
        </w:rPr>
        <w:tab/>
        <w:t xml:space="preserve">An </w:t>
      </w:r>
      <w:r w:rsidRPr="00C87682">
        <w:rPr>
          <w:sz w:val="22"/>
          <w:szCs w:val="22"/>
        </w:rPr>
        <w:t>approved Correspondent through the Maine Developmental Services Oversight and Advisory Board;</w:t>
      </w:r>
    </w:p>
    <w:p w14:paraId="11BF9CEC" w14:textId="680037DE" w:rsidR="00104A89" w:rsidRPr="00C148CD" w:rsidRDefault="00EC2EB3" w:rsidP="00104A89">
      <w:pPr>
        <w:tabs>
          <w:tab w:val="left" w:pos="720"/>
          <w:tab w:val="left" w:pos="1800"/>
          <w:tab w:val="left" w:pos="2520"/>
          <w:tab w:val="left" w:pos="3060"/>
          <w:tab w:val="left" w:pos="3240"/>
          <w:tab w:val="left" w:pos="3600"/>
          <w:tab w:val="left" w:pos="4320"/>
        </w:tabs>
        <w:ind w:left="2520" w:hanging="720"/>
        <w:rPr>
          <w:sz w:val="22"/>
          <w:szCs w:val="22"/>
        </w:rPr>
      </w:pPr>
      <w:r>
        <w:rPr>
          <w:sz w:val="22"/>
          <w:szCs w:val="22"/>
        </w:rPr>
        <w:t>D</w:t>
      </w:r>
      <w:r w:rsidR="00104A89" w:rsidRPr="00C148CD">
        <w:rPr>
          <w:sz w:val="22"/>
          <w:szCs w:val="22"/>
        </w:rPr>
        <w:t>.</w:t>
      </w:r>
      <w:r w:rsidR="00104A89" w:rsidRPr="00C148CD">
        <w:rPr>
          <w:sz w:val="22"/>
          <w:szCs w:val="22"/>
        </w:rPr>
        <w:tab/>
        <w:t xml:space="preserve">The </w:t>
      </w:r>
      <w:r>
        <w:rPr>
          <w:sz w:val="22"/>
          <w:szCs w:val="22"/>
        </w:rPr>
        <w:t>M</w:t>
      </w:r>
      <w:r w:rsidRPr="00C148CD">
        <w:rPr>
          <w:sz w:val="22"/>
          <w:szCs w:val="22"/>
        </w:rPr>
        <w:t xml:space="preserve">ember’s </w:t>
      </w:r>
      <w:r w:rsidR="00104A89" w:rsidRPr="00C148CD">
        <w:rPr>
          <w:sz w:val="22"/>
          <w:szCs w:val="22"/>
        </w:rPr>
        <w:t>advocate or friend or additional individual</w:t>
      </w:r>
      <w:r w:rsidR="0091548C">
        <w:rPr>
          <w:sz w:val="22"/>
          <w:szCs w:val="22"/>
        </w:rPr>
        <w:t>s</w:t>
      </w:r>
      <w:r w:rsidR="00104A89" w:rsidRPr="00C148CD">
        <w:rPr>
          <w:sz w:val="22"/>
          <w:szCs w:val="22"/>
        </w:rPr>
        <w:t xml:space="preserve"> invited by the </w:t>
      </w:r>
      <w:r w:rsidR="0091548C">
        <w:rPr>
          <w:sz w:val="22"/>
          <w:szCs w:val="22"/>
        </w:rPr>
        <w:t>M</w:t>
      </w:r>
      <w:r w:rsidR="0091548C" w:rsidRPr="00C148CD">
        <w:rPr>
          <w:sz w:val="22"/>
          <w:szCs w:val="22"/>
        </w:rPr>
        <w:t>ember</w:t>
      </w:r>
      <w:r w:rsidR="00104A89" w:rsidRPr="00C148CD">
        <w:rPr>
          <w:sz w:val="22"/>
          <w:szCs w:val="22"/>
        </w:rPr>
        <w:t>;</w:t>
      </w:r>
    </w:p>
    <w:p w14:paraId="6A047763" w14:textId="32AF41CF" w:rsidR="00104A89" w:rsidRDefault="00EC2EB3" w:rsidP="00104A89">
      <w:pPr>
        <w:tabs>
          <w:tab w:val="left" w:pos="720"/>
          <w:tab w:val="left" w:pos="1800"/>
          <w:tab w:val="left" w:pos="2520"/>
          <w:tab w:val="left" w:pos="3060"/>
          <w:tab w:val="left" w:pos="3240"/>
          <w:tab w:val="left" w:pos="3600"/>
          <w:tab w:val="left" w:pos="4320"/>
        </w:tabs>
        <w:ind w:left="2520" w:hanging="720"/>
        <w:rPr>
          <w:sz w:val="22"/>
          <w:szCs w:val="22"/>
        </w:rPr>
      </w:pPr>
      <w:r>
        <w:rPr>
          <w:sz w:val="22"/>
          <w:szCs w:val="22"/>
        </w:rPr>
        <w:t>E</w:t>
      </w:r>
      <w:r w:rsidR="00104A89" w:rsidRPr="00C148CD">
        <w:rPr>
          <w:sz w:val="22"/>
          <w:szCs w:val="22"/>
        </w:rPr>
        <w:t>.</w:t>
      </w:r>
      <w:r w:rsidR="00104A89" w:rsidRPr="00C148CD">
        <w:rPr>
          <w:sz w:val="22"/>
          <w:szCs w:val="22"/>
        </w:rPr>
        <w:tab/>
        <w:t>Direct Support Professional</w:t>
      </w:r>
      <w:r w:rsidR="00170271">
        <w:rPr>
          <w:sz w:val="22"/>
          <w:szCs w:val="22"/>
        </w:rPr>
        <w:t>s</w:t>
      </w:r>
      <w:r w:rsidR="00104A89" w:rsidRPr="00C148CD">
        <w:rPr>
          <w:sz w:val="22"/>
          <w:szCs w:val="22"/>
        </w:rPr>
        <w:t xml:space="preserve"> providing services to the </w:t>
      </w:r>
      <w:r w:rsidR="0091548C">
        <w:rPr>
          <w:sz w:val="22"/>
          <w:szCs w:val="22"/>
        </w:rPr>
        <w:t>M</w:t>
      </w:r>
      <w:r w:rsidR="0091548C" w:rsidRPr="00C148CD">
        <w:rPr>
          <w:sz w:val="22"/>
          <w:szCs w:val="22"/>
        </w:rPr>
        <w:t>ember</w:t>
      </w:r>
      <w:r w:rsidR="00104A89" w:rsidRPr="00C148CD">
        <w:rPr>
          <w:sz w:val="22"/>
          <w:szCs w:val="22"/>
        </w:rPr>
        <w:t>;</w:t>
      </w:r>
    </w:p>
    <w:p w14:paraId="676E5250" w14:textId="087C6CC2" w:rsidR="00104A89" w:rsidRPr="00C148CD" w:rsidRDefault="00EC2EB3" w:rsidP="00104A89">
      <w:pPr>
        <w:tabs>
          <w:tab w:val="left" w:pos="720"/>
          <w:tab w:val="left" w:pos="1800"/>
          <w:tab w:val="left" w:pos="2520"/>
          <w:tab w:val="left" w:pos="3060"/>
          <w:tab w:val="left" w:pos="3240"/>
          <w:tab w:val="left" w:pos="3600"/>
          <w:tab w:val="left" w:pos="4320"/>
        </w:tabs>
        <w:ind w:left="2520" w:hanging="720"/>
        <w:rPr>
          <w:sz w:val="22"/>
          <w:szCs w:val="22"/>
        </w:rPr>
      </w:pPr>
      <w:r>
        <w:rPr>
          <w:sz w:val="22"/>
          <w:szCs w:val="22"/>
        </w:rPr>
        <w:t>F</w:t>
      </w:r>
      <w:r w:rsidR="00104A89" w:rsidRPr="00C148CD">
        <w:rPr>
          <w:sz w:val="22"/>
          <w:szCs w:val="22"/>
        </w:rPr>
        <w:t>.</w:t>
      </w:r>
      <w:r w:rsidR="00104A89" w:rsidRPr="00C148CD">
        <w:rPr>
          <w:sz w:val="22"/>
          <w:szCs w:val="22"/>
        </w:rPr>
        <w:tab/>
        <w:t xml:space="preserve">Staff from the member’s </w:t>
      </w:r>
      <w:r w:rsidR="00170271">
        <w:rPr>
          <w:sz w:val="22"/>
          <w:szCs w:val="22"/>
        </w:rPr>
        <w:t>providers</w:t>
      </w:r>
      <w:r w:rsidR="00104A89" w:rsidRPr="00C148CD">
        <w:rPr>
          <w:sz w:val="22"/>
          <w:szCs w:val="22"/>
        </w:rPr>
        <w:t>; and</w:t>
      </w:r>
    </w:p>
    <w:p w14:paraId="7E883161" w14:textId="51F1F996" w:rsidR="00104A89" w:rsidRPr="00C148CD" w:rsidRDefault="00EC2EB3" w:rsidP="00104A89">
      <w:pPr>
        <w:tabs>
          <w:tab w:val="left" w:pos="720"/>
          <w:tab w:val="left" w:pos="1800"/>
          <w:tab w:val="left" w:pos="2520"/>
          <w:tab w:val="left" w:pos="3240"/>
          <w:tab w:val="left" w:pos="3600"/>
          <w:tab w:val="left" w:pos="4320"/>
        </w:tabs>
        <w:ind w:left="2520" w:hanging="720"/>
        <w:rPr>
          <w:sz w:val="22"/>
          <w:szCs w:val="22"/>
        </w:rPr>
      </w:pPr>
      <w:r>
        <w:rPr>
          <w:sz w:val="22"/>
          <w:szCs w:val="22"/>
        </w:rPr>
        <w:t>G</w:t>
      </w:r>
      <w:r w:rsidR="00104A89" w:rsidRPr="00C148CD">
        <w:rPr>
          <w:sz w:val="22"/>
          <w:szCs w:val="22"/>
        </w:rPr>
        <w:t>.</w:t>
      </w:r>
      <w:r w:rsidR="00104A89" w:rsidRPr="00C148CD">
        <w:rPr>
          <w:sz w:val="22"/>
          <w:szCs w:val="22"/>
        </w:rPr>
        <w:tab/>
      </w:r>
      <w:r w:rsidR="005C071F">
        <w:rPr>
          <w:sz w:val="22"/>
          <w:szCs w:val="22"/>
        </w:rPr>
        <w:t>Other</w:t>
      </w:r>
      <w:r w:rsidR="005C071F" w:rsidRPr="00C148CD">
        <w:rPr>
          <w:sz w:val="22"/>
          <w:szCs w:val="22"/>
        </w:rPr>
        <w:t xml:space="preserve"> </w:t>
      </w:r>
      <w:r w:rsidR="00104A89" w:rsidRPr="00C148CD">
        <w:rPr>
          <w:sz w:val="22"/>
          <w:szCs w:val="22"/>
        </w:rPr>
        <w:t xml:space="preserve">professionals involved or likely to be involved with the </w:t>
      </w:r>
      <w:r w:rsidR="005C071F">
        <w:rPr>
          <w:sz w:val="22"/>
          <w:szCs w:val="22"/>
        </w:rPr>
        <w:t>M</w:t>
      </w:r>
      <w:r w:rsidR="005C071F" w:rsidRPr="00C148CD">
        <w:rPr>
          <w:sz w:val="22"/>
          <w:szCs w:val="22"/>
        </w:rPr>
        <w:t xml:space="preserve">ember’s </w:t>
      </w:r>
      <w:r w:rsidR="005C071F">
        <w:rPr>
          <w:sz w:val="22"/>
          <w:szCs w:val="22"/>
        </w:rPr>
        <w:t>PCSP</w:t>
      </w:r>
      <w:r w:rsidR="00104A89" w:rsidRPr="00C148CD">
        <w:rPr>
          <w:sz w:val="22"/>
          <w:szCs w:val="22"/>
        </w:rPr>
        <w:t>.</w:t>
      </w:r>
    </w:p>
    <w:p w14:paraId="49DB62A7" w14:textId="77777777" w:rsidR="00104A89" w:rsidRPr="00C148CD" w:rsidRDefault="00104A89" w:rsidP="00104A89">
      <w:pPr>
        <w:tabs>
          <w:tab w:val="left" w:pos="720"/>
          <w:tab w:val="left" w:pos="1800"/>
          <w:tab w:val="left" w:pos="2520"/>
          <w:tab w:val="left" w:pos="3060"/>
          <w:tab w:val="left" w:pos="3240"/>
          <w:tab w:val="left" w:pos="3600"/>
          <w:tab w:val="left" w:pos="4320"/>
        </w:tabs>
        <w:rPr>
          <w:b/>
          <w:sz w:val="22"/>
          <w:szCs w:val="22"/>
        </w:rPr>
      </w:pPr>
    </w:p>
    <w:p w14:paraId="006489CC" w14:textId="796C25B6" w:rsidR="00104A89" w:rsidRPr="00C148CD" w:rsidRDefault="00104A89" w:rsidP="00104A89">
      <w:pPr>
        <w:tabs>
          <w:tab w:val="left" w:pos="720"/>
          <w:tab w:val="left" w:pos="1800"/>
          <w:tab w:val="left" w:pos="2520"/>
          <w:tab w:val="left" w:pos="3060"/>
          <w:tab w:val="left" w:pos="3240"/>
          <w:tab w:val="left" w:pos="3600"/>
          <w:tab w:val="left" w:pos="4320"/>
        </w:tabs>
        <w:ind w:left="720"/>
        <w:rPr>
          <w:b/>
          <w:sz w:val="22"/>
          <w:szCs w:val="22"/>
        </w:rPr>
      </w:pPr>
      <w:r w:rsidRPr="00301379">
        <w:rPr>
          <w:b/>
          <w:sz w:val="22"/>
          <w:szCs w:val="22"/>
        </w:rPr>
        <w:t>29.04-</w:t>
      </w:r>
      <w:r w:rsidR="00F00E20">
        <w:rPr>
          <w:b/>
          <w:sz w:val="22"/>
          <w:szCs w:val="22"/>
        </w:rPr>
        <w:t>5</w:t>
      </w:r>
      <w:r w:rsidRPr="00C148CD">
        <w:rPr>
          <w:sz w:val="22"/>
          <w:szCs w:val="22"/>
        </w:rPr>
        <w:tab/>
      </w:r>
      <w:r w:rsidRPr="00C148CD">
        <w:rPr>
          <w:b/>
          <w:sz w:val="22"/>
          <w:szCs w:val="22"/>
        </w:rPr>
        <w:t xml:space="preserve">Updating the </w:t>
      </w:r>
      <w:r w:rsidR="00867EC3">
        <w:rPr>
          <w:b/>
          <w:sz w:val="22"/>
          <w:szCs w:val="22"/>
        </w:rPr>
        <w:t>Person-Centered Service</w:t>
      </w:r>
      <w:r w:rsidR="00867EC3" w:rsidRPr="00C148CD">
        <w:rPr>
          <w:b/>
          <w:sz w:val="22"/>
          <w:szCs w:val="22"/>
        </w:rPr>
        <w:t xml:space="preserve"> </w:t>
      </w:r>
      <w:r w:rsidRPr="00C148CD">
        <w:rPr>
          <w:b/>
          <w:sz w:val="22"/>
          <w:szCs w:val="22"/>
        </w:rPr>
        <w:t>Plan</w:t>
      </w:r>
    </w:p>
    <w:p w14:paraId="244518A5" w14:textId="32F3BD0D" w:rsidR="00104A89" w:rsidRDefault="00104A89" w:rsidP="00FC3368">
      <w:pPr>
        <w:tabs>
          <w:tab w:val="left" w:pos="720"/>
          <w:tab w:val="left" w:pos="1800"/>
          <w:tab w:val="left" w:pos="2520"/>
          <w:tab w:val="left" w:pos="3060"/>
          <w:tab w:val="left" w:pos="3240"/>
          <w:tab w:val="left" w:pos="3600"/>
          <w:tab w:val="left" w:pos="4320"/>
        </w:tabs>
        <w:ind w:left="1800"/>
        <w:rPr>
          <w:sz w:val="22"/>
          <w:szCs w:val="22"/>
        </w:rPr>
      </w:pPr>
      <w:r w:rsidRPr="00E75D85">
        <w:rPr>
          <w:noProof/>
          <w:sz w:val="22"/>
          <w:szCs w:val="22"/>
        </w:rPr>
        <mc:AlternateContent>
          <mc:Choice Requires="wps">
            <w:drawing>
              <wp:anchor distT="0" distB="0" distL="114300" distR="114300" simplePos="0" relativeHeight="251659776" behindDoc="0" locked="0" layoutInCell="1" allowOverlap="1" wp14:anchorId="3C5DCEC8" wp14:editId="75D2B515">
                <wp:simplePos x="0" y="0"/>
                <wp:positionH relativeFrom="column">
                  <wp:posOffset>-705761</wp:posOffset>
                </wp:positionH>
                <wp:positionV relativeFrom="paragraph">
                  <wp:posOffset>135172</wp:posOffset>
                </wp:positionV>
                <wp:extent cx="818985" cy="1403985"/>
                <wp:effectExtent l="0" t="0" r="0" b="381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985" cy="1403985"/>
                        </a:xfrm>
                        <a:prstGeom prst="rect">
                          <a:avLst/>
                        </a:prstGeom>
                        <a:noFill/>
                        <a:ln w="9525">
                          <a:noFill/>
                          <a:miter lim="800000"/>
                          <a:headEnd/>
                          <a:tailEnd/>
                        </a:ln>
                      </wps:spPr>
                      <wps:txbx>
                        <w:txbxContent>
                          <w:p w14:paraId="3F844B13" w14:textId="77777777" w:rsidR="00511F3B" w:rsidRDefault="00511F3B" w:rsidP="00104A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5DCEC8" id="Text Box 2" o:spid="_x0000_s1028" type="#_x0000_t202" style="position:absolute;left:0;text-align:left;margin-left:-55.55pt;margin-top:10.65pt;width:64.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x7T+wEAANQDAAAOAAAAZHJzL2Uyb0RvYy54bWysU9uO0zAQfUfiHyy/01xooY2arpZdipCW&#10;i7TwAY7jNBa2x9huk/L1jJ1st4I3RB4sT8ZzPOfM8fZm1IqchPMSTE2LRU6JMBxaaQ41/f5t/2pN&#10;iQ/MtEyBETU9C09vdi9fbAdbiRJ6UK1wBEGMrwZb0z4EW2WZ573QzC/ACoPJDpxmAUN3yFrHBkTX&#10;Kivz/E02gGutAy68x7/3U5LuEn7XCR6+dJ0XgaiaYm8hrS6tTVyz3ZZVB8dsL/ncBvuHLjSTBi+9&#10;QN2zwMjRyb+gtOQOPHRhwUFn0HWSi8QB2RT5H2wee2ZF4oLieHuRyf8/WP759Gi/OhLGdzDiABMJ&#10;bx+A//DEwF3PzEHcOgdDL1iLFxdRsmywvppLo9S+8hGkGT5Bi0NmxwAJaOycjqogT4LoOIDzRXQx&#10;BsLx57pYb9YrSjimimX+OgbxClY9VVvnwwcBmsRNTR0ONaGz04MP09GnI/EyA3upVBqsMmSo6WZV&#10;rlLBVUbLgL5TUmMDefwmJ0SS702bigOTatpjL8rMrCPRiXIYm5HItqZlrI0iNNCeUQYHk83wWeCm&#10;B/eLkgEtVlP/88icoER9NCjlplguoydTsFy9LTFw15nmOsMMR6iaBkqm7V1IPo6Uvb1FyfcyqfHc&#10;ydwyWifpOds8evM6TqeeH+PuNwAAAP//AwBQSwMEFAAGAAgAAAAhAJtF2a7dAAAACgEAAA8AAABk&#10;cnMvZG93bnJldi54bWxMj8FOwzAMhu9IvENkJG5b2jIxVppOE9rGERjVzllj2orGiZqsK2+PdwLf&#10;fvnT78/FerK9GHEInSMF6TwBgVQ701GjoPrczZ5AhKjJ6N4RKvjBAOvy9qbQuXEX+sDxEBvBJRRy&#10;raCN0edShrpFq8PceSTefbnB6shxaKQZ9IXLbS+zJHmUVnfEF1rt8aXF+vtwtgp89Pvl6/D2vtnu&#10;xqQ67qusa7ZK3d9Nm2cQEaf4B8NVn9WhZKeTO5MJolcwS3mYVZClDyCuxHIF4sR5kS1AloX8/0L5&#10;CwAA//8DAFBLAQItABQABgAIAAAAIQC2gziS/gAAAOEBAAATAAAAAAAAAAAAAAAAAAAAAABbQ29u&#10;dGVudF9UeXBlc10ueG1sUEsBAi0AFAAGAAgAAAAhADj9If/WAAAAlAEAAAsAAAAAAAAAAAAAAAAA&#10;LwEAAF9yZWxzLy5yZWxzUEsBAi0AFAAGAAgAAAAhAEpDHtP7AQAA1AMAAA4AAAAAAAAAAAAAAAAA&#10;LgIAAGRycy9lMm9Eb2MueG1sUEsBAi0AFAAGAAgAAAAhAJtF2a7dAAAACgEAAA8AAAAAAAAAAAAA&#10;AAAAVQQAAGRycy9kb3ducmV2LnhtbFBLBQYAAAAABAAEAPMAAABfBQAAAAA=&#10;" filled="f" stroked="f">
                <v:textbox style="mso-fit-shape-to-text:t">
                  <w:txbxContent>
                    <w:p w14:paraId="3F844B13" w14:textId="77777777" w:rsidR="00511F3B" w:rsidRDefault="00511F3B" w:rsidP="00104A89"/>
                  </w:txbxContent>
                </v:textbox>
              </v:shape>
            </w:pict>
          </mc:Fallback>
        </mc:AlternateContent>
      </w:r>
      <w:r w:rsidRPr="00C148CD">
        <w:rPr>
          <w:sz w:val="22"/>
          <w:szCs w:val="22"/>
        </w:rPr>
        <w:t xml:space="preserve">The </w:t>
      </w:r>
      <w:r w:rsidR="00EC6ABD">
        <w:rPr>
          <w:sz w:val="22"/>
          <w:szCs w:val="22"/>
        </w:rPr>
        <w:t>Case Manager must revise and update the PCSP</w:t>
      </w:r>
      <w:r w:rsidRPr="00C148CD">
        <w:rPr>
          <w:sz w:val="22"/>
          <w:szCs w:val="22"/>
        </w:rPr>
        <w:t xml:space="preserve"> at least annually,</w:t>
      </w:r>
      <w:r w:rsidRPr="00E75D85">
        <w:rPr>
          <w:sz w:val="22"/>
          <w:szCs w:val="22"/>
        </w:rPr>
        <w:t xml:space="preserve"> </w:t>
      </w:r>
      <w:r w:rsidR="00170271">
        <w:rPr>
          <w:sz w:val="22"/>
          <w:szCs w:val="22"/>
        </w:rPr>
        <w:t xml:space="preserve">based on the plan’s effective date or at the request of the </w:t>
      </w:r>
      <w:r w:rsidR="00EC6ABD">
        <w:rPr>
          <w:sz w:val="22"/>
          <w:szCs w:val="22"/>
        </w:rPr>
        <w:t xml:space="preserve">Member </w:t>
      </w:r>
      <w:r w:rsidR="00170271">
        <w:rPr>
          <w:sz w:val="22"/>
          <w:szCs w:val="22"/>
        </w:rPr>
        <w:t>or guardian</w:t>
      </w:r>
      <w:r w:rsidR="009B1200">
        <w:rPr>
          <w:sz w:val="22"/>
          <w:szCs w:val="22"/>
        </w:rPr>
        <w:t>.</w:t>
      </w:r>
      <w:r w:rsidR="00170271">
        <w:rPr>
          <w:sz w:val="22"/>
          <w:szCs w:val="22"/>
        </w:rPr>
        <w:t xml:space="preserve"> </w:t>
      </w:r>
      <w:r w:rsidR="009B1200">
        <w:rPr>
          <w:sz w:val="22"/>
          <w:szCs w:val="22"/>
        </w:rPr>
        <w:t>The Case Manager must also update the PCSP</w:t>
      </w:r>
      <w:r w:rsidRPr="00E75D85">
        <w:rPr>
          <w:sz w:val="22"/>
          <w:szCs w:val="22"/>
        </w:rPr>
        <w:t xml:space="preserve"> when </w:t>
      </w:r>
      <w:r w:rsidR="009B1200">
        <w:rPr>
          <w:sz w:val="22"/>
          <w:szCs w:val="22"/>
        </w:rPr>
        <w:t>there are</w:t>
      </w:r>
      <w:r w:rsidR="009B1200" w:rsidRPr="00E75D85">
        <w:rPr>
          <w:sz w:val="22"/>
          <w:szCs w:val="22"/>
        </w:rPr>
        <w:t xml:space="preserve"> </w:t>
      </w:r>
      <w:r w:rsidRPr="00E75D85">
        <w:rPr>
          <w:sz w:val="22"/>
          <w:szCs w:val="22"/>
        </w:rPr>
        <w:t xml:space="preserve">significant changes </w:t>
      </w:r>
      <w:r w:rsidR="009B1200">
        <w:rPr>
          <w:sz w:val="22"/>
          <w:szCs w:val="22"/>
        </w:rPr>
        <w:t>in</w:t>
      </w:r>
      <w:r w:rsidRPr="00E75D85">
        <w:rPr>
          <w:sz w:val="22"/>
          <w:szCs w:val="22"/>
        </w:rPr>
        <w:t xml:space="preserve"> the </w:t>
      </w:r>
      <w:r w:rsidR="009B1200">
        <w:rPr>
          <w:sz w:val="22"/>
          <w:szCs w:val="22"/>
        </w:rPr>
        <w:t>M</w:t>
      </w:r>
      <w:r w:rsidR="009B1200" w:rsidRPr="00E75D85">
        <w:rPr>
          <w:sz w:val="22"/>
          <w:szCs w:val="22"/>
        </w:rPr>
        <w:t xml:space="preserve">ember’s </w:t>
      </w:r>
      <w:r w:rsidRPr="00E75D85">
        <w:rPr>
          <w:sz w:val="22"/>
          <w:szCs w:val="22"/>
        </w:rPr>
        <w:t>physical</w:t>
      </w:r>
      <w:r w:rsidRPr="00C148CD">
        <w:rPr>
          <w:sz w:val="22"/>
          <w:szCs w:val="22"/>
        </w:rPr>
        <w:t xml:space="preserve">, social, </w:t>
      </w:r>
      <w:r w:rsidR="00170271" w:rsidRPr="00170271">
        <w:rPr>
          <w:sz w:val="22"/>
          <w:szCs w:val="22"/>
        </w:rPr>
        <w:t xml:space="preserve">behavioral, medical, communication, </w:t>
      </w:r>
      <w:r w:rsidRPr="00C148CD">
        <w:rPr>
          <w:sz w:val="22"/>
          <w:szCs w:val="22"/>
        </w:rPr>
        <w:t xml:space="preserve">or psychological needs, or the </w:t>
      </w:r>
      <w:r w:rsidR="00F657DF">
        <w:rPr>
          <w:sz w:val="22"/>
          <w:szCs w:val="22"/>
        </w:rPr>
        <w:t>Member has made</w:t>
      </w:r>
      <w:r w:rsidR="00F657DF" w:rsidRPr="00C148CD">
        <w:rPr>
          <w:sz w:val="22"/>
          <w:szCs w:val="22"/>
        </w:rPr>
        <w:t xml:space="preserve"> </w:t>
      </w:r>
      <w:r w:rsidRPr="00C148CD">
        <w:rPr>
          <w:sz w:val="22"/>
          <w:szCs w:val="22"/>
        </w:rPr>
        <w:t>significant progress toward his or her</w:t>
      </w:r>
      <w:r w:rsidR="00F00E20" w:rsidRPr="00C148CD">
        <w:rPr>
          <w:sz w:val="22"/>
          <w:szCs w:val="22"/>
        </w:rPr>
        <w:t xml:space="preserve"> </w:t>
      </w:r>
      <w:r w:rsidRPr="00C148CD">
        <w:rPr>
          <w:sz w:val="22"/>
          <w:szCs w:val="22"/>
        </w:rPr>
        <w:t xml:space="preserve">goals. </w:t>
      </w:r>
      <w:r w:rsidR="00170271" w:rsidRPr="00170271">
        <w:rPr>
          <w:sz w:val="22"/>
          <w:szCs w:val="22"/>
        </w:rPr>
        <w:t>The Case Manager must convene the Planning</w:t>
      </w:r>
      <w:r w:rsidR="00454D07">
        <w:rPr>
          <w:sz w:val="22"/>
          <w:szCs w:val="22"/>
        </w:rPr>
        <w:t xml:space="preserve"> </w:t>
      </w:r>
      <w:r w:rsidR="00170271" w:rsidRPr="00170271">
        <w:rPr>
          <w:sz w:val="22"/>
          <w:szCs w:val="22"/>
        </w:rPr>
        <w:t xml:space="preserve">Team to revise and update the </w:t>
      </w:r>
      <w:r w:rsidR="00F657DF">
        <w:rPr>
          <w:sz w:val="22"/>
          <w:szCs w:val="22"/>
        </w:rPr>
        <w:t>PCSP</w:t>
      </w:r>
      <w:r w:rsidR="00170271">
        <w:rPr>
          <w:sz w:val="22"/>
          <w:szCs w:val="22"/>
        </w:rPr>
        <w:t xml:space="preserve"> as service needs change, </w:t>
      </w:r>
      <w:r w:rsidR="00170271" w:rsidRPr="00170271">
        <w:rPr>
          <w:sz w:val="22"/>
          <w:szCs w:val="22"/>
        </w:rPr>
        <w:t>including the location</w:t>
      </w:r>
      <w:r w:rsidR="00F657DF">
        <w:rPr>
          <w:sz w:val="22"/>
          <w:szCs w:val="22"/>
        </w:rPr>
        <w:t>s</w:t>
      </w:r>
      <w:r w:rsidR="00170271" w:rsidRPr="00170271">
        <w:rPr>
          <w:sz w:val="22"/>
          <w:szCs w:val="22"/>
        </w:rPr>
        <w:t xml:space="preserve"> where </w:t>
      </w:r>
      <w:r w:rsidR="004A7921">
        <w:rPr>
          <w:sz w:val="22"/>
          <w:szCs w:val="22"/>
        </w:rPr>
        <w:t xml:space="preserve">the Member receives </w:t>
      </w:r>
      <w:r w:rsidR="00170271" w:rsidRPr="00170271">
        <w:rPr>
          <w:sz w:val="22"/>
          <w:szCs w:val="22"/>
        </w:rPr>
        <w:t xml:space="preserve">services. </w:t>
      </w:r>
      <w:r w:rsidRPr="00C148CD">
        <w:rPr>
          <w:sz w:val="22"/>
          <w:szCs w:val="22"/>
        </w:rPr>
        <w:t xml:space="preserve">Planning meetings </w:t>
      </w:r>
      <w:r>
        <w:rPr>
          <w:sz w:val="22"/>
          <w:szCs w:val="22"/>
        </w:rPr>
        <w:t>must</w:t>
      </w:r>
      <w:r w:rsidRPr="00C148CD">
        <w:rPr>
          <w:sz w:val="22"/>
          <w:szCs w:val="22"/>
        </w:rPr>
        <w:t xml:space="preserve"> be held both </w:t>
      </w:r>
      <w:r w:rsidR="00C25CB5">
        <w:rPr>
          <w:sz w:val="22"/>
          <w:szCs w:val="22"/>
        </w:rPr>
        <w:t xml:space="preserve">thirty (30) days </w:t>
      </w:r>
      <w:r w:rsidRPr="00C148CD">
        <w:rPr>
          <w:sz w:val="22"/>
          <w:szCs w:val="22"/>
        </w:rPr>
        <w:t>prior to</w:t>
      </w:r>
      <w:r w:rsidR="00170271">
        <w:rPr>
          <w:sz w:val="22"/>
          <w:szCs w:val="22"/>
        </w:rPr>
        <w:t xml:space="preserve"> </w:t>
      </w:r>
      <w:r w:rsidRPr="00C148CD">
        <w:rPr>
          <w:sz w:val="22"/>
          <w:szCs w:val="22"/>
        </w:rPr>
        <w:t xml:space="preserve">and </w:t>
      </w:r>
      <w:r w:rsidR="00E31433">
        <w:rPr>
          <w:sz w:val="22"/>
          <w:szCs w:val="22"/>
        </w:rPr>
        <w:t>thirty (30) days following a</w:t>
      </w:r>
      <w:r w:rsidR="00E31433" w:rsidRPr="00C148CD">
        <w:rPr>
          <w:sz w:val="22"/>
          <w:szCs w:val="22"/>
        </w:rPr>
        <w:t> </w:t>
      </w:r>
      <w:r w:rsidRPr="00C148CD">
        <w:rPr>
          <w:sz w:val="22"/>
          <w:szCs w:val="22"/>
        </w:rPr>
        <w:t xml:space="preserve">planned move of a </w:t>
      </w:r>
      <w:r w:rsidR="00841824">
        <w:rPr>
          <w:sz w:val="22"/>
          <w:szCs w:val="22"/>
        </w:rPr>
        <w:t>M</w:t>
      </w:r>
      <w:r w:rsidR="00841824" w:rsidRPr="00C148CD">
        <w:rPr>
          <w:sz w:val="22"/>
          <w:szCs w:val="22"/>
        </w:rPr>
        <w:t xml:space="preserve">ember </w:t>
      </w:r>
      <w:r w:rsidRPr="00C148CD">
        <w:rPr>
          <w:sz w:val="22"/>
          <w:szCs w:val="22"/>
        </w:rPr>
        <w:t>to a new</w:t>
      </w:r>
      <w:r w:rsidR="00454D07">
        <w:rPr>
          <w:sz w:val="22"/>
          <w:szCs w:val="22"/>
        </w:rPr>
        <w:t xml:space="preserve"> </w:t>
      </w:r>
      <w:r w:rsidR="00170271">
        <w:rPr>
          <w:sz w:val="22"/>
          <w:szCs w:val="22"/>
        </w:rPr>
        <w:t xml:space="preserve">service </w:t>
      </w:r>
      <w:r w:rsidRPr="00C148CD">
        <w:rPr>
          <w:sz w:val="22"/>
          <w:szCs w:val="22"/>
        </w:rPr>
        <w:t xml:space="preserve">in order to coordinate and to evaluate the </w:t>
      </w:r>
      <w:r w:rsidR="00F00E20">
        <w:rPr>
          <w:sz w:val="22"/>
          <w:szCs w:val="22"/>
        </w:rPr>
        <w:t>’</w:t>
      </w:r>
      <w:r w:rsidR="00841824">
        <w:rPr>
          <w:sz w:val="22"/>
          <w:szCs w:val="22"/>
        </w:rPr>
        <w:t>M</w:t>
      </w:r>
      <w:r w:rsidR="00841824" w:rsidRPr="00C148CD">
        <w:rPr>
          <w:sz w:val="22"/>
          <w:szCs w:val="22"/>
        </w:rPr>
        <w:t>ember</w:t>
      </w:r>
      <w:r w:rsidR="00F00E20">
        <w:rPr>
          <w:sz w:val="22"/>
          <w:szCs w:val="22"/>
        </w:rPr>
        <w:t>’</w:t>
      </w:r>
      <w:r w:rsidR="00841824" w:rsidRPr="00C148CD">
        <w:rPr>
          <w:sz w:val="22"/>
          <w:szCs w:val="22"/>
        </w:rPr>
        <w:t xml:space="preserve">s </w:t>
      </w:r>
      <w:r w:rsidRPr="00C148CD">
        <w:rPr>
          <w:sz w:val="22"/>
          <w:szCs w:val="22"/>
        </w:rPr>
        <w:t>satisfaction with the change.</w:t>
      </w:r>
    </w:p>
    <w:p w14:paraId="15E5B761" w14:textId="77777777" w:rsidR="00FC3368" w:rsidRDefault="00FC3368" w:rsidP="0031491D">
      <w:pPr>
        <w:tabs>
          <w:tab w:val="left" w:pos="1800"/>
          <w:tab w:val="left" w:pos="3240"/>
        </w:tabs>
        <w:ind w:left="720" w:right="-180"/>
        <w:rPr>
          <w:b/>
          <w:bCs/>
          <w:sz w:val="22"/>
          <w:szCs w:val="22"/>
        </w:rPr>
      </w:pPr>
    </w:p>
    <w:p w14:paraId="2C0A4D41" w14:textId="5DE784FD" w:rsidR="0031491D" w:rsidRDefault="0031491D" w:rsidP="0031491D">
      <w:pPr>
        <w:tabs>
          <w:tab w:val="left" w:pos="1800"/>
          <w:tab w:val="left" w:pos="3240"/>
        </w:tabs>
        <w:ind w:left="720" w:right="-180"/>
        <w:rPr>
          <w:b/>
          <w:bCs/>
          <w:sz w:val="22"/>
          <w:szCs w:val="22"/>
        </w:rPr>
      </w:pPr>
      <w:r w:rsidRPr="00802606">
        <w:rPr>
          <w:b/>
          <w:bCs/>
          <w:sz w:val="22"/>
          <w:szCs w:val="22"/>
        </w:rPr>
        <w:t>29.04</w:t>
      </w:r>
      <w:r>
        <w:rPr>
          <w:b/>
          <w:bCs/>
          <w:sz w:val="22"/>
          <w:szCs w:val="22"/>
        </w:rPr>
        <w:t>-6</w:t>
      </w:r>
      <w:r>
        <w:rPr>
          <w:b/>
          <w:bCs/>
          <w:sz w:val="22"/>
          <w:szCs w:val="22"/>
        </w:rPr>
        <w:tab/>
        <w:t>Service Implementation Plan (SIP)</w:t>
      </w:r>
    </w:p>
    <w:p w14:paraId="1DFA4157" w14:textId="6498960F" w:rsidR="00FC3368" w:rsidRDefault="0031491D" w:rsidP="00FC3368">
      <w:pPr>
        <w:tabs>
          <w:tab w:val="left" w:pos="1800"/>
          <w:tab w:val="left" w:pos="2520"/>
          <w:tab w:val="left" w:pos="3240"/>
        </w:tabs>
        <w:ind w:left="1800" w:right="-180"/>
        <w:rPr>
          <w:sz w:val="22"/>
          <w:szCs w:val="22"/>
        </w:rPr>
      </w:pPr>
      <w:r w:rsidRPr="00DB23E7">
        <w:rPr>
          <w:sz w:val="22"/>
          <w:szCs w:val="22"/>
        </w:rPr>
        <w:t>After the PCSP</w:t>
      </w:r>
      <w:r w:rsidRPr="00DB23E7">
        <w:rPr>
          <w:b/>
          <w:bCs/>
          <w:sz w:val="22"/>
          <w:szCs w:val="22"/>
        </w:rPr>
        <w:t xml:space="preserve"> </w:t>
      </w:r>
      <w:r w:rsidRPr="00DB23E7">
        <w:rPr>
          <w:sz w:val="22"/>
          <w:szCs w:val="22"/>
        </w:rPr>
        <w:t>is finalized</w:t>
      </w:r>
      <w:r w:rsidRPr="00DB23E7">
        <w:rPr>
          <w:b/>
          <w:bCs/>
          <w:sz w:val="22"/>
          <w:szCs w:val="22"/>
        </w:rPr>
        <w:t xml:space="preserve"> </w:t>
      </w:r>
      <w:r w:rsidRPr="00DB23E7">
        <w:rPr>
          <w:sz w:val="22"/>
          <w:szCs w:val="22"/>
        </w:rPr>
        <w:t>as outlined in this rule, providers selected by the Member to provide needed services must complete a S</w:t>
      </w:r>
      <w:r>
        <w:rPr>
          <w:sz w:val="22"/>
          <w:szCs w:val="22"/>
        </w:rPr>
        <w:t>I</w:t>
      </w:r>
      <w:r w:rsidRPr="00DB23E7">
        <w:rPr>
          <w:sz w:val="22"/>
          <w:szCs w:val="22"/>
        </w:rPr>
        <w:t xml:space="preserve">P describing the waiver service(s) to be delivered consistent with the Member’s goals outlined within the PCSP. For each relevant goal, the provider must detail service delivery strategies that are specific, measurable, achievable, and include clear timeframes (i.e. start and projected </w:t>
      </w:r>
    </w:p>
    <w:p w14:paraId="24A95D9B" w14:textId="77777777" w:rsidR="00FC3368" w:rsidRDefault="00FC3368" w:rsidP="00FC3368">
      <w:pPr>
        <w:tabs>
          <w:tab w:val="left" w:pos="0"/>
          <w:tab w:val="left" w:pos="720"/>
          <w:tab w:val="left" w:pos="1800"/>
          <w:tab w:val="left" w:pos="2520"/>
          <w:tab w:val="left" w:pos="3240"/>
          <w:tab w:val="left" w:pos="4320"/>
        </w:tabs>
        <w:rPr>
          <w:b/>
          <w:bCs/>
          <w:sz w:val="22"/>
          <w:szCs w:val="22"/>
        </w:rPr>
      </w:pPr>
    </w:p>
    <w:p w14:paraId="1078C33A" w14:textId="77777777" w:rsidR="00FC3368" w:rsidRPr="00C148CD" w:rsidRDefault="00FC3368" w:rsidP="00FC3368">
      <w:pPr>
        <w:tabs>
          <w:tab w:val="left" w:pos="0"/>
          <w:tab w:val="left" w:pos="720"/>
          <w:tab w:val="left" w:pos="1800"/>
          <w:tab w:val="left" w:pos="2520"/>
          <w:tab w:val="left" w:pos="3240"/>
          <w:tab w:val="left" w:pos="4320"/>
        </w:tabs>
        <w:rPr>
          <w:b/>
          <w:bCs/>
          <w:sz w:val="22"/>
          <w:szCs w:val="22"/>
        </w:rPr>
      </w:pPr>
      <w:r w:rsidRPr="00C148CD">
        <w:rPr>
          <w:b/>
          <w:bCs/>
          <w:sz w:val="22"/>
          <w:szCs w:val="22"/>
        </w:rPr>
        <w:t>29.04</w:t>
      </w:r>
      <w:r w:rsidRPr="00C148CD">
        <w:rPr>
          <w:b/>
          <w:bCs/>
          <w:sz w:val="22"/>
          <w:szCs w:val="22"/>
        </w:rPr>
        <w:tab/>
      </w:r>
      <w:r>
        <w:rPr>
          <w:b/>
          <w:bCs/>
          <w:sz w:val="22"/>
          <w:szCs w:val="22"/>
        </w:rPr>
        <w:t>PERSON-CENTERED SERVICE PLAN (PCSP)</w:t>
      </w:r>
      <w:r>
        <w:rPr>
          <w:bCs/>
          <w:sz w:val="22"/>
          <w:szCs w:val="22"/>
        </w:rPr>
        <w:t>(cont.)</w:t>
      </w:r>
    </w:p>
    <w:p w14:paraId="03E6393A" w14:textId="77777777" w:rsidR="00FC3368" w:rsidRDefault="00FC3368" w:rsidP="00FC3368">
      <w:pPr>
        <w:tabs>
          <w:tab w:val="left" w:pos="720"/>
          <w:tab w:val="left" w:pos="1800"/>
          <w:tab w:val="left" w:pos="2520"/>
          <w:tab w:val="left" w:pos="3060"/>
          <w:tab w:val="left" w:pos="3240"/>
          <w:tab w:val="left" w:pos="3600"/>
          <w:tab w:val="left" w:pos="4320"/>
        </w:tabs>
        <w:rPr>
          <w:sz w:val="22"/>
          <w:szCs w:val="22"/>
        </w:rPr>
      </w:pPr>
    </w:p>
    <w:p w14:paraId="698DBEC8" w14:textId="0CFC9787" w:rsidR="0031491D" w:rsidRPr="00DB23E7" w:rsidRDefault="00FC3368" w:rsidP="0031491D">
      <w:pPr>
        <w:tabs>
          <w:tab w:val="left" w:pos="1800"/>
          <w:tab w:val="left" w:pos="3240"/>
        </w:tabs>
        <w:ind w:left="1800" w:right="-180" w:hanging="720"/>
        <w:rPr>
          <w:sz w:val="22"/>
          <w:szCs w:val="22"/>
        </w:rPr>
      </w:pPr>
      <w:r>
        <w:rPr>
          <w:sz w:val="22"/>
          <w:szCs w:val="22"/>
        </w:rPr>
        <w:tab/>
      </w:r>
      <w:r w:rsidR="0031491D" w:rsidRPr="00DB23E7">
        <w:rPr>
          <w:sz w:val="22"/>
          <w:szCs w:val="22"/>
        </w:rPr>
        <w:t>completion dates) and related needs and risk factors for the requested waiver service.  SIPs are not required for services that are reimbursed through invoicing (e.g. Assistive Technology Devices).</w:t>
      </w:r>
    </w:p>
    <w:p w14:paraId="7DDCFDCE" w14:textId="77777777" w:rsidR="0031491D" w:rsidRPr="00DB23E7" w:rsidRDefault="0031491D" w:rsidP="0031491D">
      <w:pPr>
        <w:tabs>
          <w:tab w:val="left" w:pos="1800"/>
          <w:tab w:val="left" w:pos="3240"/>
        </w:tabs>
        <w:ind w:left="1800" w:right="-180" w:hanging="720"/>
        <w:rPr>
          <w:b/>
          <w:bCs/>
          <w:sz w:val="22"/>
          <w:szCs w:val="22"/>
        </w:rPr>
      </w:pPr>
    </w:p>
    <w:p w14:paraId="2201D168" w14:textId="77777777" w:rsidR="0031491D" w:rsidRPr="00DB23E7" w:rsidRDefault="0031491D" w:rsidP="0031491D">
      <w:pPr>
        <w:tabs>
          <w:tab w:val="left" w:pos="1800"/>
          <w:tab w:val="left" w:pos="3240"/>
        </w:tabs>
        <w:ind w:left="1800" w:right="-180" w:hanging="720"/>
        <w:rPr>
          <w:sz w:val="22"/>
          <w:szCs w:val="22"/>
        </w:rPr>
      </w:pPr>
      <w:r>
        <w:rPr>
          <w:sz w:val="22"/>
          <w:szCs w:val="22"/>
        </w:rPr>
        <w:tab/>
      </w:r>
      <w:r w:rsidRPr="00DB23E7">
        <w:rPr>
          <w:sz w:val="22"/>
          <w:szCs w:val="22"/>
        </w:rPr>
        <w:t xml:space="preserve">SIPs are required for both Provider-Managed Services and Self-Directed Services. </w:t>
      </w:r>
    </w:p>
    <w:p w14:paraId="3ACB4924" w14:textId="77777777" w:rsidR="0031491D" w:rsidRPr="00DB23E7" w:rsidRDefault="0031491D" w:rsidP="0031491D">
      <w:pPr>
        <w:tabs>
          <w:tab w:val="left" w:pos="1800"/>
          <w:tab w:val="left" w:pos="3240"/>
        </w:tabs>
        <w:ind w:left="1800" w:right="-180" w:hanging="720"/>
        <w:rPr>
          <w:sz w:val="22"/>
          <w:szCs w:val="22"/>
        </w:rPr>
      </w:pPr>
    </w:p>
    <w:p w14:paraId="23C1B30F" w14:textId="750AA93E" w:rsidR="0031491D" w:rsidRPr="00DB23E7" w:rsidRDefault="0031491D" w:rsidP="00FC3368">
      <w:pPr>
        <w:ind w:left="2520" w:right="-180" w:hanging="720"/>
        <w:rPr>
          <w:sz w:val="22"/>
          <w:szCs w:val="22"/>
        </w:rPr>
      </w:pPr>
      <w:r w:rsidRPr="00DB23E7">
        <w:rPr>
          <w:sz w:val="22"/>
          <w:szCs w:val="22"/>
        </w:rPr>
        <w:t xml:space="preserve">A.  </w:t>
      </w:r>
      <w:r w:rsidR="00FC3368">
        <w:rPr>
          <w:sz w:val="22"/>
          <w:szCs w:val="22"/>
        </w:rPr>
        <w:tab/>
      </w:r>
      <w:r w:rsidRPr="00DB23E7">
        <w:rPr>
          <w:sz w:val="22"/>
          <w:szCs w:val="22"/>
        </w:rPr>
        <w:t>For a self-directed service where a Member or their Representative would have employer authority, either the Member or their Representative shall write the SIP and the Supports Broker will enter it into the Department’s client data system.</w:t>
      </w:r>
    </w:p>
    <w:p w14:paraId="58FF1D24" w14:textId="7AACF0ED" w:rsidR="0031491D" w:rsidRPr="00DB23E7" w:rsidRDefault="0031491D" w:rsidP="00FC3368">
      <w:pPr>
        <w:ind w:left="2520" w:right="-180" w:hanging="720"/>
        <w:rPr>
          <w:sz w:val="22"/>
          <w:szCs w:val="22"/>
        </w:rPr>
      </w:pPr>
      <w:r w:rsidRPr="00DB23E7">
        <w:rPr>
          <w:sz w:val="22"/>
          <w:szCs w:val="22"/>
        </w:rPr>
        <w:t xml:space="preserve">B.  </w:t>
      </w:r>
      <w:r w:rsidR="00FC3368">
        <w:rPr>
          <w:sz w:val="22"/>
          <w:szCs w:val="22"/>
        </w:rPr>
        <w:tab/>
      </w:r>
      <w:r w:rsidRPr="00DB23E7">
        <w:rPr>
          <w:sz w:val="22"/>
          <w:szCs w:val="22"/>
        </w:rPr>
        <w:t xml:space="preserve">For a self-directed service where a Member or their Representative would not have employer authority, the Supports Broker shall </w:t>
      </w:r>
      <w:r>
        <w:rPr>
          <w:sz w:val="22"/>
          <w:szCs w:val="22"/>
        </w:rPr>
        <w:t>write</w:t>
      </w:r>
      <w:r w:rsidRPr="00DB23E7">
        <w:rPr>
          <w:sz w:val="22"/>
          <w:szCs w:val="22"/>
        </w:rPr>
        <w:t xml:space="preserve"> the SIP. </w:t>
      </w:r>
    </w:p>
    <w:p w14:paraId="6D68A22D" w14:textId="77777777" w:rsidR="00926C59" w:rsidRDefault="00926C59" w:rsidP="00926C59">
      <w:pPr>
        <w:tabs>
          <w:tab w:val="left" w:pos="720"/>
          <w:tab w:val="left" w:pos="1800"/>
          <w:tab w:val="left" w:pos="2520"/>
          <w:tab w:val="left" w:pos="3060"/>
          <w:tab w:val="left" w:pos="3240"/>
          <w:tab w:val="left" w:pos="3600"/>
          <w:tab w:val="left" w:pos="4320"/>
        </w:tabs>
        <w:rPr>
          <w:sz w:val="22"/>
          <w:szCs w:val="22"/>
        </w:rPr>
      </w:pPr>
    </w:p>
    <w:p w14:paraId="1AE0796B" w14:textId="53CC0A6E" w:rsidR="00F00E20" w:rsidRPr="00C148CD" w:rsidRDefault="0031491D" w:rsidP="0031491D">
      <w:pPr>
        <w:tabs>
          <w:tab w:val="left" w:pos="1800"/>
          <w:tab w:val="left" w:pos="2520"/>
          <w:tab w:val="left" w:pos="3240"/>
        </w:tabs>
        <w:ind w:left="1800" w:right="-180"/>
        <w:rPr>
          <w:sz w:val="22"/>
          <w:szCs w:val="22"/>
        </w:rPr>
      </w:pPr>
      <w:r w:rsidRPr="00DB23E7">
        <w:rPr>
          <w:sz w:val="22"/>
          <w:szCs w:val="22"/>
        </w:rPr>
        <w:t>Providers shall use the Department-approved Service Implementation Plan Form and the completed SIP must</w:t>
      </w:r>
      <w:r>
        <w:rPr>
          <w:sz w:val="22"/>
          <w:szCs w:val="22"/>
        </w:rPr>
        <w:t xml:space="preserve"> </w:t>
      </w:r>
      <w:r w:rsidRPr="00DB23E7">
        <w:rPr>
          <w:sz w:val="22"/>
          <w:szCs w:val="22"/>
        </w:rPr>
        <w:t>be approved by the Member or their guardian, as applicable. Providers must review and update the SIP annually or upon Member or guardian request or more frequently based on changes in the Member’s needs or circumstances.</w:t>
      </w:r>
    </w:p>
    <w:p w14:paraId="09CF27E5" w14:textId="77777777" w:rsidR="00104A89" w:rsidRPr="00C148CD" w:rsidRDefault="00104A89" w:rsidP="00104A89">
      <w:pPr>
        <w:tabs>
          <w:tab w:val="left" w:pos="1800"/>
          <w:tab w:val="left" w:pos="2520"/>
          <w:tab w:val="left" w:pos="3240"/>
        </w:tabs>
        <w:ind w:left="1800"/>
        <w:rPr>
          <w:sz w:val="22"/>
          <w:szCs w:val="22"/>
        </w:rPr>
      </w:pPr>
    </w:p>
    <w:p w14:paraId="54DF5EF3" w14:textId="315882C4" w:rsidR="008E0F09" w:rsidRPr="008E0F09" w:rsidRDefault="00104A89" w:rsidP="0095582C">
      <w:pPr>
        <w:numPr>
          <w:ilvl w:val="1"/>
          <w:numId w:val="2"/>
        </w:numPr>
        <w:tabs>
          <w:tab w:val="clear" w:pos="615"/>
          <w:tab w:val="left" w:pos="720"/>
          <w:tab w:val="left" w:pos="1800"/>
          <w:tab w:val="left" w:pos="2520"/>
          <w:tab w:val="left" w:pos="3240"/>
          <w:tab w:val="left" w:pos="3600"/>
          <w:tab w:val="left" w:pos="4320"/>
        </w:tabs>
        <w:ind w:left="720" w:hanging="720"/>
        <w:rPr>
          <w:b/>
          <w:sz w:val="22"/>
          <w:szCs w:val="22"/>
        </w:rPr>
      </w:pPr>
      <w:r w:rsidRPr="00C148CD">
        <w:rPr>
          <w:b/>
          <w:sz w:val="22"/>
          <w:szCs w:val="22"/>
        </w:rPr>
        <w:t>COVERED SERVICES</w:t>
      </w:r>
    </w:p>
    <w:p w14:paraId="3CCBCBC0" w14:textId="77777777" w:rsidR="00C25596" w:rsidRPr="00C148CD" w:rsidRDefault="00C25596" w:rsidP="004525CC">
      <w:pPr>
        <w:tabs>
          <w:tab w:val="left" w:pos="720"/>
          <w:tab w:val="left" w:pos="1800"/>
          <w:tab w:val="left" w:pos="2520"/>
          <w:tab w:val="left" w:pos="3240"/>
          <w:tab w:val="left" w:pos="3600"/>
          <w:tab w:val="left" w:pos="4320"/>
        </w:tabs>
        <w:ind w:left="720"/>
        <w:rPr>
          <w:sz w:val="22"/>
          <w:szCs w:val="22"/>
        </w:rPr>
      </w:pPr>
    </w:p>
    <w:p w14:paraId="3F4BF979" w14:textId="77777777" w:rsidR="00B65113" w:rsidRPr="00971964" w:rsidRDefault="00B65113" w:rsidP="00FC3368">
      <w:pPr>
        <w:overflowPunct w:val="0"/>
        <w:autoSpaceDE w:val="0"/>
        <w:autoSpaceDN w:val="0"/>
        <w:adjustRightInd w:val="0"/>
        <w:ind w:left="1800" w:right="-90" w:hanging="1080"/>
        <w:textAlignment w:val="baseline"/>
        <w:rPr>
          <w:b/>
          <w:sz w:val="22"/>
          <w:szCs w:val="22"/>
        </w:rPr>
      </w:pPr>
      <w:r w:rsidRPr="00971964">
        <w:rPr>
          <w:b/>
          <w:sz w:val="22"/>
          <w:szCs w:val="22"/>
        </w:rPr>
        <w:t>2</w:t>
      </w:r>
      <w:r>
        <w:rPr>
          <w:b/>
          <w:sz w:val="22"/>
          <w:szCs w:val="22"/>
        </w:rPr>
        <w:t>9</w:t>
      </w:r>
      <w:r w:rsidRPr="00971964">
        <w:rPr>
          <w:b/>
          <w:sz w:val="22"/>
          <w:szCs w:val="22"/>
        </w:rPr>
        <w:t xml:space="preserve">.05-1 </w:t>
      </w:r>
      <w:r w:rsidRPr="00971964">
        <w:rPr>
          <w:b/>
          <w:sz w:val="22"/>
          <w:szCs w:val="22"/>
        </w:rPr>
        <w:tab/>
        <w:t xml:space="preserve">Home and Community Based </w:t>
      </w:r>
      <w:r>
        <w:rPr>
          <w:b/>
          <w:sz w:val="22"/>
          <w:szCs w:val="22"/>
        </w:rPr>
        <w:t xml:space="preserve">Services </w:t>
      </w:r>
      <w:r w:rsidRPr="00971964">
        <w:rPr>
          <w:b/>
          <w:sz w:val="22"/>
          <w:szCs w:val="22"/>
        </w:rPr>
        <w:t xml:space="preserve">Settings  </w:t>
      </w:r>
    </w:p>
    <w:p w14:paraId="1EDF5725" w14:textId="77777777" w:rsidR="00B65113" w:rsidRPr="00971964" w:rsidRDefault="00B65113" w:rsidP="00FC3368">
      <w:pPr>
        <w:tabs>
          <w:tab w:val="left" w:pos="720"/>
          <w:tab w:val="left" w:pos="1800"/>
          <w:tab w:val="left" w:pos="2520"/>
          <w:tab w:val="left" w:pos="3240"/>
          <w:tab w:val="left" w:pos="3960"/>
          <w:tab w:val="left" w:pos="4320"/>
        </w:tabs>
        <w:overflowPunct w:val="0"/>
        <w:autoSpaceDE w:val="0"/>
        <w:autoSpaceDN w:val="0"/>
        <w:adjustRightInd w:val="0"/>
        <w:ind w:left="1800" w:right="-90" w:hanging="1080"/>
        <w:textAlignment w:val="baseline"/>
        <w:rPr>
          <w:sz w:val="22"/>
          <w:szCs w:val="22"/>
        </w:rPr>
      </w:pPr>
      <w:r w:rsidRPr="00971964">
        <w:rPr>
          <w:b/>
          <w:sz w:val="22"/>
          <w:szCs w:val="22"/>
        </w:rPr>
        <w:tab/>
      </w:r>
      <w:r w:rsidRPr="7A232BA2">
        <w:rPr>
          <w:sz w:val="22"/>
          <w:szCs w:val="22"/>
        </w:rPr>
        <w:t xml:space="preserve">Each </w:t>
      </w:r>
      <w:r>
        <w:rPr>
          <w:sz w:val="22"/>
          <w:szCs w:val="22"/>
        </w:rPr>
        <w:t>HCBS</w:t>
      </w:r>
      <w:r w:rsidRPr="7A232BA2">
        <w:rPr>
          <w:sz w:val="22"/>
          <w:szCs w:val="22"/>
        </w:rPr>
        <w:t xml:space="preserve"> setting must comply with the requirements of the Global HCBS Rule.</w:t>
      </w:r>
    </w:p>
    <w:p w14:paraId="791EF7E3" w14:textId="77777777" w:rsidR="00B65113" w:rsidRDefault="00B65113" w:rsidP="00B65113">
      <w:pPr>
        <w:tabs>
          <w:tab w:val="left" w:pos="720"/>
          <w:tab w:val="left" w:pos="1800"/>
          <w:tab w:val="left" w:pos="2520"/>
          <w:tab w:val="left" w:pos="3240"/>
          <w:tab w:val="left" w:pos="3960"/>
          <w:tab w:val="left" w:pos="4320"/>
        </w:tabs>
        <w:ind w:left="1800" w:right="-90" w:hanging="1080"/>
        <w:rPr>
          <w:b/>
          <w:sz w:val="22"/>
          <w:szCs w:val="22"/>
        </w:rPr>
      </w:pPr>
    </w:p>
    <w:p w14:paraId="3418AA50" w14:textId="77777777" w:rsidR="00B65113" w:rsidRDefault="00B65113" w:rsidP="00B65113">
      <w:pPr>
        <w:tabs>
          <w:tab w:val="left" w:pos="720"/>
          <w:tab w:val="left" w:pos="1800"/>
          <w:tab w:val="left" w:pos="2520"/>
          <w:tab w:val="left" w:pos="3240"/>
          <w:tab w:val="left" w:pos="3960"/>
          <w:tab w:val="left" w:pos="4320"/>
        </w:tabs>
        <w:ind w:left="1800" w:right="-90" w:hanging="1080"/>
        <w:rPr>
          <w:bCs/>
          <w:sz w:val="22"/>
          <w:szCs w:val="22"/>
        </w:rPr>
      </w:pPr>
      <w:r>
        <w:rPr>
          <w:b/>
          <w:sz w:val="22"/>
          <w:szCs w:val="22"/>
        </w:rPr>
        <w:tab/>
      </w:r>
      <w:r w:rsidRPr="00FD1336">
        <w:rPr>
          <w:bCs/>
          <w:sz w:val="22"/>
          <w:szCs w:val="22"/>
        </w:rPr>
        <w:t>The following</w:t>
      </w:r>
      <w:r w:rsidRPr="0050287A">
        <w:rPr>
          <w:bCs/>
          <w:sz w:val="22"/>
          <w:szCs w:val="22"/>
        </w:rPr>
        <w:t xml:space="preserve"> additional </w:t>
      </w:r>
      <w:r>
        <w:rPr>
          <w:bCs/>
          <w:sz w:val="22"/>
          <w:szCs w:val="22"/>
        </w:rPr>
        <w:t xml:space="preserve">services </w:t>
      </w:r>
      <w:r w:rsidRPr="0050287A">
        <w:rPr>
          <w:bCs/>
          <w:sz w:val="22"/>
          <w:szCs w:val="22"/>
        </w:rPr>
        <w:t xml:space="preserve">settings requirements apply to Community Support Services, and Work Support Group services: </w:t>
      </w:r>
    </w:p>
    <w:p w14:paraId="66A32461" w14:textId="77777777" w:rsidR="00FC3368" w:rsidRDefault="00FC3368" w:rsidP="00B65113">
      <w:pPr>
        <w:tabs>
          <w:tab w:val="left" w:pos="720"/>
          <w:tab w:val="left" w:pos="1800"/>
          <w:tab w:val="left" w:pos="2520"/>
          <w:tab w:val="left" w:pos="3240"/>
          <w:tab w:val="left" w:pos="3960"/>
          <w:tab w:val="left" w:pos="4320"/>
        </w:tabs>
        <w:ind w:left="1800" w:right="-90" w:hanging="1080"/>
        <w:rPr>
          <w:bCs/>
          <w:sz w:val="22"/>
          <w:szCs w:val="22"/>
        </w:rPr>
      </w:pPr>
    </w:p>
    <w:p w14:paraId="314A99CD" w14:textId="706FD432" w:rsidR="00B65113" w:rsidRDefault="00B65113" w:rsidP="00FC3368">
      <w:pPr>
        <w:overflowPunct w:val="0"/>
        <w:autoSpaceDE w:val="0"/>
        <w:autoSpaceDN w:val="0"/>
        <w:adjustRightInd w:val="0"/>
        <w:ind w:left="2520" w:right="-90" w:hanging="720"/>
        <w:textAlignment w:val="baseline"/>
        <w:rPr>
          <w:bCs/>
          <w:sz w:val="22"/>
          <w:szCs w:val="22"/>
        </w:rPr>
      </w:pPr>
      <w:r>
        <w:rPr>
          <w:bCs/>
          <w:sz w:val="22"/>
          <w:szCs w:val="22"/>
        </w:rPr>
        <w:t>A</w:t>
      </w:r>
      <w:r w:rsidRPr="0050287A">
        <w:rPr>
          <w:bCs/>
          <w:sz w:val="22"/>
          <w:szCs w:val="22"/>
        </w:rPr>
        <w:t>.</w:t>
      </w:r>
      <w:r>
        <w:rPr>
          <w:bCs/>
          <w:sz w:val="22"/>
          <w:szCs w:val="22"/>
        </w:rPr>
        <w:t xml:space="preserve"> </w:t>
      </w:r>
      <w:r>
        <w:rPr>
          <w:bCs/>
          <w:sz w:val="22"/>
          <w:szCs w:val="22"/>
        </w:rPr>
        <w:tab/>
      </w:r>
      <w:r w:rsidRPr="0050287A">
        <w:rPr>
          <w:bCs/>
          <w:sz w:val="22"/>
          <w:szCs w:val="22"/>
        </w:rPr>
        <w:t>Members are allowed to have visitors at these service settings, so long as the</w:t>
      </w:r>
      <w:r>
        <w:rPr>
          <w:bCs/>
          <w:sz w:val="22"/>
          <w:szCs w:val="22"/>
        </w:rPr>
        <w:t xml:space="preserve"> </w:t>
      </w:r>
      <w:r w:rsidRPr="0050287A">
        <w:rPr>
          <w:bCs/>
          <w:sz w:val="22"/>
          <w:szCs w:val="22"/>
        </w:rPr>
        <w:t xml:space="preserve">Member’s PCSP provides for visitors, and so long as the </w:t>
      </w:r>
      <w:r>
        <w:rPr>
          <w:bCs/>
          <w:sz w:val="22"/>
          <w:szCs w:val="22"/>
        </w:rPr>
        <w:t>visit is reasonable in duration and does not pose a health and safety risk to others in the setting.</w:t>
      </w:r>
      <w:r w:rsidRPr="0050287A">
        <w:rPr>
          <w:bCs/>
          <w:sz w:val="22"/>
          <w:szCs w:val="22"/>
        </w:rPr>
        <w:t xml:space="preserve"> The PCSP must state that the Provider will not charge for additional reimbursement for the visitors.</w:t>
      </w:r>
    </w:p>
    <w:p w14:paraId="6F14FCC2" w14:textId="1F6EADFA" w:rsidR="00AF6389" w:rsidRDefault="00B65113" w:rsidP="00FC3368">
      <w:pPr>
        <w:tabs>
          <w:tab w:val="left" w:pos="2520"/>
          <w:tab w:val="left" w:pos="3240"/>
        </w:tabs>
        <w:ind w:left="2520" w:right="-360" w:hanging="720"/>
        <w:rPr>
          <w:b/>
          <w:sz w:val="22"/>
          <w:szCs w:val="22"/>
        </w:rPr>
      </w:pPr>
      <w:r>
        <w:rPr>
          <w:rFonts w:eastAsia="Calibri"/>
          <w:sz w:val="22"/>
          <w:szCs w:val="22"/>
        </w:rPr>
        <w:t xml:space="preserve">B. </w:t>
      </w:r>
      <w:r>
        <w:rPr>
          <w:rFonts w:eastAsia="Calibri"/>
          <w:sz w:val="22"/>
          <w:szCs w:val="22"/>
        </w:rPr>
        <w:tab/>
      </w:r>
      <w:r w:rsidRPr="0050287A">
        <w:rPr>
          <w:rFonts w:eastAsia="Calibri"/>
          <w:sz w:val="22"/>
          <w:szCs w:val="22"/>
        </w:rPr>
        <w:t xml:space="preserve">Members may have visitors at the employment setting comparable to the standards related to visitors for any </w:t>
      </w:r>
      <w:r>
        <w:rPr>
          <w:rFonts w:eastAsia="Calibri"/>
          <w:sz w:val="22"/>
          <w:szCs w:val="22"/>
        </w:rPr>
        <w:t>other</w:t>
      </w:r>
      <w:r w:rsidRPr="0050287A">
        <w:rPr>
          <w:rFonts w:eastAsia="Calibri"/>
          <w:sz w:val="22"/>
          <w:szCs w:val="22"/>
        </w:rPr>
        <w:t xml:space="preserve"> employee employed in </w:t>
      </w:r>
      <w:r>
        <w:rPr>
          <w:rFonts w:eastAsia="Calibri"/>
          <w:sz w:val="22"/>
          <w:szCs w:val="22"/>
        </w:rPr>
        <w:t>that employment setting</w:t>
      </w:r>
      <w:r w:rsidRPr="0050287A">
        <w:rPr>
          <w:rFonts w:eastAsia="Calibri"/>
          <w:sz w:val="22"/>
          <w:szCs w:val="22"/>
        </w:rPr>
        <w:t>.</w:t>
      </w:r>
    </w:p>
    <w:p w14:paraId="7AF8B4F9" w14:textId="3243A8E6" w:rsidR="00B65113" w:rsidRDefault="00B65113" w:rsidP="00B65113">
      <w:pPr>
        <w:tabs>
          <w:tab w:val="left" w:pos="720"/>
          <w:tab w:val="left" w:pos="1800"/>
          <w:tab w:val="left" w:pos="2520"/>
          <w:tab w:val="left" w:pos="3240"/>
        </w:tabs>
        <w:ind w:left="720" w:right="-360"/>
        <w:rPr>
          <w:b/>
          <w:sz w:val="22"/>
          <w:szCs w:val="22"/>
        </w:rPr>
      </w:pPr>
    </w:p>
    <w:p w14:paraId="1578D86C" w14:textId="77777777" w:rsidR="009E7474" w:rsidRDefault="00B65113" w:rsidP="00B65113">
      <w:pPr>
        <w:tabs>
          <w:tab w:val="left" w:pos="720"/>
          <w:tab w:val="left" w:pos="1800"/>
          <w:tab w:val="left" w:pos="2520"/>
          <w:tab w:val="left" w:pos="3240"/>
        </w:tabs>
        <w:ind w:left="1800" w:right="-360" w:hanging="1800"/>
        <w:rPr>
          <w:sz w:val="22"/>
          <w:szCs w:val="22"/>
        </w:rPr>
      </w:pPr>
      <w:r>
        <w:rPr>
          <w:b/>
          <w:sz w:val="22"/>
          <w:szCs w:val="22"/>
        </w:rPr>
        <w:tab/>
      </w:r>
      <w:r w:rsidR="00104A89" w:rsidRPr="00DB6E31">
        <w:rPr>
          <w:b/>
          <w:sz w:val="22"/>
          <w:szCs w:val="22"/>
        </w:rPr>
        <w:t>29.05-</w:t>
      </w:r>
      <w:r w:rsidR="00D217DC">
        <w:rPr>
          <w:b/>
          <w:sz w:val="22"/>
          <w:szCs w:val="22"/>
        </w:rPr>
        <w:t>2</w:t>
      </w:r>
      <w:r w:rsidR="00104A89" w:rsidRPr="00DB6E31">
        <w:rPr>
          <w:b/>
          <w:sz w:val="22"/>
          <w:szCs w:val="22"/>
        </w:rPr>
        <w:tab/>
        <w:t>Assistive Technology</w:t>
      </w:r>
      <w:r w:rsidR="0097768F">
        <w:rPr>
          <w:b/>
          <w:sz w:val="22"/>
          <w:szCs w:val="22"/>
        </w:rPr>
        <w:t xml:space="preserve"> (AT)</w:t>
      </w:r>
      <w:r w:rsidR="00137A29" w:rsidRPr="006C3BD1">
        <w:rPr>
          <w:b/>
          <w:sz w:val="22"/>
          <w:szCs w:val="22"/>
        </w:rPr>
        <w:t>:</w:t>
      </w:r>
      <w:r w:rsidR="00511F3B">
        <w:rPr>
          <w:sz w:val="22"/>
          <w:szCs w:val="22"/>
        </w:rPr>
        <w:t xml:space="preserve"> </w:t>
      </w:r>
      <w:r w:rsidR="00D041A0" w:rsidRPr="00DB6E31">
        <w:rPr>
          <w:sz w:val="22"/>
          <w:szCs w:val="22"/>
        </w:rPr>
        <w:t xml:space="preserve"> means a service that directly assists a </w:t>
      </w:r>
      <w:r w:rsidR="00D041A0">
        <w:rPr>
          <w:sz w:val="22"/>
          <w:szCs w:val="22"/>
        </w:rPr>
        <w:t>M</w:t>
      </w:r>
      <w:r w:rsidR="00D041A0" w:rsidRPr="00DB6E31">
        <w:rPr>
          <w:sz w:val="22"/>
          <w:szCs w:val="22"/>
        </w:rPr>
        <w:t>ember in the selection, acquisition, or use of an</w:t>
      </w:r>
      <w:r w:rsidR="00104A89" w:rsidRPr="00DB6E31">
        <w:rPr>
          <w:sz w:val="22"/>
          <w:szCs w:val="22"/>
        </w:rPr>
        <w:t xml:space="preserve"> </w:t>
      </w:r>
      <w:r w:rsidR="00D21B10">
        <w:rPr>
          <w:sz w:val="22"/>
          <w:szCs w:val="22"/>
        </w:rPr>
        <w:t xml:space="preserve">AT </w:t>
      </w:r>
      <w:r w:rsidR="00104A89" w:rsidRPr="00DB6E31">
        <w:rPr>
          <w:sz w:val="22"/>
          <w:szCs w:val="22"/>
        </w:rPr>
        <w:t>device</w:t>
      </w:r>
      <w:r w:rsidR="00272EAA">
        <w:rPr>
          <w:sz w:val="22"/>
          <w:szCs w:val="22"/>
        </w:rPr>
        <w:t>.</w:t>
      </w:r>
      <w:r w:rsidR="00104A89" w:rsidRPr="00DB6E31">
        <w:rPr>
          <w:sz w:val="22"/>
          <w:szCs w:val="22"/>
        </w:rPr>
        <w:t xml:space="preserve"> means </w:t>
      </w:r>
      <w:r w:rsidR="006B5111">
        <w:rPr>
          <w:sz w:val="22"/>
          <w:szCs w:val="22"/>
        </w:rPr>
        <w:t>a Department-approved</w:t>
      </w:r>
      <w:r w:rsidR="006B5111" w:rsidRPr="00DB6E31">
        <w:rPr>
          <w:sz w:val="22"/>
          <w:szCs w:val="22"/>
        </w:rPr>
        <w:t xml:space="preserve"> </w:t>
      </w:r>
      <w:r w:rsidR="00104A89" w:rsidRPr="00DB6E31">
        <w:rPr>
          <w:sz w:val="22"/>
          <w:szCs w:val="22"/>
        </w:rPr>
        <w:t xml:space="preserve">item, piece of equipment, or product system, whether acquired commercially, modified, or </w:t>
      </w:r>
    </w:p>
    <w:p w14:paraId="247BE588" w14:textId="5A53B6D9" w:rsidR="00104A89" w:rsidRDefault="009E7474" w:rsidP="00B65113">
      <w:pPr>
        <w:tabs>
          <w:tab w:val="left" w:pos="720"/>
          <w:tab w:val="left" w:pos="1800"/>
          <w:tab w:val="left" w:pos="2520"/>
          <w:tab w:val="left" w:pos="3240"/>
        </w:tabs>
        <w:ind w:left="1800" w:right="-360" w:hanging="1800"/>
        <w:rPr>
          <w:sz w:val="22"/>
          <w:szCs w:val="22"/>
        </w:rPr>
      </w:pPr>
      <w:r>
        <w:rPr>
          <w:sz w:val="22"/>
          <w:szCs w:val="22"/>
        </w:rPr>
        <w:tab/>
      </w:r>
      <w:r>
        <w:rPr>
          <w:sz w:val="22"/>
          <w:szCs w:val="22"/>
        </w:rPr>
        <w:tab/>
      </w:r>
      <w:r w:rsidR="00104A89" w:rsidRPr="00DB6E31">
        <w:rPr>
          <w:sz w:val="22"/>
          <w:szCs w:val="22"/>
        </w:rPr>
        <w:t xml:space="preserve">customized, that is used to increase, maintain, or improve functional capabilities of </w:t>
      </w:r>
      <w:r w:rsidR="00E82E0A">
        <w:rPr>
          <w:sz w:val="22"/>
          <w:szCs w:val="22"/>
        </w:rPr>
        <w:t>the Member</w:t>
      </w:r>
      <w:r w:rsidR="00104A89" w:rsidRPr="00DB6E31">
        <w:rPr>
          <w:sz w:val="22"/>
          <w:szCs w:val="22"/>
        </w:rPr>
        <w:t xml:space="preserve">. </w:t>
      </w:r>
    </w:p>
    <w:p w14:paraId="3F458546" w14:textId="77777777" w:rsidR="00FC3368" w:rsidRDefault="00104A89" w:rsidP="00104A89">
      <w:pPr>
        <w:tabs>
          <w:tab w:val="left" w:pos="720"/>
          <w:tab w:val="left" w:pos="1800"/>
          <w:tab w:val="left" w:pos="2520"/>
          <w:tab w:val="left" w:pos="3240"/>
        </w:tabs>
        <w:ind w:left="1800" w:right="-360" w:hanging="1800"/>
        <w:rPr>
          <w:sz w:val="22"/>
          <w:szCs w:val="22"/>
        </w:rPr>
      </w:pPr>
      <w:r>
        <w:rPr>
          <w:sz w:val="22"/>
          <w:szCs w:val="22"/>
        </w:rPr>
        <w:tab/>
      </w:r>
      <w:r>
        <w:rPr>
          <w:sz w:val="22"/>
          <w:szCs w:val="22"/>
        </w:rPr>
        <w:tab/>
      </w:r>
    </w:p>
    <w:p w14:paraId="27413D63" w14:textId="232B88CC" w:rsidR="00104A89" w:rsidRDefault="00FC3368" w:rsidP="00FC3368">
      <w:pPr>
        <w:tabs>
          <w:tab w:val="left" w:pos="720"/>
          <w:tab w:val="left" w:pos="1800"/>
          <w:tab w:val="left" w:pos="2520"/>
          <w:tab w:val="left" w:pos="3240"/>
        </w:tabs>
        <w:ind w:left="1800" w:right="-360" w:hanging="1800"/>
        <w:rPr>
          <w:sz w:val="22"/>
          <w:szCs w:val="22"/>
        </w:rPr>
      </w:pPr>
      <w:r>
        <w:rPr>
          <w:sz w:val="22"/>
          <w:szCs w:val="22"/>
        </w:rPr>
        <w:tab/>
      </w:r>
      <w:r>
        <w:rPr>
          <w:sz w:val="22"/>
          <w:szCs w:val="22"/>
        </w:rPr>
        <w:tab/>
      </w:r>
      <w:r w:rsidR="00E82E0A">
        <w:rPr>
          <w:sz w:val="22"/>
          <w:szCs w:val="22"/>
        </w:rPr>
        <w:t>AT Services</w:t>
      </w:r>
      <w:r w:rsidR="00104A89" w:rsidRPr="00DB6E31">
        <w:rPr>
          <w:sz w:val="22"/>
          <w:szCs w:val="22"/>
        </w:rPr>
        <w:t xml:space="preserve"> include; </w:t>
      </w:r>
    </w:p>
    <w:p w14:paraId="126B7BC9" w14:textId="0C18ED25" w:rsidR="0095582C" w:rsidRDefault="0095582C" w:rsidP="0095582C">
      <w:pPr>
        <w:tabs>
          <w:tab w:val="left" w:pos="3240"/>
          <w:tab w:val="left" w:pos="3960"/>
          <w:tab w:val="left" w:pos="4320"/>
          <w:tab w:val="left" w:pos="8640"/>
        </w:tabs>
        <w:rPr>
          <w:b/>
          <w:sz w:val="22"/>
          <w:szCs w:val="22"/>
        </w:rPr>
      </w:pPr>
    </w:p>
    <w:p w14:paraId="45C5DF0E" w14:textId="77777777" w:rsidR="0095582C" w:rsidRDefault="0095582C" w:rsidP="0095582C">
      <w:pPr>
        <w:tabs>
          <w:tab w:val="left" w:pos="3240"/>
          <w:tab w:val="left" w:pos="3960"/>
          <w:tab w:val="left" w:pos="4320"/>
          <w:tab w:val="left" w:pos="8640"/>
        </w:tabs>
        <w:ind w:left="720" w:hanging="720"/>
        <w:rPr>
          <w:b/>
          <w:bCs/>
          <w:sz w:val="22"/>
          <w:szCs w:val="22"/>
        </w:rPr>
      </w:pPr>
    </w:p>
    <w:p w14:paraId="334E58BE" w14:textId="5F511CAC" w:rsidR="0095582C" w:rsidRDefault="0095582C" w:rsidP="0095582C">
      <w:pPr>
        <w:tabs>
          <w:tab w:val="left" w:pos="3240"/>
          <w:tab w:val="left" w:pos="3960"/>
          <w:tab w:val="left" w:pos="4320"/>
          <w:tab w:val="left" w:pos="8640"/>
        </w:tabs>
        <w:ind w:left="720" w:hanging="720"/>
        <w:rPr>
          <w:sz w:val="22"/>
          <w:szCs w:val="22"/>
        </w:rPr>
      </w:pPr>
      <w:r w:rsidRPr="0095582C">
        <w:rPr>
          <w:b/>
          <w:bCs/>
          <w:sz w:val="22"/>
          <w:szCs w:val="22"/>
        </w:rPr>
        <w:t>29.05</w:t>
      </w:r>
      <w:r w:rsidRPr="0095582C">
        <w:rPr>
          <w:b/>
          <w:bCs/>
          <w:sz w:val="22"/>
          <w:szCs w:val="22"/>
        </w:rPr>
        <w:tab/>
        <w:t>COVERED SERVICES</w:t>
      </w:r>
      <w:r>
        <w:rPr>
          <w:sz w:val="22"/>
          <w:szCs w:val="22"/>
        </w:rPr>
        <w:t>(cont.)</w:t>
      </w:r>
    </w:p>
    <w:p w14:paraId="5AFAB726" w14:textId="77777777" w:rsidR="0095582C" w:rsidRPr="0095582C" w:rsidRDefault="0095582C" w:rsidP="0095582C">
      <w:pPr>
        <w:tabs>
          <w:tab w:val="left" w:pos="3240"/>
          <w:tab w:val="left" w:pos="3960"/>
          <w:tab w:val="left" w:pos="4320"/>
          <w:tab w:val="left" w:pos="8640"/>
        </w:tabs>
        <w:ind w:left="720" w:hanging="720"/>
        <w:rPr>
          <w:sz w:val="22"/>
          <w:szCs w:val="22"/>
        </w:rPr>
      </w:pPr>
    </w:p>
    <w:p w14:paraId="0AD2FDEC" w14:textId="6291E783" w:rsidR="00104A89" w:rsidRDefault="00E82E0A" w:rsidP="00FC3368">
      <w:pPr>
        <w:tabs>
          <w:tab w:val="left" w:pos="3240"/>
          <w:tab w:val="left" w:pos="3960"/>
          <w:tab w:val="left" w:pos="4320"/>
          <w:tab w:val="left" w:pos="8640"/>
        </w:tabs>
        <w:ind w:left="2520" w:hanging="720"/>
        <w:rPr>
          <w:sz w:val="22"/>
          <w:szCs w:val="22"/>
        </w:rPr>
      </w:pPr>
      <w:r>
        <w:rPr>
          <w:sz w:val="22"/>
          <w:szCs w:val="22"/>
        </w:rPr>
        <w:t>A.</w:t>
      </w:r>
      <w:r w:rsidR="001111D0">
        <w:rPr>
          <w:sz w:val="22"/>
          <w:szCs w:val="22"/>
        </w:rPr>
        <w:tab/>
      </w:r>
      <w:r w:rsidR="005D05AB" w:rsidRPr="005D05AB">
        <w:rPr>
          <w:b/>
          <w:bCs/>
          <w:sz w:val="22"/>
          <w:szCs w:val="22"/>
        </w:rPr>
        <w:t>AT</w:t>
      </w:r>
      <w:r w:rsidR="00104A89" w:rsidRPr="005D05AB">
        <w:rPr>
          <w:b/>
          <w:bCs/>
          <w:sz w:val="22"/>
          <w:szCs w:val="22"/>
        </w:rPr>
        <w:t>-Assessment</w:t>
      </w:r>
      <w:r w:rsidR="00104A89">
        <w:rPr>
          <w:sz w:val="22"/>
          <w:szCs w:val="22"/>
        </w:rPr>
        <w:t>:</w:t>
      </w:r>
    </w:p>
    <w:p w14:paraId="4A303437" w14:textId="101D7D74" w:rsidR="00333A4B" w:rsidRDefault="00104A89" w:rsidP="001111D0">
      <w:pPr>
        <w:pStyle w:val="ListParagraph"/>
        <w:tabs>
          <w:tab w:val="left" w:pos="1800"/>
          <w:tab w:val="left" w:pos="2520"/>
          <w:tab w:val="left" w:pos="3240"/>
          <w:tab w:val="left" w:pos="3960"/>
          <w:tab w:val="left" w:pos="4320"/>
        </w:tabs>
        <w:ind w:left="3240" w:hanging="2880"/>
        <w:rPr>
          <w:rFonts w:ascii="Times New Roman" w:hAnsi="Times New Roman" w:cs="Times New Roman"/>
          <w:sz w:val="22"/>
          <w:szCs w:val="22"/>
        </w:rPr>
      </w:pPr>
      <w:r>
        <w:rPr>
          <w:rFonts w:ascii="Times New Roman" w:hAnsi="Times New Roman" w:cs="Times New Roman"/>
          <w:sz w:val="22"/>
          <w:szCs w:val="22"/>
        </w:rPr>
        <w:tab/>
      </w:r>
      <w:r w:rsidR="001111D0">
        <w:rPr>
          <w:rFonts w:ascii="Times New Roman" w:hAnsi="Times New Roman" w:cs="Times New Roman"/>
          <w:sz w:val="22"/>
          <w:szCs w:val="22"/>
        </w:rPr>
        <w:tab/>
        <w:t>1.</w:t>
      </w:r>
      <w:r w:rsidR="001111D0">
        <w:rPr>
          <w:rFonts w:ascii="Times New Roman" w:hAnsi="Times New Roman" w:cs="Times New Roman"/>
          <w:sz w:val="22"/>
          <w:szCs w:val="22"/>
        </w:rPr>
        <w:tab/>
      </w:r>
      <w:r w:rsidR="00E82E0A">
        <w:rPr>
          <w:rFonts w:ascii="Times New Roman" w:hAnsi="Times New Roman" w:cs="Times New Roman"/>
          <w:sz w:val="22"/>
          <w:szCs w:val="22"/>
        </w:rPr>
        <w:t>E</w:t>
      </w:r>
      <w:r w:rsidRPr="00DB6E31">
        <w:rPr>
          <w:rFonts w:ascii="Times New Roman" w:hAnsi="Times New Roman" w:cs="Times New Roman"/>
          <w:sz w:val="22"/>
          <w:szCs w:val="22"/>
        </w:rPr>
        <w:t>valuation of the assistive technology needs of a member, including a functional evaluation of the impact of the provision of appropriate assistive technology and appropriate services to the member in the customary environment of the member</w:t>
      </w:r>
      <w:r w:rsidR="00E8434E">
        <w:rPr>
          <w:rFonts w:ascii="Times New Roman" w:hAnsi="Times New Roman" w:cs="Times New Roman"/>
          <w:sz w:val="22"/>
          <w:szCs w:val="22"/>
        </w:rPr>
        <w:t>.</w:t>
      </w:r>
    </w:p>
    <w:p w14:paraId="278B03E2" w14:textId="63B802D2" w:rsidR="00104A89" w:rsidRDefault="00333A4B" w:rsidP="001111D0">
      <w:pPr>
        <w:pStyle w:val="ListParagraph"/>
        <w:tabs>
          <w:tab w:val="left" w:pos="1800"/>
          <w:tab w:val="left" w:pos="2520"/>
          <w:tab w:val="left" w:pos="3240"/>
          <w:tab w:val="left" w:pos="3960"/>
          <w:tab w:val="left" w:pos="4320"/>
        </w:tabs>
        <w:ind w:left="324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9526EF" w:rsidRPr="009526EF">
        <w:rPr>
          <w:rFonts w:ascii="Times New Roman" w:hAnsi="Times New Roman" w:cs="Times New Roman"/>
          <w:sz w:val="22"/>
          <w:szCs w:val="22"/>
        </w:rPr>
        <w:t>Evaluation of the assistive technology needs of a Member may be delivered via telehealth when the provider ensures that the assessment via telehealth meets the requirements of the scope of the service</w:t>
      </w:r>
      <w:r w:rsidR="00104A89" w:rsidRPr="00DB6E31">
        <w:rPr>
          <w:rFonts w:ascii="Times New Roman" w:hAnsi="Times New Roman" w:cs="Times New Roman"/>
          <w:sz w:val="22"/>
          <w:szCs w:val="22"/>
        </w:rPr>
        <w:t>;</w:t>
      </w:r>
    </w:p>
    <w:p w14:paraId="5212035B" w14:textId="1AF0ECF6" w:rsidR="00104A89" w:rsidRDefault="00104A89" w:rsidP="001111D0">
      <w:pPr>
        <w:pStyle w:val="ListParagraph"/>
        <w:tabs>
          <w:tab w:val="left" w:pos="1800"/>
          <w:tab w:val="left" w:pos="2520"/>
          <w:tab w:val="left" w:pos="3240"/>
          <w:tab w:val="left" w:pos="3960"/>
          <w:tab w:val="left" w:pos="4320"/>
        </w:tabs>
        <w:ind w:left="3240" w:right="-450" w:hanging="2880"/>
        <w:rPr>
          <w:rFonts w:ascii="Times New Roman" w:hAnsi="Times New Roman" w:cs="Times New Roman"/>
          <w:sz w:val="22"/>
          <w:szCs w:val="22"/>
        </w:rPr>
      </w:pPr>
      <w:r>
        <w:rPr>
          <w:rFonts w:ascii="Times New Roman" w:hAnsi="Times New Roman" w:cs="Times New Roman"/>
          <w:sz w:val="22"/>
          <w:szCs w:val="22"/>
        </w:rPr>
        <w:tab/>
      </w:r>
      <w:r w:rsidR="001111D0">
        <w:rPr>
          <w:rFonts w:ascii="Times New Roman" w:hAnsi="Times New Roman" w:cs="Times New Roman"/>
          <w:sz w:val="22"/>
          <w:szCs w:val="22"/>
        </w:rPr>
        <w:tab/>
      </w:r>
      <w:r>
        <w:rPr>
          <w:rFonts w:ascii="Times New Roman" w:hAnsi="Times New Roman" w:cs="Times New Roman"/>
          <w:sz w:val="22"/>
          <w:szCs w:val="22"/>
        </w:rPr>
        <w:t>2.</w:t>
      </w:r>
      <w:r w:rsidR="001111D0">
        <w:rPr>
          <w:rFonts w:ascii="Times New Roman" w:hAnsi="Times New Roman" w:cs="Times New Roman"/>
          <w:sz w:val="22"/>
          <w:szCs w:val="22"/>
        </w:rPr>
        <w:tab/>
      </w:r>
      <w:r w:rsidR="00E82E0A">
        <w:rPr>
          <w:rFonts w:ascii="Times New Roman" w:hAnsi="Times New Roman" w:cs="Times New Roman"/>
          <w:sz w:val="22"/>
          <w:szCs w:val="22"/>
        </w:rPr>
        <w:t>C</w:t>
      </w:r>
      <w:r w:rsidRPr="00DB6E31">
        <w:rPr>
          <w:rFonts w:ascii="Times New Roman" w:hAnsi="Times New Roman" w:cs="Times New Roman"/>
          <w:sz w:val="22"/>
          <w:szCs w:val="22"/>
        </w:rPr>
        <w:t>oordination and use of necessary therapies, interventions, or services with assistive technology devices, such as therapies, interventions, or services associated with other services in the service plan;</w:t>
      </w:r>
    </w:p>
    <w:p w14:paraId="037D29CC" w14:textId="261BEE2F" w:rsidR="00104A89" w:rsidRDefault="00104A89" w:rsidP="001111D0">
      <w:pPr>
        <w:pStyle w:val="ListParagraph"/>
        <w:tabs>
          <w:tab w:val="left" w:pos="1800"/>
          <w:tab w:val="left" w:pos="2520"/>
          <w:tab w:val="left" w:pos="3240"/>
          <w:tab w:val="left" w:pos="3960"/>
          <w:tab w:val="left" w:pos="4320"/>
        </w:tabs>
        <w:ind w:left="3240" w:hanging="2880"/>
        <w:rPr>
          <w:rFonts w:ascii="Times New Roman" w:hAnsi="Times New Roman" w:cs="Times New Roman"/>
          <w:sz w:val="22"/>
          <w:szCs w:val="22"/>
        </w:rPr>
      </w:pPr>
      <w:r>
        <w:rPr>
          <w:rFonts w:ascii="Times New Roman" w:hAnsi="Times New Roman" w:cs="Times New Roman"/>
          <w:sz w:val="22"/>
          <w:szCs w:val="22"/>
        </w:rPr>
        <w:tab/>
      </w:r>
      <w:r w:rsidR="001111D0">
        <w:rPr>
          <w:rFonts w:ascii="Times New Roman" w:hAnsi="Times New Roman" w:cs="Times New Roman"/>
          <w:sz w:val="22"/>
          <w:szCs w:val="22"/>
        </w:rPr>
        <w:tab/>
        <w:t>3.</w:t>
      </w:r>
      <w:r w:rsidR="001111D0">
        <w:rPr>
          <w:rFonts w:ascii="Times New Roman" w:hAnsi="Times New Roman" w:cs="Times New Roman"/>
          <w:sz w:val="22"/>
          <w:szCs w:val="22"/>
        </w:rPr>
        <w:tab/>
      </w:r>
      <w:r w:rsidR="00E82E0A">
        <w:rPr>
          <w:rFonts w:ascii="Times New Roman" w:hAnsi="Times New Roman" w:cs="Times New Roman"/>
          <w:sz w:val="22"/>
          <w:szCs w:val="22"/>
        </w:rPr>
        <w:t>T</w:t>
      </w:r>
      <w:r w:rsidRPr="00DB6E31">
        <w:rPr>
          <w:rFonts w:ascii="Times New Roman" w:hAnsi="Times New Roman" w:cs="Times New Roman"/>
          <w:sz w:val="22"/>
          <w:szCs w:val="22"/>
        </w:rPr>
        <w:t xml:space="preserve">raining or technical assistance for the member, or, where appropriate, the family members, guardians, advocates, or authorized representatives of the </w:t>
      </w:r>
      <w:r w:rsidR="00E82E0A">
        <w:rPr>
          <w:rFonts w:ascii="Times New Roman" w:hAnsi="Times New Roman" w:cs="Times New Roman"/>
          <w:sz w:val="22"/>
          <w:szCs w:val="22"/>
        </w:rPr>
        <w:t>M</w:t>
      </w:r>
      <w:r w:rsidR="00E82E0A" w:rsidRPr="00DB6E31">
        <w:rPr>
          <w:rFonts w:ascii="Times New Roman" w:hAnsi="Times New Roman" w:cs="Times New Roman"/>
          <w:sz w:val="22"/>
          <w:szCs w:val="22"/>
        </w:rPr>
        <w:t>ember</w:t>
      </w:r>
      <w:r w:rsidRPr="00DB6E31">
        <w:rPr>
          <w:rFonts w:ascii="Times New Roman" w:hAnsi="Times New Roman" w:cs="Times New Roman"/>
          <w:sz w:val="22"/>
          <w:szCs w:val="22"/>
        </w:rPr>
        <w:t>; and</w:t>
      </w:r>
    </w:p>
    <w:p w14:paraId="20841B19" w14:textId="6BE7F1D6" w:rsidR="00104A89" w:rsidRDefault="00104A89" w:rsidP="001111D0">
      <w:pPr>
        <w:pStyle w:val="ListParagraph"/>
        <w:tabs>
          <w:tab w:val="left" w:pos="1800"/>
          <w:tab w:val="left" w:pos="2520"/>
          <w:tab w:val="left" w:pos="3240"/>
          <w:tab w:val="left" w:pos="3960"/>
          <w:tab w:val="left" w:pos="4320"/>
        </w:tabs>
        <w:ind w:left="3240" w:hanging="2880"/>
        <w:rPr>
          <w:rFonts w:ascii="Times New Roman" w:hAnsi="Times New Roman" w:cs="Times New Roman"/>
          <w:sz w:val="22"/>
          <w:szCs w:val="22"/>
        </w:rPr>
      </w:pPr>
      <w:r>
        <w:rPr>
          <w:rFonts w:ascii="Times New Roman" w:hAnsi="Times New Roman" w:cs="Times New Roman"/>
          <w:sz w:val="22"/>
          <w:szCs w:val="22"/>
        </w:rPr>
        <w:tab/>
      </w:r>
      <w:r w:rsidR="001111D0">
        <w:rPr>
          <w:rFonts w:ascii="Times New Roman" w:hAnsi="Times New Roman" w:cs="Times New Roman"/>
          <w:sz w:val="22"/>
          <w:szCs w:val="22"/>
        </w:rPr>
        <w:tab/>
      </w:r>
      <w:r>
        <w:rPr>
          <w:rFonts w:ascii="Times New Roman" w:hAnsi="Times New Roman" w:cs="Times New Roman"/>
          <w:sz w:val="22"/>
          <w:szCs w:val="22"/>
        </w:rPr>
        <w:t>4.</w:t>
      </w:r>
      <w:r w:rsidR="001111D0">
        <w:rPr>
          <w:rFonts w:ascii="Times New Roman" w:hAnsi="Times New Roman" w:cs="Times New Roman"/>
          <w:sz w:val="22"/>
          <w:szCs w:val="22"/>
        </w:rPr>
        <w:tab/>
      </w:r>
      <w:r w:rsidR="00D4635E">
        <w:rPr>
          <w:rFonts w:ascii="Times New Roman" w:hAnsi="Times New Roman" w:cs="Times New Roman"/>
          <w:sz w:val="22"/>
          <w:szCs w:val="22"/>
        </w:rPr>
        <w:t>T</w:t>
      </w:r>
      <w:r w:rsidRPr="00DB6E31">
        <w:rPr>
          <w:rFonts w:ascii="Times New Roman" w:hAnsi="Times New Roman" w:cs="Times New Roman"/>
          <w:sz w:val="22"/>
          <w:szCs w:val="22"/>
        </w:rPr>
        <w:t xml:space="preserve">raining or technical assistance for professionals or other individuals who provide services to, employ, or are otherwise substantially involved in the major life functions of </w:t>
      </w:r>
      <w:r w:rsidR="00D4635E">
        <w:rPr>
          <w:rFonts w:ascii="Times New Roman" w:hAnsi="Times New Roman" w:cs="Times New Roman"/>
          <w:sz w:val="22"/>
          <w:szCs w:val="22"/>
        </w:rPr>
        <w:t>M</w:t>
      </w:r>
      <w:r w:rsidR="00D4635E" w:rsidRPr="00DB6E31">
        <w:rPr>
          <w:rFonts w:ascii="Times New Roman" w:hAnsi="Times New Roman" w:cs="Times New Roman"/>
          <w:sz w:val="22"/>
          <w:szCs w:val="22"/>
        </w:rPr>
        <w:t>embers</w:t>
      </w:r>
      <w:r w:rsidRPr="00DB6E31">
        <w:rPr>
          <w:rFonts w:ascii="Times New Roman" w:hAnsi="Times New Roman" w:cs="Times New Roman"/>
          <w:sz w:val="22"/>
          <w:szCs w:val="22"/>
        </w:rPr>
        <w:t>.</w:t>
      </w:r>
    </w:p>
    <w:p w14:paraId="3F4DDFB3" w14:textId="77777777" w:rsidR="009E7474" w:rsidRDefault="009E7474" w:rsidP="009E7474">
      <w:pPr>
        <w:tabs>
          <w:tab w:val="left" w:pos="2520"/>
          <w:tab w:val="left" w:pos="3240"/>
          <w:tab w:val="left" w:pos="3960"/>
          <w:tab w:val="left" w:pos="4320"/>
        </w:tabs>
        <w:ind w:left="2520" w:hanging="630"/>
        <w:rPr>
          <w:sz w:val="22"/>
          <w:szCs w:val="22"/>
        </w:rPr>
      </w:pPr>
    </w:p>
    <w:p w14:paraId="41A907A2" w14:textId="6F021E36" w:rsidR="00104A89" w:rsidRPr="00065925" w:rsidRDefault="00065925" w:rsidP="00FC3368">
      <w:pPr>
        <w:tabs>
          <w:tab w:val="left" w:pos="2520"/>
          <w:tab w:val="left" w:pos="3240"/>
          <w:tab w:val="left" w:pos="3960"/>
          <w:tab w:val="left" w:pos="4320"/>
        </w:tabs>
        <w:ind w:left="2520" w:hanging="720"/>
        <w:rPr>
          <w:b/>
          <w:bCs/>
          <w:sz w:val="22"/>
          <w:szCs w:val="22"/>
        </w:rPr>
      </w:pPr>
      <w:r>
        <w:rPr>
          <w:sz w:val="22"/>
          <w:szCs w:val="22"/>
        </w:rPr>
        <w:t>B.</w:t>
      </w:r>
      <w:r w:rsidR="00E82C65">
        <w:rPr>
          <w:sz w:val="22"/>
          <w:szCs w:val="22"/>
        </w:rPr>
        <w:tab/>
      </w:r>
      <w:r w:rsidRPr="00065925">
        <w:rPr>
          <w:b/>
          <w:bCs/>
          <w:sz w:val="22"/>
          <w:szCs w:val="22"/>
        </w:rPr>
        <w:t xml:space="preserve">AT </w:t>
      </w:r>
      <w:r w:rsidR="00104A89" w:rsidRPr="00065925">
        <w:rPr>
          <w:b/>
          <w:bCs/>
          <w:sz w:val="22"/>
          <w:szCs w:val="22"/>
        </w:rPr>
        <w:t xml:space="preserve">Devices: </w:t>
      </w:r>
    </w:p>
    <w:p w14:paraId="0BF1EF37" w14:textId="42A56D9D" w:rsidR="00104A89" w:rsidRDefault="00E82C65" w:rsidP="00E82C65">
      <w:pPr>
        <w:tabs>
          <w:tab w:val="left" w:pos="1800"/>
          <w:tab w:val="left" w:pos="2520"/>
          <w:tab w:val="left" w:pos="3240"/>
          <w:tab w:val="left" w:pos="3960"/>
          <w:tab w:val="left" w:pos="4320"/>
        </w:tabs>
        <w:ind w:left="3240" w:hanging="1440"/>
        <w:rPr>
          <w:sz w:val="22"/>
          <w:szCs w:val="22"/>
        </w:rPr>
      </w:pPr>
      <w:r>
        <w:rPr>
          <w:sz w:val="22"/>
          <w:szCs w:val="22"/>
        </w:rPr>
        <w:tab/>
        <w:t>1.</w:t>
      </w:r>
      <w:r>
        <w:rPr>
          <w:sz w:val="22"/>
          <w:szCs w:val="22"/>
        </w:rPr>
        <w:tab/>
      </w:r>
      <w:r w:rsidR="00371E9F">
        <w:rPr>
          <w:sz w:val="22"/>
          <w:szCs w:val="22"/>
        </w:rPr>
        <w:t>P</w:t>
      </w:r>
      <w:r w:rsidR="00104A89" w:rsidRPr="00E635C1">
        <w:rPr>
          <w:sz w:val="22"/>
          <w:szCs w:val="22"/>
        </w:rPr>
        <w:t>urchasing, leasing, or otherwise providing for the acquisition of assistive technology devices for members;</w:t>
      </w:r>
      <w:r w:rsidR="00104A89">
        <w:rPr>
          <w:sz w:val="22"/>
          <w:szCs w:val="22"/>
        </w:rPr>
        <w:t xml:space="preserve"> and</w:t>
      </w:r>
    </w:p>
    <w:p w14:paraId="6006AA39" w14:textId="2562BF29" w:rsidR="00104A89" w:rsidRDefault="00E82C65" w:rsidP="00E82C65">
      <w:pPr>
        <w:tabs>
          <w:tab w:val="left" w:pos="1800"/>
          <w:tab w:val="left" w:pos="2520"/>
          <w:tab w:val="left" w:pos="3240"/>
          <w:tab w:val="left" w:pos="3960"/>
          <w:tab w:val="left" w:pos="4320"/>
        </w:tabs>
        <w:ind w:left="3240" w:hanging="1440"/>
        <w:rPr>
          <w:sz w:val="22"/>
          <w:szCs w:val="22"/>
        </w:rPr>
      </w:pPr>
      <w:r>
        <w:rPr>
          <w:sz w:val="22"/>
          <w:szCs w:val="22"/>
        </w:rPr>
        <w:tab/>
        <w:t>2.</w:t>
      </w:r>
      <w:r>
        <w:rPr>
          <w:sz w:val="22"/>
          <w:szCs w:val="22"/>
        </w:rPr>
        <w:tab/>
      </w:r>
      <w:r w:rsidR="00371E9F">
        <w:rPr>
          <w:sz w:val="22"/>
          <w:szCs w:val="22"/>
        </w:rPr>
        <w:t>S</w:t>
      </w:r>
      <w:r w:rsidR="00104A89" w:rsidRPr="00E635C1">
        <w:rPr>
          <w:sz w:val="22"/>
          <w:szCs w:val="22"/>
        </w:rPr>
        <w:t>electing, designing, fitting, customizing, adapting, applying, maintaining, repairing, or replaci</w:t>
      </w:r>
      <w:r w:rsidR="00104A89">
        <w:rPr>
          <w:sz w:val="22"/>
          <w:szCs w:val="22"/>
        </w:rPr>
        <w:t>ng assistive technology devices.</w:t>
      </w:r>
    </w:p>
    <w:p w14:paraId="7ABD2B57" w14:textId="77777777" w:rsidR="00104A89" w:rsidRDefault="00104A89" w:rsidP="00104A89">
      <w:pPr>
        <w:tabs>
          <w:tab w:val="left" w:pos="1800"/>
          <w:tab w:val="left" w:pos="2520"/>
          <w:tab w:val="left" w:pos="3240"/>
          <w:tab w:val="left" w:pos="3960"/>
          <w:tab w:val="left" w:pos="4320"/>
        </w:tabs>
        <w:ind w:left="1800"/>
        <w:rPr>
          <w:sz w:val="22"/>
          <w:szCs w:val="22"/>
        </w:rPr>
      </w:pPr>
    </w:p>
    <w:p w14:paraId="3989DF93" w14:textId="61D13731" w:rsidR="00AB195D" w:rsidRDefault="00960DE8" w:rsidP="00FC3368">
      <w:pPr>
        <w:tabs>
          <w:tab w:val="left" w:pos="1800"/>
          <w:tab w:val="left" w:pos="2520"/>
          <w:tab w:val="left" w:pos="3240"/>
          <w:tab w:val="left" w:pos="3960"/>
          <w:tab w:val="left" w:pos="4320"/>
        </w:tabs>
        <w:ind w:left="2520" w:hanging="720"/>
        <w:rPr>
          <w:sz w:val="22"/>
          <w:szCs w:val="22"/>
        </w:rPr>
      </w:pPr>
      <w:r>
        <w:rPr>
          <w:sz w:val="22"/>
          <w:szCs w:val="22"/>
        </w:rPr>
        <w:t>C</w:t>
      </w:r>
      <w:r w:rsidR="00D8552A">
        <w:rPr>
          <w:sz w:val="22"/>
          <w:szCs w:val="22"/>
        </w:rPr>
        <w:t>.</w:t>
      </w:r>
      <w:r w:rsidR="00E82C65">
        <w:rPr>
          <w:sz w:val="22"/>
          <w:szCs w:val="22"/>
        </w:rPr>
        <w:tab/>
      </w:r>
      <w:r w:rsidRPr="00AB195D">
        <w:rPr>
          <w:b/>
          <w:bCs/>
          <w:sz w:val="22"/>
          <w:szCs w:val="22"/>
        </w:rPr>
        <w:t>AT</w:t>
      </w:r>
      <w:r w:rsidR="00104A89" w:rsidRPr="00AB195D">
        <w:rPr>
          <w:b/>
          <w:bCs/>
          <w:sz w:val="22"/>
          <w:szCs w:val="22"/>
        </w:rPr>
        <w:t>-Transmission</w:t>
      </w:r>
      <w:r w:rsidR="00104A89">
        <w:rPr>
          <w:sz w:val="22"/>
          <w:szCs w:val="22"/>
        </w:rPr>
        <w:t xml:space="preserve">; </w:t>
      </w:r>
    </w:p>
    <w:p w14:paraId="2A7A290E" w14:textId="059FB8AD" w:rsidR="00104A89" w:rsidRDefault="004E7E72" w:rsidP="00FC3368">
      <w:pPr>
        <w:tabs>
          <w:tab w:val="left" w:pos="1800"/>
          <w:tab w:val="left" w:pos="2520"/>
          <w:tab w:val="left" w:pos="3240"/>
          <w:tab w:val="left" w:pos="3960"/>
          <w:tab w:val="left" w:pos="4320"/>
        </w:tabs>
        <w:ind w:left="3168" w:hanging="1368"/>
        <w:rPr>
          <w:sz w:val="22"/>
          <w:szCs w:val="22"/>
        </w:rPr>
      </w:pPr>
      <w:r>
        <w:rPr>
          <w:sz w:val="22"/>
          <w:szCs w:val="22"/>
        </w:rPr>
        <w:tab/>
        <w:t xml:space="preserve">1. </w:t>
      </w:r>
      <w:r w:rsidR="00FC3368">
        <w:rPr>
          <w:sz w:val="22"/>
          <w:szCs w:val="22"/>
        </w:rPr>
        <w:tab/>
      </w:r>
      <w:r>
        <w:rPr>
          <w:sz w:val="22"/>
          <w:szCs w:val="22"/>
        </w:rPr>
        <w:t xml:space="preserve">Fee associated with </w:t>
      </w:r>
      <w:r w:rsidR="00104A89">
        <w:rPr>
          <w:sz w:val="22"/>
          <w:szCs w:val="22"/>
        </w:rPr>
        <w:t xml:space="preserve">the transmission </w:t>
      </w:r>
      <w:r w:rsidR="00104A89" w:rsidRPr="00DB6E31">
        <w:rPr>
          <w:sz w:val="22"/>
          <w:szCs w:val="22"/>
        </w:rPr>
        <w:t xml:space="preserve">of data required for the </w:t>
      </w:r>
      <w:r w:rsidR="00746C3F">
        <w:rPr>
          <w:sz w:val="22"/>
          <w:szCs w:val="22"/>
        </w:rPr>
        <w:t>AT</w:t>
      </w:r>
      <w:r w:rsidR="00104A89" w:rsidRPr="00DB6E31">
        <w:rPr>
          <w:sz w:val="22"/>
          <w:szCs w:val="22"/>
        </w:rPr>
        <w:t xml:space="preserve"> Device</w:t>
      </w:r>
      <w:r w:rsidR="00746C3F">
        <w:rPr>
          <w:sz w:val="22"/>
          <w:szCs w:val="22"/>
        </w:rPr>
        <w:t>s</w:t>
      </w:r>
      <w:r w:rsidR="00104A89" w:rsidRPr="00DB6E31">
        <w:t>.</w:t>
      </w:r>
      <w:r w:rsidR="00104A89" w:rsidRPr="006D55ED">
        <w:rPr>
          <w:sz w:val="22"/>
          <w:szCs w:val="22"/>
        </w:rPr>
        <w:t xml:space="preserve"> </w:t>
      </w:r>
    </w:p>
    <w:p w14:paraId="67C1D61A" w14:textId="77777777" w:rsidR="00FC3368" w:rsidRDefault="00442E14" w:rsidP="00442E14">
      <w:pPr>
        <w:tabs>
          <w:tab w:val="left" w:pos="3240"/>
          <w:tab w:val="left" w:pos="3960"/>
          <w:tab w:val="left" w:pos="4320"/>
          <w:tab w:val="left" w:pos="5400"/>
        </w:tabs>
        <w:ind w:left="1980" w:hanging="180"/>
        <w:rPr>
          <w:sz w:val="22"/>
          <w:szCs w:val="22"/>
        </w:rPr>
      </w:pPr>
      <w:r>
        <w:rPr>
          <w:sz w:val="22"/>
          <w:szCs w:val="22"/>
        </w:rPr>
        <w:tab/>
      </w:r>
    </w:p>
    <w:p w14:paraId="03238BD1" w14:textId="2B2F04BF" w:rsidR="00AC693A" w:rsidRDefault="00FC3368" w:rsidP="00D469CA">
      <w:pPr>
        <w:tabs>
          <w:tab w:val="left" w:pos="3960"/>
          <w:tab w:val="left" w:pos="4320"/>
          <w:tab w:val="left" w:pos="5400"/>
          <w:tab w:val="left" w:pos="5490"/>
        </w:tabs>
        <w:ind w:left="1800" w:hanging="180"/>
        <w:rPr>
          <w:sz w:val="22"/>
          <w:szCs w:val="22"/>
        </w:rPr>
      </w:pPr>
      <w:r>
        <w:rPr>
          <w:sz w:val="22"/>
          <w:szCs w:val="22"/>
        </w:rPr>
        <w:tab/>
      </w:r>
      <w:r w:rsidR="00442E14" w:rsidRPr="006F2F3B">
        <w:rPr>
          <w:sz w:val="22"/>
          <w:szCs w:val="22"/>
        </w:rPr>
        <w:t>The provision of AT Devices can be a Provider-Managed Service or a Self-Directed Service.</w:t>
      </w:r>
      <w:r w:rsidR="00442E14">
        <w:rPr>
          <w:sz w:val="22"/>
          <w:szCs w:val="22"/>
        </w:rPr>
        <w:t xml:space="preserve">  AT</w:t>
      </w:r>
      <w:r w:rsidR="00442E14" w:rsidRPr="003076FB">
        <w:rPr>
          <w:sz w:val="22"/>
          <w:szCs w:val="22"/>
        </w:rPr>
        <w:t xml:space="preserve"> Assessment is a Provider-Managed Service.</w:t>
      </w:r>
    </w:p>
    <w:p w14:paraId="22289862" w14:textId="77777777" w:rsidR="00442E14" w:rsidRDefault="00442E14" w:rsidP="00442E14">
      <w:pPr>
        <w:tabs>
          <w:tab w:val="left" w:pos="3240"/>
          <w:tab w:val="left" w:pos="3960"/>
          <w:tab w:val="left" w:pos="4320"/>
          <w:tab w:val="left" w:pos="5400"/>
        </w:tabs>
        <w:ind w:left="1980" w:hanging="180"/>
        <w:rPr>
          <w:sz w:val="22"/>
          <w:szCs w:val="22"/>
        </w:rPr>
      </w:pPr>
    </w:p>
    <w:p w14:paraId="6EE64391" w14:textId="29CEF999" w:rsidR="00A6515E" w:rsidRPr="0079163B" w:rsidRDefault="00AC693A" w:rsidP="00A6515E">
      <w:pPr>
        <w:tabs>
          <w:tab w:val="left" w:pos="1980"/>
          <w:tab w:val="left" w:pos="2520"/>
          <w:tab w:val="left" w:pos="3240"/>
          <w:tab w:val="left" w:pos="3600"/>
          <w:tab w:val="left" w:pos="4320"/>
        </w:tabs>
        <w:ind w:left="1980" w:hanging="180"/>
        <w:rPr>
          <w:b/>
          <w:bCs/>
          <w:sz w:val="22"/>
          <w:szCs w:val="22"/>
        </w:rPr>
      </w:pPr>
      <w:r>
        <w:rPr>
          <w:sz w:val="22"/>
          <w:szCs w:val="22"/>
        </w:rPr>
        <w:tab/>
      </w:r>
      <w:r w:rsidR="00A6515E" w:rsidRPr="00493D65">
        <w:rPr>
          <w:b/>
          <w:bCs/>
          <w:sz w:val="22"/>
          <w:szCs w:val="22"/>
        </w:rPr>
        <w:t xml:space="preserve">The Department is seeking and anticipates approval from CMS for </w:t>
      </w:r>
      <w:r w:rsidR="00564DBC" w:rsidRPr="00493D65">
        <w:rPr>
          <w:b/>
          <w:bCs/>
          <w:sz w:val="22"/>
          <w:szCs w:val="22"/>
        </w:rPr>
        <w:t xml:space="preserve">the </w:t>
      </w:r>
      <w:r w:rsidR="00A6515E" w:rsidRPr="00493D65">
        <w:rPr>
          <w:b/>
          <w:bCs/>
          <w:sz w:val="22"/>
          <w:szCs w:val="22"/>
        </w:rPr>
        <w:t xml:space="preserve">newly added </w:t>
      </w:r>
      <w:r w:rsidR="00564DBC" w:rsidRPr="00493D65">
        <w:rPr>
          <w:b/>
          <w:bCs/>
          <w:sz w:val="22"/>
          <w:szCs w:val="22"/>
        </w:rPr>
        <w:t>AT- Devices (Self-Directed</w:t>
      </w:r>
      <w:r w:rsidR="00442E14" w:rsidRPr="00493D65">
        <w:rPr>
          <w:b/>
          <w:bCs/>
          <w:sz w:val="22"/>
          <w:szCs w:val="22"/>
        </w:rPr>
        <w:t>)</w:t>
      </w:r>
      <w:r w:rsidR="00564DBC" w:rsidRPr="00493D65">
        <w:rPr>
          <w:b/>
          <w:bCs/>
          <w:sz w:val="22"/>
          <w:szCs w:val="22"/>
        </w:rPr>
        <w:t xml:space="preserve"> and AT Transmission (Self-Directed) </w:t>
      </w:r>
      <w:r w:rsidR="00A6515E" w:rsidRPr="00493D65">
        <w:rPr>
          <w:b/>
          <w:bCs/>
          <w:sz w:val="22"/>
          <w:szCs w:val="22"/>
        </w:rPr>
        <w:t>service</w:t>
      </w:r>
      <w:r w:rsidR="00564DBC" w:rsidRPr="00493D65">
        <w:rPr>
          <w:b/>
          <w:bCs/>
          <w:sz w:val="22"/>
          <w:szCs w:val="22"/>
        </w:rPr>
        <w:t>s</w:t>
      </w:r>
      <w:r w:rsidR="00A6515E" w:rsidRPr="00493D65">
        <w:rPr>
          <w:b/>
          <w:bCs/>
          <w:sz w:val="22"/>
          <w:szCs w:val="22"/>
        </w:rPr>
        <w:t xml:space="preserve"> with an effective date of March 1, 2024.</w:t>
      </w:r>
    </w:p>
    <w:p w14:paraId="2B85C665" w14:textId="77777777" w:rsidR="00104A89" w:rsidRPr="00DB6E31" w:rsidRDefault="00104A89" w:rsidP="00104A89">
      <w:pPr>
        <w:tabs>
          <w:tab w:val="left" w:pos="1800"/>
          <w:tab w:val="left" w:pos="2520"/>
          <w:tab w:val="left" w:pos="3240"/>
          <w:tab w:val="left" w:pos="3960"/>
          <w:tab w:val="left" w:pos="4320"/>
        </w:tabs>
        <w:ind w:left="1800"/>
        <w:rPr>
          <w:sz w:val="22"/>
          <w:szCs w:val="22"/>
        </w:rPr>
      </w:pPr>
    </w:p>
    <w:p w14:paraId="1E9E2690" w14:textId="77777777" w:rsidR="009E7474" w:rsidRDefault="00104A89" w:rsidP="00847487">
      <w:pPr>
        <w:tabs>
          <w:tab w:val="left" w:pos="720"/>
          <w:tab w:val="left" w:pos="1800"/>
          <w:tab w:val="left" w:pos="2520"/>
          <w:tab w:val="left" w:pos="3240"/>
          <w:tab w:val="left" w:pos="3960"/>
          <w:tab w:val="left" w:pos="4320"/>
        </w:tabs>
        <w:ind w:left="1800" w:hanging="1080"/>
        <w:rPr>
          <w:sz w:val="22"/>
          <w:szCs w:val="22"/>
        </w:rPr>
      </w:pPr>
      <w:r w:rsidRPr="00DB6E31">
        <w:rPr>
          <w:b/>
          <w:sz w:val="22"/>
          <w:szCs w:val="22"/>
        </w:rPr>
        <w:t>29.05-</w:t>
      </w:r>
      <w:r w:rsidR="00EC714B">
        <w:rPr>
          <w:b/>
          <w:sz w:val="22"/>
          <w:szCs w:val="22"/>
        </w:rPr>
        <w:t>3</w:t>
      </w:r>
      <w:r w:rsidRPr="00DB6E31">
        <w:rPr>
          <w:sz w:val="22"/>
          <w:szCs w:val="22"/>
        </w:rPr>
        <w:tab/>
      </w:r>
      <w:r w:rsidRPr="00DB6E31">
        <w:rPr>
          <w:b/>
          <w:sz w:val="22"/>
          <w:szCs w:val="22"/>
        </w:rPr>
        <w:t>Career Planning</w:t>
      </w:r>
      <w:r w:rsidR="008E7098">
        <w:rPr>
          <w:sz w:val="22"/>
          <w:szCs w:val="22"/>
        </w:rPr>
        <w:t xml:space="preserve"> </w:t>
      </w:r>
      <w:r w:rsidR="00847487" w:rsidRPr="007D0866">
        <w:rPr>
          <w:sz w:val="22"/>
          <w:szCs w:val="22"/>
        </w:rPr>
        <w:t xml:space="preserve">is a person-centered, comprehensive employment planning and direct support service delivered in a variety of community settings such as a Career Center or local business. </w:t>
      </w:r>
      <w:r w:rsidR="00847487" w:rsidRPr="008B6F89">
        <w:rPr>
          <w:sz w:val="22"/>
          <w:szCs w:val="22"/>
        </w:rPr>
        <w:t>As a result of engaging in this service the Member may obtain, maintain, or advance in achieving Competitive Integrated Employment or self-employment.</w:t>
      </w:r>
      <w:r w:rsidR="00847487" w:rsidRPr="00A5215E">
        <w:rPr>
          <w:sz w:val="22"/>
          <w:szCs w:val="22"/>
        </w:rPr>
        <w:t xml:space="preserve"> </w:t>
      </w:r>
      <w:r w:rsidR="00847487" w:rsidRPr="007D0866">
        <w:rPr>
          <w:sz w:val="22"/>
          <w:szCs w:val="22"/>
        </w:rPr>
        <w:t xml:space="preserve">Additionally, in order to receive Career Planning services, the </w:t>
      </w:r>
    </w:p>
    <w:p w14:paraId="47C8E013" w14:textId="77777777" w:rsidR="009E7474" w:rsidRDefault="009E7474" w:rsidP="009E7474">
      <w:pPr>
        <w:tabs>
          <w:tab w:val="left" w:pos="720"/>
          <w:tab w:val="left" w:pos="1800"/>
          <w:tab w:val="left" w:pos="2520"/>
          <w:tab w:val="left" w:pos="3240"/>
          <w:tab w:val="left" w:pos="3960"/>
          <w:tab w:val="left" w:pos="4320"/>
        </w:tabs>
        <w:rPr>
          <w:b/>
          <w:sz w:val="22"/>
          <w:szCs w:val="22"/>
        </w:rPr>
      </w:pPr>
    </w:p>
    <w:p w14:paraId="37BEC0FD" w14:textId="77777777" w:rsidR="00FC3368" w:rsidRDefault="00FC3368" w:rsidP="009E7474">
      <w:pPr>
        <w:tabs>
          <w:tab w:val="left" w:pos="720"/>
          <w:tab w:val="left" w:pos="1800"/>
          <w:tab w:val="left" w:pos="2520"/>
          <w:tab w:val="left" w:pos="3240"/>
          <w:tab w:val="left" w:pos="3960"/>
          <w:tab w:val="left" w:pos="4320"/>
        </w:tabs>
        <w:rPr>
          <w:b/>
          <w:sz w:val="22"/>
          <w:szCs w:val="22"/>
        </w:rPr>
      </w:pPr>
    </w:p>
    <w:p w14:paraId="2ABBE522" w14:textId="77777777" w:rsidR="000051E0" w:rsidRDefault="000051E0" w:rsidP="009E7474">
      <w:pPr>
        <w:tabs>
          <w:tab w:val="left" w:pos="720"/>
          <w:tab w:val="left" w:pos="1800"/>
          <w:tab w:val="left" w:pos="2520"/>
          <w:tab w:val="left" w:pos="3240"/>
          <w:tab w:val="left" w:pos="3960"/>
          <w:tab w:val="left" w:pos="4320"/>
        </w:tabs>
        <w:rPr>
          <w:b/>
          <w:sz w:val="22"/>
          <w:szCs w:val="22"/>
        </w:rPr>
      </w:pPr>
    </w:p>
    <w:p w14:paraId="02897CB3" w14:textId="1C8EBB80" w:rsidR="009E7474" w:rsidRPr="00901EA2" w:rsidRDefault="009E7474" w:rsidP="009E7474">
      <w:pPr>
        <w:tabs>
          <w:tab w:val="left" w:pos="720"/>
          <w:tab w:val="left" w:pos="1800"/>
          <w:tab w:val="left" w:pos="2520"/>
          <w:tab w:val="left" w:pos="3240"/>
          <w:tab w:val="left" w:pos="3960"/>
          <w:tab w:val="left" w:pos="4320"/>
        </w:tabs>
        <w:rPr>
          <w:b/>
          <w:sz w:val="22"/>
          <w:szCs w:val="22"/>
        </w:rPr>
      </w:pPr>
      <w:r>
        <w:rPr>
          <w:b/>
          <w:sz w:val="22"/>
          <w:szCs w:val="22"/>
        </w:rPr>
        <w:t>29.05</w:t>
      </w:r>
      <w:r>
        <w:rPr>
          <w:b/>
          <w:sz w:val="22"/>
          <w:szCs w:val="22"/>
        </w:rPr>
        <w:tab/>
        <w:t xml:space="preserve">COVERED SERVICES </w:t>
      </w:r>
      <w:r>
        <w:rPr>
          <w:sz w:val="22"/>
          <w:szCs w:val="22"/>
        </w:rPr>
        <w:t>(cont.)</w:t>
      </w:r>
    </w:p>
    <w:p w14:paraId="380BA263" w14:textId="77777777" w:rsidR="009E7474" w:rsidRDefault="009E7474" w:rsidP="00847487">
      <w:pPr>
        <w:tabs>
          <w:tab w:val="left" w:pos="720"/>
          <w:tab w:val="left" w:pos="1800"/>
          <w:tab w:val="left" w:pos="2520"/>
          <w:tab w:val="left" w:pos="3240"/>
          <w:tab w:val="left" w:pos="3960"/>
          <w:tab w:val="left" w:pos="4320"/>
        </w:tabs>
        <w:ind w:left="1800" w:hanging="1080"/>
        <w:rPr>
          <w:sz w:val="22"/>
          <w:szCs w:val="22"/>
        </w:rPr>
      </w:pPr>
    </w:p>
    <w:p w14:paraId="6A9FA91C" w14:textId="3161731A" w:rsidR="00847487" w:rsidRPr="007D0866" w:rsidRDefault="009E7474" w:rsidP="00847487">
      <w:pPr>
        <w:tabs>
          <w:tab w:val="left" w:pos="720"/>
          <w:tab w:val="left" w:pos="1800"/>
          <w:tab w:val="left" w:pos="2520"/>
          <w:tab w:val="left" w:pos="3240"/>
          <w:tab w:val="left" w:pos="3960"/>
          <w:tab w:val="left" w:pos="4320"/>
        </w:tabs>
        <w:ind w:left="1800" w:hanging="1080"/>
        <w:rPr>
          <w:sz w:val="22"/>
          <w:szCs w:val="22"/>
        </w:rPr>
      </w:pPr>
      <w:r>
        <w:rPr>
          <w:sz w:val="22"/>
          <w:szCs w:val="22"/>
        </w:rPr>
        <w:tab/>
      </w:r>
      <w:r w:rsidR="00847487" w:rsidRPr="007D0866">
        <w:rPr>
          <w:sz w:val="22"/>
          <w:szCs w:val="22"/>
        </w:rPr>
        <w:t>PCSP must identify the need to explore work, identify a career direction, and describe how the Career Planning services will be used to achieve those goals.</w:t>
      </w:r>
    </w:p>
    <w:p w14:paraId="0A279788" w14:textId="77777777" w:rsidR="00847487" w:rsidRDefault="00847487" w:rsidP="00847487">
      <w:pPr>
        <w:tabs>
          <w:tab w:val="left" w:pos="720"/>
          <w:tab w:val="left" w:pos="1800"/>
          <w:tab w:val="left" w:pos="2520"/>
          <w:tab w:val="left" w:pos="3240"/>
          <w:tab w:val="left" w:pos="3960"/>
          <w:tab w:val="left" w:pos="4320"/>
        </w:tabs>
        <w:ind w:left="1800" w:hanging="1080"/>
        <w:rPr>
          <w:sz w:val="22"/>
          <w:szCs w:val="22"/>
        </w:rPr>
      </w:pPr>
    </w:p>
    <w:p w14:paraId="2BECE64B" w14:textId="77777777" w:rsidR="00847487" w:rsidRDefault="00847487" w:rsidP="00847487">
      <w:pPr>
        <w:tabs>
          <w:tab w:val="left" w:pos="720"/>
          <w:tab w:val="left" w:pos="1800"/>
          <w:tab w:val="left" w:pos="2520"/>
          <w:tab w:val="left" w:pos="3240"/>
          <w:tab w:val="left" w:pos="3960"/>
          <w:tab w:val="left" w:pos="4320"/>
        </w:tabs>
        <w:ind w:left="1800" w:hanging="1080"/>
        <w:rPr>
          <w:sz w:val="22"/>
          <w:szCs w:val="22"/>
        </w:rPr>
      </w:pPr>
      <w:r>
        <w:rPr>
          <w:sz w:val="22"/>
          <w:szCs w:val="22"/>
        </w:rPr>
        <w:tab/>
      </w:r>
      <w:r w:rsidRPr="007D0866">
        <w:rPr>
          <w:sz w:val="22"/>
          <w:szCs w:val="22"/>
        </w:rPr>
        <w:t xml:space="preserve">Career Planning assists in identifying skills, priorities, and capabilities determined through an individualized discovery process. This may include </w:t>
      </w:r>
      <w:r>
        <w:rPr>
          <w:sz w:val="22"/>
          <w:szCs w:val="22"/>
        </w:rPr>
        <w:t>facilitating</w:t>
      </w:r>
      <w:r w:rsidRPr="007D0866">
        <w:rPr>
          <w:sz w:val="22"/>
          <w:szCs w:val="22"/>
        </w:rPr>
        <w:t xml:space="preserve"> experiential learning opportunities and </w:t>
      </w:r>
      <w:r>
        <w:rPr>
          <w:sz w:val="22"/>
          <w:szCs w:val="22"/>
        </w:rPr>
        <w:t xml:space="preserve">exploring career opportunities </w:t>
      </w:r>
      <w:r w:rsidRPr="007D0866">
        <w:rPr>
          <w:sz w:val="22"/>
          <w:szCs w:val="22"/>
        </w:rPr>
        <w:t xml:space="preserve">consistent with the </w:t>
      </w:r>
      <w:r>
        <w:rPr>
          <w:sz w:val="22"/>
          <w:szCs w:val="22"/>
        </w:rPr>
        <w:t>Member</w:t>
      </w:r>
      <w:r w:rsidRPr="007D0866">
        <w:rPr>
          <w:sz w:val="22"/>
          <w:szCs w:val="22"/>
        </w:rPr>
        <w:t>’s skills and interests</w:t>
      </w:r>
      <w:r>
        <w:rPr>
          <w:sz w:val="22"/>
          <w:szCs w:val="22"/>
        </w:rPr>
        <w:t>,</w:t>
      </w:r>
      <w:r w:rsidRPr="007D0866">
        <w:rPr>
          <w:sz w:val="22"/>
          <w:szCs w:val="22"/>
        </w:rPr>
        <w:t xml:space="preserve"> </w:t>
      </w:r>
      <w:r>
        <w:rPr>
          <w:sz w:val="22"/>
          <w:szCs w:val="22"/>
        </w:rPr>
        <w:t xml:space="preserve">and/or identifying the need for resources to increase independence in the workplace (i.e. assistive technology, benefits counseling, Vocational Rehabilitation, etc.).  </w:t>
      </w:r>
    </w:p>
    <w:p w14:paraId="3A4B9354" w14:textId="77777777" w:rsidR="00847487" w:rsidRDefault="00847487" w:rsidP="00847487">
      <w:pPr>
        <w:tabs>
          <w:tab w:val="left" w:pos="720"/>
          <w:tab w:val="left" w:pos="1800"/>
          <w:tab w:val="left" w:pos="2520"/>
          <w:tab w:val="left" w:pos="3240"/>
          <w:tab w:val="left" w:pos="3960"/>
          <w:tab w:val="left" w:pos="4320"/>
        </w:tabs>
        <w:ind w:left="1800" w:hanging="1080"/>
        <w:rPr>
          <w:sz w:val="22"/>
          <w:szCs w:val="22"/>
        </w:rPr>
      </w:pPr>
    </w:p>
    <w:p w14:paraId="005FCD52" w14:textId="0432A7CF" w:rsidR="00847487" w:rsidRPr="00FC3368" w:rsidRDefault="00847487" w:rsidP="00847487">
      <w:pPr>
        <w:tabs>
          <w:tab w:val="left" w:pos="720"/>
          <w:tab w:val="left" w:pos="1800"/>
          <w:tab w:val="left" w:pos="2520"/>
          <w:tab w:val="left" w:pos="3240"/>
          <w:tab w:val="left" w:pos="3960"/>
          <w:tab w:val="left" w:pos="4320"/>
        </w:tabs>
        <w:ind w:left="1800" w:hanging="1080"/>
        <w:rPr>
          <w:sz w:val="22"/>
          <w:szCs w:val="22"/>
        </w:rPr>
      </w:pPr>
      <w:r>
        <w:rPr>
          <w:sz w:val="22"/>
          <w:szCs w:val="22"/>
        </w:rPr>
        <w:tab/>
        <w:t xml:space="preserve">Career Planning </w:t>
      </w:r>
      <w:r w:rsidRPr="007D0866">
        <w:rPr>
          <w:sz w:val="22"/>
          <w:szCs w:val="22"/>
        </w:rPr>
        <w:t xml:space="preserve">is a focused, time-limited service engaging a </w:t>
      </w:r>
      <w:r>
        <w:rPr>
          <w:sz w:val="22"/>
          <w:szCs w:val="22"/>
        </w:rPr>
        <w:t>Member</w:t>
      </w:r>
      <w:r w:rsidRPr="007D0866">
        <w:rPr>
          <w:sz w:val="22"/>
          <w:szCs w:val="22"/>
        </w:rPr>
        <w:t xml:space="preserve"> </w:t>
      </w:r>
      <w:r>
        <w:rPr>
          <w:sz w:val="22"/>
          <w:szCs w:val="22"/>
        </w:rPr>
        <w:t>to identify</w:t>
      </w:r>
      <w:r w:rsidRPr="007D0866">
        <w:rPr>
          <w:sz w:val="22"/>
          <w:szCs w:val="22"/>
        </w:rPr>
        <w:t xml:space="preserve"> career </w:t>
      </w:r>
      <w:r>
        <w:rPr>
          <w:sz w:val="22"/>
          <w:szCs w:val="22"/>
        </w:rPr>
        <w:t xml:space="preserve">interests, employment skills and abilities, </w:t>
      </w:r>
      <w:r w:rsidRPr="007D0866">
        <w:rPr>
          <w:sz w:val="22"/>
          <w:szCs w:val="22"/>
        </w:rPr>
        <w:t xml:space="preserve">and </w:t>
      </w:r>
      <w:r>
        <w:rPr>
          <w:sz w:val="22"/>
          <w:szCs w:val="22"/>
        </w:rPr>
        <w:t xml:space="preserve">ultimately </w:t>
      </w:r>
      <w:r w:rsidRPr="007D0866">
        <w:rPr>
          <w:sz w:val="22"/>
          <w:szCs w:val="22"/>
        </w:rPr>
        <w:t xml:space="preserve">developing a </w:t>
      </w:r>
      <w:r>
        <w:rPr>
          <w:sz w:val="22"/>
          <w:szCs w:val="22"/>
        </w:rPr>
        <w:t>Career P</w:t>
      </w:r>
      <w:r w:rsidRPr="007D0866">
        <w:rPr>
          <w:sz w:val="22"/>
          <w:szCs w:val="22"/>
        </w:rPr>
        <w:t xml:space="preserve">lan </w:t>
      </w:r>
      <w:r>
        <w:rPr>
          <w:sz w:val="22"/>
          <w:szCs w:val="22"/>
        </w:rPr>
        <w:t xml:space="preserve">that supports the Member to achieve their career goals.  The Career Planner must submit the Career Plan to OADS at two intervals for review to ensure the service is provided consistent with the Member’s goals and that opportunities for Competitive Integrated Employment or self-employment will yield wages at or above the State’s minimum wage and complies with criteria set forth in </w:t>
      </w:r>
      <w:r w:rsidRPr="00FC3368">
        <w:rPr>
          <w:sz w:val="22"/>
          <w:szCs w:val="22"/>
        </w:rPr>
        <w:t>§</w:t>
      </w:r>
      <w:r w:rsidR="00150EB6">
        <w:rPr>
          <w:sz w:val="22"/>
          <w:szCs w:val="22"/>
        </w:rPr>
        <w:t xml:space="preserve"> </w:t>
      </w:r>
      <w:r w:rsidRPr="00FC3368">
        <w:rPr>
          <w:sz w:val="22"/>
          <w:szCs w:val="22"/>
        </w:rPr>
        <w:t xml:space="preserve">29.02-9 of this rule.     </w:t>
      </w:r>
    </w:p>
    <w:p w14:paraId="7654610F" w14:textId="77777777" w:rsidR="00847487" w:rsidRDefault="00847487" w:rsidP="00847487">
      <w:pPr>
        <w:tabs>
          <w:tab w:val="left" w:pos="720"/>
          <w:tab w:val="left" w:pos="1800"/>
          <w:tab w:val="left" w:pos="2520"/>
          <w:tab w:val="left" w:pos="3240"/>
          <w:tab w:val="left" w:pos="3960"/>
          <w:tab w:val="left" w:pos="4320"/>
        </w:tabs>
        <w:ind w:left="1800" w:hanging="1080"/>
        <w:rPr>
          <w:sz w:val="22"/>
          <w:szCs w:val="22"/>
        </w:rPr>
      </w:pPr>
    </w:p>
    <w:p w14:paraId="1E1C64FA" w14:textId="77777777" w:rsidR="00847487" w:rsidRPr="007D0866" w:rsidRDefault="00847487" w:rsidP="00847487">
      <w:pPr>
        <w:tabs>
          <w:tab w:val="left" w:pos="720"/>
          <w:tab w:val="left" w:pos="1800"/>
          <w:tab w:val="left" w:pos="2520"/>
          <w:tab w:val="left" w:pos="3240"/>
          <w:tab w:val="left" w:pos="3960"/>
          <w:tab w:val="left" w:pos="4320"/>
        </w:tabs>
        <w:ind w:left="1800" w:hanging="1080"/>
        <w:rPr>
          <w:sz w:val="22"/>
          <w:szCs w:val="22"/>
        </w:rPr>
      </w:pPr>
      <w:r>
        <w:rPr>
          <w:sz w:val="22"/>
          <w:szCs w:val="22"/>
        </w:rPr>
        <w:tab/>
        <w:t xml:space="preserve">When the Member is seeking Competitive Integrated Employment, the Career Planner will assist with an application to the Bureau of Rehabilitation Services and for Benefits Counseling as prerequisites to receiving other employment supports.  </w:t>
      </w:r>
    </w:p>
    <w:p w14:paraId="425A9BAB" w14:textId="77777777" w:rsidR="00847487" w:rsidRDefault="00847487" w:rsidP="00847487">
      <w:pPr>
        <w:tabs>
          <w:tab w:val="left" w:pos="720"/>
          <w:tab w:val="left" w:pos="1800"/>
          <w:tab w:val="left" w:pos="2520"/>
          <w:tab w:val="left" w:pos="3240"/>
          <w:tab w:val="left" w:pos="3960"/>
          <w:tab w:val="left" w:pos="4320"/>
        </w:tabs>
        <w:ind w:left="1800" w:hanging="1080"/>
        <w:rPr>
          <w:sz w:val="22"/>
          <w:szCs w:val="22"/>
        </w:rPr>
      </w:pPr>
    </w:p>
    <w:p w14:paraId="2912C896" w14:textId="77777777" w:rsidR="00847487" w:rsidRPr="007D0866" w:rsidRDefault="00847487" w:rsidP="00847487">
      <w:pPr>
        <w:tabs>
          <w:tab w:val="left" w:pos="720"/>
          <w:tab w:val="left" w:pos="1800"/>
          <w:tab w:val="left" w:pos="2520"/>
          <w:tab w:val="left" w:pos="3240"/>
          <w:tab w:val="left" w:pos="3960"/>
          <w:tab w:val="left" w:pos="4320"/>
        </w:tabs>
        <w:ind w:left="1800" w:hanging="1080"/>
        <w:rPr>
          <w:sz w:val="22"/>
          <w:szCs w:val="22"/>
        </w:rPr>
      </w:pPr>
      <w:r>
        <w:rPr>
          <w:sz w:val="22"/>
          <w:szCs w:val="22"/>
        </w:rPr>
        <w:tab/>
        <w:t>When the Member</w:t>
      </w:r>
      <w:r w:rsidRPr="007D0866">
        <w:rPr>
          <w:sz w:val="22"/>
          <w:szCs w:val="22"/>
        </w:rPr>
        <w:t xml:space="preserve"> identifies an interest in self-employment the </w:t>
      </w:r>
      <w:r>
        <w:rPr>
          <w:sz w:val="22"/>
          <w:szCs w:val="22"/>
        </w:rPr>
        <w:t>Member</w:t>
      </w:r>
      <w:r w:rsidRPr="007D0866">
        <w:rPr>
          <w:sz w:val="22"/>
          <w:szCs w:val="22"/>
        </w:rPr>
        <w:t xml:space="preserve"> will have the opportunity to explore similar businesses and determine potential steps necessary to develop a business. </w:t>
      </w:r>
    </w:p>
    <w:p w14:paraId="099DFB5E" w14:textId="557D3298" w:rsidR="00104A89" w:rsidRPr="00C148CD" w:rsidRDefault="00847487" w:rsidP="00847487">
      <w:pPr>
        <w:tabs>
          <w:tab w:val="left" w:pos="720"/>
          <w:tab w:val="left" w:pos="1800"/>
          <w:tab w:val="left" w:pos="2520"/>
          <w:tab w:val="left" w:pos="3240"/>
          <w:tab w:val="left" w:pos="3960"/>
          <w:tab w:val="left" w:pos="4320"/>
        </w:tabs>
        <w:ind w:left="1800" w:hanging="1080"/>
        <w:rPr>
          <w:sz w:val="22"/>
          <w:szCs w:val="22"/>
        </w:rPr>
      </w:pPr>
      <w:r>
        <w:rPr>
          <w:sz w:val="22"/>
          <w:szCs w:val="22"/>
        </w:rPr>
        <w:tab/>
      </w:r>
      <w:r>
        <w:rPr>
          <w:sz w:val="22"/>
          <w:szCs w:val="22"/>
        </w:rPr>
        <w:tab/>
      </w:r>
    </w:p>
    <w:p w14:paraId="62CC9B42" w14:textId="77777777" w:rsidR="00104A89" w:rsidRDefault="00104A89" w:rsidP="00104A89">
      <w:pPr>
        <w:tabs>
          <w:tab w:val="left" w:pos="1800"/>
          <w:tab w:val="left" w:pos="2520"/>
          <w:tab w:val="left" w:pos="3240"/>
          <w:tab w:val="left" w:pos="3960"/>
          <w:tab w:val="left" w:pos="4320"/>
        </w:tabs>
        <w:ind w:left="1800"/>
        <w:rPr>
          <w:sz w:val="22"/>
          <w:szCs w:val="22"/>
        </w:rPr>
      </w:pPr>
      <w:r w:rsidRPr="00C148CD">
        <w:rPr>
          <w:sz w:val="22"/>
          <w:szCs w:val="22"/>
        </w:rPr>
        <w:t>The cost of Transportation related to the provision of Career Planning is a component of the rate paid for the service.</w:t>
      </w:r>
    </w:p>
    <w:p w14:paraId="63AADA8C" w14:textId="77777777" w:rsidR="00C649DF" w:rsidRDefault="00C649DF" w:rsidP="00104A89">
      <w:pPr>
        <w:tabs>
          <w:tab w:val="left" w:pos="1800"/>
          <w:tab w:val="left" w:pos="2520"/>
          <w:tab w:val="left" w:pos="3240"/>
          <w:tab w:val="left" w:pos="3960"/>
          <w:tab w:val="left" w:pos="4320"/>
        </w:tabs>
        <w:ind w:left="1800"/>
        <w:rPr>
          <w:sz w:val="22"/>
          <w:szCs w:val="22"/>
        </w:rPr>
      </w:pPr>
    </w:p>
    <w:p w14:paraId="06E3E87C" w14:textId="75294961" w:rsidR="00C649DF" w:rsidRDefault="00C649DF" w:rsidP="00104A89">
      <w:pPr>
        <w:tabs>
          <w:tab w:val="left" w:pos="1800"/>
          <w:tab w:val="left" w:pos="2520"/>
          <w:tab w:val="left" w:pos="3240"/>
          <w:tab w:val="left" w:pos="3960"/>
          <w:tab w:val="left" w:pos="4320"/>
        </w:tabs>
        <w:ind w:left="1800"/>
        <w:rPr>
          <w:sz w:val="22"/>
          <w:szCs w:val="22"/>
        </w:rPr>
      </w:pPr>
      <w:r>
        <w:rPr>
          <w:sz w:val="22"/>
          <w:szCs w:val="22"/>
        </w:rPr>
        <w:t>Career Planning is a Provider-Managed Service.</w:t>
      </w:r>
    </w:p>
    <w:p w14:paraId="5E6D2F48" w14:textId="77777777" w:rsidR="00104A89" w:rsidRPr="00C148CD" w:rsidRDefault="00104A89" w:rsidP="00901EA2">
      <w:pPr>
        <w:tabs>
          <w:tab w:val="left" w:pos="1800"/>
          <w:tab w:val="left" w:pos="2520"/>
          <w:tab w:val="left" w:pos="3240"/>
          <w:tab w:val="left" w:pos="3960"/>
          <w:tab w:val="left" w:pos="4320"/>
        </w:tabs>
        <w:rPr>
          <w:sz w:val="22"/>
          <w:szCs w:val="22"/>
        </w:rPr>
      </w:pPr>
    </w:p>
    <w:p w14:paraId="1DBBC41C" w14:textId="68F41809" w:rsidR="00104A89" w:rsidRPr="00C148CD" w:rsidRDefault="00104A89" w:rsidP="005A24C9">
      <w:pPr>
        <w:tabs>
          <w:tab w:val="left" w:pos="1800"/>
          <w:tab w:val="left" w:pos="2520"/>
          <w:tab w:val="left" w:pos="3240"/>
        </w:tabs>
        <w:ind w:left="1800" w:right="-360" w:hanging="1080"/>
        <w:rPr>
          <w:sz w:val="22"/>
          <w:szCs w:val="22"/>
        </w:rPr>
      </w:pPr>
      <w:r w:rsidRPr="00C148CD">
        <w:rPr>
          <w:b/>
          <w:iCs/>
          <w:sz w:val="22"/>
          <w:szCs w:val="22"/>
        </w:rPr>
        <w:t>29.05-</w:t>
      </w:r>
      <w:r w:rsidR="001B6858">
        <w:rPr>
          <w:b/>
          <w:iCs/>
          <w:sz w:val="22"/>
          <w:szCs w:val="22"/>
        </w:rPr>
        <w:t>4</w:t>
      </w:r>
      <w:r w:rsidR="00026CC8">
        <w:rPr>
          <w:b/>
          <w:iCs/>
          <w:sz w:val="22"/>
          <w:szCs w:val="22"/>
        </w:rPr>
        <w:tab/>
      </w:r>
      <w:r w:rsidRPr="00C148CD">
        <w:rPr>
          <w:b/>
          <w:iCs/>
          <w:sz w:val="22"/>
          <w:szCs w:val="22"/>
        </w:rPr>
        <w:t>Community Support</w:t>
      </w:r>
      <w:r w:rsidRPr="00C148CD">
        <w:rPr>
          <w:iCs/>
          <w:sz w:val="22"/>
          <w:szCs w:val="22"/>
        </w:rPr>
        <w:t xml:space="preserve"> is </w:t>
      </w:r>
      <w:r w:rsidR="00BC625B">
        <w:rPr>
          <w:iCs/>
          <w:sz w:val="22"/>
          <w:szCs w:val="22"/>
        </w:rPr>
        <w:t xml:space="preserve">a service that </w:t>
      </w:r>
      <w:r w:rsidRPr="00C148CD">
        <w:rPr>
          <w:sz w:val="22"/>
          <w:szCs w:val="22"/>
        </w:rPr>
        <w:t>increase</w:t>
      </w:r>
      <w:r w:rsidR="00BC625B">
        <w:rPr>
          <w:sz w:val="22"/>
          <w:szCs w:val="22"/>
        </w:rPr>
        <w:t>s</w:t>
      </w:r>
      <w:r w:rsidRPr="00C148CD">
        <w:rPr>
          <w:sz w:val="22"/>
          <w:szCs w:val="22"/>
        </w:rPr>
        <w:t xml:space="preserve"> or maintain</w:t>
      </w:r>
      <w:r w:rsidR="00BC625B">
        <w:rPr>
          <w:sz w:val="22"/>
          <w:szCs w:val="22"/>
        </w:rPr>
        <w:t>s</w:t>
      </w:r>
      <w:r w:rsidRPr="00C148CD">
        <w:rPr>
          <w:sz w:val="22"/>
          <w:szCs w:val="22"/>
        </w:rPr>
        <w:t xml:space="preserve"> a </w:t>
      </w:r>
      <w:r w:rsidR="00D11132">
        <w:rPr>
          <w:sz w:val="22"/>
          <w:szCs w:val="22"/>
        </w:rPr>
        <w:t>M</w:t>
      </w:r>
      <w:r w:rsidR="00D11132" w:rsidRPr="00C148CD">
        <w:rPr>
          <w:sz w:val="22"/>
          <w:szCs w:val="22"/>
        </w:rPr>
        <w:t xml:space="preserve">ember’s </w:t>
      </w:r>
      <w:r w:rsidRPr="00C148CD">
        <w:rPr>
          <w:sz w:val="22"/>
          <w:szCs w:val="22"/>
        </w:rPr>
        <w:t xml:space="preserve">ability to successfully engage in inclusive social and community relationships and to maintain and develop skills that support health and well-being. This is a habilitative service with a focus on </w:t>
      </w:r>
      <w:r w:rsidR="004476DE">
        <w:rPr>
          <w:sz w:val="22"/>
          <w:szCs w:val="22"/>
        </w:rPr>
        <w:t>C</w:t>
      </w:r>
      <w:r w:rsidR="004476DE" w:rsidRPr="00C148CD">
        <w:rPr>
          <w:sz w:val="22"/>
          <w:szCs w:val="22"/>
        </w:rPr>
        <w:t xml:space="preserve">ommunity </w:t>
      </w:r>
      <w:r w:rsidR="004476DE">
        <w:rPr>
          <w:sz w:val="22"/>
          <w:szCs w:val="22"/>
        </w:rPr>
        <w:t>I</w:t>
      </w:r>
      <w:r w:rsidR="004476DE" w:rsidRPr="00C148CD">
        <w:rPr>
          <w:sz w:val="22"/>
          <w:szCs w:val="22"/>
        </w:rPr>
        <w:t>nclusion</w:t>
      </w:r>
      <w:r w:rsidRPr="00C148CD">
        <w:rPr>
          <w:sz w:val="22"/>
          <w:szCs w:val="22"/>
        </w:rPr>
        <w:t xml:space="preserve">, personal development, and support in areas of daily living skills if necessary. </w:t>
      </w:r>
    </w:p>
    <w:p w14:paraId="475F2FAD" w14:textId="77777777" w:rsidR="00104A89" w:rsidRPr="00C148CD" w:rsidRDefault="00104A89" w:rsidP="00104A89">
      <w:pPr>
        <w:tabs>
          <w:tab w:val="num" w:pos="1800"/>
          <w:tab w:val="left" w:pos="2520"/>
          <w:tab w:val="left" w:pos="3240"/>
        </w:tabs>
        <w:ind w:left="720"/>
        <w:rPr>
          <w:b/>
          <w:iCs/>
          <w:sz w:val="22"/>
          <w:szCs w:val="22"/>
        </w:rPr>
      </w:pPr>
    </w:p>
    <w:p w14:paraId="3ADF0831" w14:textId="77777777" w:rsidR="00C15FDC" w:rsidRDefault="00C15FDC" w:rsidP="00C15FDC">
      <w:pPr>
        <w:widowControl w:val="0"/>
        <w:autoSpaceDE w:val="0"/>
        <w:autoSpaceDN w:val="0"/>
        <w:ind w:left="1800" w:right="600"/>
        <w:rPr>
          <w:sz w:val="22"/>
          <w:szCs w:val="22"/>
        </w:rPr>
      </w:pPr>
      <w:r w:rsidRPr="001D1AF0">
        <w:rPr>
          <w:sz w:val="22"/>
          <w:szCs w:val="22"/>
        </w:rPr>
        <w:t xml:space="preserve">Community Support is intended to be flexible, responsive and delivered according to the Member’s choice and needs as documented in the Member’s PCSP. </w:t>
      </w:r>
    </w:p>
    <w:p w14:paraId="194A05B6" w14:textId="77777777" w:rsidR="00C15FDC" w:rsidRDefault="00C15FDC" w:rsidP="00C15FDC">
      <w:pPr>
        <w:widowControl w:val="0"/>
        <w:autoSpaceDE w:val="0"/>
        <w:autoSpaceDN w:val="0"/>
        <w:ind w:left="1710" w:right="600"/>
        <w:rPr>
          <w:sz w:val="22"/>
          <w:szCs w:val="22"/>
        </w:rPr>
      </w:pPr>
    </w:p>
    <w:p w14:paraId="403496E3" w14:textId="77777777" w:rsidR="009E7474" w:rsidRDefault="009E7474" w:rsidP="009E7474">
      <w:pPr>
        <w:tabs>
          <w:tab w:val="left" w:pos="720"/>
          <w:tab w:val="left" w:pos="1800"/>
          <w:tab w:val="left" w:pos="2520"/>
          <w:tab w:val="left" w:pos="3240"/>
          <w:tab w:val="left" w:pos="3960"/>
          <w:tab w:val="left" w:pos="4320"/>
        </w:tabs>
        <w:rPr>
          <w:b/>
          <w:sz w:val="22"/>
          <w:szCs w:val="22"/>
        </w:rPr>
      </w:pPr>
    </w:p>
    <w:p w14:paraId="1469B615" w14:textId="77777777" w:rsidR="0095582C" w:rsidRDefault="0095582C" w:rsidP="009E7474">
      <w:pPr>
        <w:tabs>
          <w:tab w:val="left" w:pos="720"/>
          <w:tab w:val="left" w:pos="1800"/>
          <w:tab w:val="left" w:pos="2520"/>
          <w:tab w:val="left" w:pos="3240"/>
          <w:tab w:val="left" w:pos="3960"/>
          <w:tab w:val="left" w:pos="4320"/>
        </w:tabs>
        <w:rPr>
          <w:b/>
          <w:sz w:val="22"/>
          <w:szCs w:val="22"/>
        </w:rPr>
      </w:pPr>
    </w:p>
    <w:p w14:paraId="0049185D" w14:textId="5F066BFD" w:rsidR="009E7474" w:rsidRDefault="009E7474" w:rsidP="009E7474">
      <w:pPr>
        <w:tabs>
          <w:tab w:val="left" w:pos="720"/>
          <w:tab w:val="left" w:pos="1800"/>
          <w:tab w:val="left" w:pos="2520"/>
          <w:tab w:val="left" w:pos="3240"/>
          <w:tab w:val="left" w:pos="3960"/>
          <w:tab w:val="left" w:pos="4320"/>
        </w:tabs>
        <w:rPr>
          <w:sz w:val="22"/>
          <w:szCs w:val="22"/>
        </w:rPr>
      </w:pPr>
      <w:r>
        <w:rPr>
          <w:b/>
          <w:sz w:val="22"/>
          <w:szCs w:val="22"/>
        </w:rPr>
        <w:t>29.05</w:t>
      </w:r>
      <w:r>
        <w:rPr>
          <w:b/>
          <w:sz w:val="22"/>
          <w:szCs w:val="22"/>
        </w:rPr>
        <w:tab/>
        <w:t xml:space="preserve">COVERED SERVICES </w:t>
      </w:r>
      <w:r>
        <w:rPr>
          <w:sz w:val="22"/>
          <w:szCs w:val="22"/>
        </w:rPr>
        <w:t>(cont.)</w:t>
      </w:r>
    </w:p>
    <w:p w14:paraId="151D5872" w14:textId="77777777" w:rsidR="009E7474" w:rsidRPr="00901EA2" w:rsidRDefault="009E7474" w:rsidP="009E7474">
      <w:pPr>
        <w:tabs>
          <w:tab w:val="left" w:pos="720"/>
          <w:tab w:val="left" w:pos="1800"/>
          <w:tab w:val="left" w:pos="2520"/>
          <w:tab w:val="left" w:pos="3240"/>
          <w:tab w:val="left" w:pos="3960"/>
          <w:tab w:val="left" w:pos="4320"/>
        </w:tabs>
        <w:rPr>
          <w:b/>
          <w:sz w:val="22"/>
          <w:szCs w:val="22"/>
        </w:rPr>
      </w:pPr>
    </w:p>
    <w:p w14:paraId="47C9DCA7" w14:textId="77777777" w:rsidR="00C15FDC" w:rsidRPr="00233780" w:rsidRDefault="00C15FDC" w:rsidP="00C15FDC">
      <w:pPr>
        <w:widowControl w:val="0"/>
        <w:autoSpaceDE w:val="0"/>
        <w:autoSpaceDN w:val="0"/>
        <w:ind w:left="1800" w:right="600"/>
        <w:rPr>
          <w:sz w:val="22"/>
          <w:szCs w:val="22"/>
        </w:rPr>
      </w:pPr>
      <w:r w:rsidRPr="00233780">
        <w:rPr>
          <w:sz w:val="22"/>
          <w:szCs w:val="22"/>
        </w:rPr>
        <w:t xml:space="preserve">Community Support is delivered in a non-residential setting, separate from the Member's private residence or other residential living arrangement; however, this service can originate or terminate in the Member’s private residence or other residential living arrangement and must not duplicate Home Support Services. </w:t>
      </w:r>
    </w:p>
    <w:p w14:paraId="2622BBBA" w14:textId="77777777" w:rsidR="00C15FDC" w:rsidRPr="00233780" w:rsidRDefault="00C15FDC" w:rsidP="00C15FDC">
      <w:pPr>
        <w:widowControl w:val="0"/>
        <w:autoSpaceDE w:val="0"/>
        <w:autoSpaceDN w:val="0"/>
        <w:ind w:left="565" w:right="600"/>
        <w:rPr>
          <w:sz w:val="22"/>
          <w:szCs w:val="22"/>
        </w:rPr>
      </w:pPr>
    </w:p>
    <w:p w14:paraId="1D8885DF" w14:textId="77777777" w:rsidR="00C15FDC" w:rsidRPr="00644A84" w:rsidRDefault="00C15FDC" w:rsidP="00C15FDC">
      <w:pPr>
        <w:widowControl w:val="0"/>
        <w:autoSpaceDE w:val="0"/>
        <w:autoSpaceDN w:val="0"/>
        <w:ind w:left="1800" w:right="600"/>
        <w:rPr>
          <w:sz w:val="22"/>
          <w:szCs w:val="22"/>
        </w:rPr>
      </w:pPr>
      <w:r>
        <w:rPr>
          <w:sz w:val="22"/>
          <w:szCs w:val="22"/>
        </w:rPr>
        <w:t xml:space="preserve">The provider may deliver </w:t>
      </w:r>
      <w:r w:rsidRPr="00233780">
        <w:rPr>
          <w:sz w:val="22"/>
          <w:szCs w:val="22"/>
        </w:rPr>
        <w:t xml:space="preserve">Community Support in </w:t>
      </w:r>
      <w:r>
        <w:rPr>
          <w:sz w:val="22"/>
          <w:szCs w:val="22"/>
        </w:rPr>
        <w:t>a non-Disability Specific Setting or</w:t>
      </w:r>
      <w:r w:rsidRPr="00233780">
        <w:rPr>
          <w:sz w:val="22"/>
          <w:szCs w:val="22"/>
        </w:rPr>
        <w:t xml:space="preserve"> community places of the Member’s choosing or in </w:t>
      </w:r>
      <w:r>
        <w:rPr>
          <w:sz w:val="22"/>
          <w:szCs w:val="22"/>
        </w:rPr>
        <w:t xml:space="preserve">a </w:t>
      </w:r>
      <w:r w:rsidRPr="00233780">
        <w:rPr>
          <w:sz w:val="22"/>
          <w:szCs w:val="22"/>
        </w:rPr>
        <w:t xml:space="preserve">Disability-Specific </w:t>
      </w:r>
      <w:r>
        <w:rPr>
          <w:sz w:val="22"/>
          <w:szCs w:val="22"/>
        </w:rPr>
        <w:t>S</w:t>
      </w:r>
      <w:r w:rsidRPr="00233780">
        <w:rPr>
          <w:sz w:val="22"/>
          <w:szCs w:val="22"/>
        </w:rPr>
        <w:t xml:space="preserve">etting that complies with </w:t>
      </w:r>
      <w:r>
        <w:rPr>
          <w:sz w:val="22"/>
          <w:szCs w:val="22"/>
        </w:rPr>
        <w:t>the Global HCBS Rule</w:t>
      </w:r>
      <w:r w:rsidRPr="00233780">
        <w:rPr>
          <w:sz w:val="22"/>
          <w:szCs w:val="22"/>
        </w:rPr>
        <w:t>.</w:t>
      </w:r>
    </w:p>
    <w:p w14:paraId="19847170" w14:textId="77777777" w:rsidR="00C15FDC" w:rsidRPr="001D1AF0" w:rsidRDefault="00C15FDC" w:rsidP="00C15FDC">
      <w:pPr>
        <w:widowControl w:val="0"/>
        <w:autoSpaceDE w:val="0"/>
        <w:autoSpaceDN w:val="0"/>
        <w:ind w:left="1728" w:right="600"/>
        <w:rPr>
          <w:sz w:val="22"/>
          <w:szCs w:val="22"/>
        </w:rPr>
      </w:pPr>
    </w:p>
    <w:p w14:paraId="09009CB9" w14:textId="77777777" w:rsidR="00C15FDC" w:rsidRPr="00644A84" w:rsidRDefault="00C15FDC" w:rsidP="00C15FDC">
      <w:pPr>
        <w:widowControl w:val="0"/>
        <w:autoSpaceDE w:val="0"/>
        <w:autoSpaceDN w:val="0"/>
        <w:ind w:left="1800" w:right="600"/>
        <w:rPr>
          <w:sz w:val="22"/>
          <w:szCs w:val="22"/>
        </w:rPr>
      </w:pPr>
      <w:r w:rsidRPr="00644A84">
        <w:rPr>
          <w:sz w:val="22"/>
          <w:szCs w:val="22"/>
        </w:rPr>
        <w:t xml:space="preserve">Service delivery begins with exploration and discovery: a process that allows the </w:t>
      </w:r>
      <w:r>
        <w:rPr>
          <w:sz w:val="22"/>
          <w:szCs w:val="22"/>
        </w:rPr>
        <w:t>Member</w:t>
      </w:r>
      <w:r w:rsidRPr="00644A84">
        <w:rPr>
          <w:sz w:val="22"/>
          <w:szCs w:val="22"/>
        </w:rPr>
        <w:t xml:space="preserve"> to voice and explore areas and activities of interest, to discover potential places for community involvement, and to develop a better understanding about what the community has to offer.  Exploration and discovery activities may include, but are not limited to, volunteering, employment exploration, accessing community events and businesses, increasing health and wellness, and increasing citizenship skills.  Crucially, the process and activities shall support the </w:t>
      </w:r>
      <w:r>
        <w:rPr>
          <w:sz w:val="22"/>
          <w:szCs w:val="22"/>
        </w:rPr>
        <w:t xml:space="preserve">Member to acquire </w:t>
      </w:r>
      <w:r w:rsidRPr="00644A84">
        <w:rPr>
          <w:sz w:val="22"/>
          <w:szCs w:val="22"/>
        </w:rPr>
        <w:t xml:space="preserve">new skills, </w:t>
      </w:r>
      <w:r>
        <w:rPr>
          <w:sz w:val="22"/>
          <w:szCs w:val="22"/>
        </w:rPr>
        <w:t>to develop relationships</w:t>
      </w:r>
      <w:r w:rsidRPr="00644A84">
        <w:rPr>
          <w:sz w:val="22"/>
          <w:szCs w:val="22"/>
        </w:rPr>
        <w:t xml:space="preserve"> and natural supports, </w:t>
      </w:r>
      <w:r>
        <w:rPr>
          <w:sz w:val="22"/>
          <w:szCs w:val="22"/>
        </w:rPr>
        <w:t xml:space="preserve">increase </w:t>
      </w:r>
      <w:r w:rsidRPr="00644A84">
        <w:rPr>
          <w:sz w:val="22"/>
          <w:szCs w:val="22"/>
        </w:rPr>
        <w:t xml:space="preserve">community integration and contribution, and ultimately increase independence and self-determination. </w:t>
      </w:r>
    </w:p>
    <w:p w14:paraId="7789202C" w14:textId="77777777" w:rsidR="00C15FDC" w:rsidRPr="00644A84" w:rsidRDefault="00C15FDC" w:rsidP="00C15FDC">
      <w:pPr>
        <w:widowControl w:val="0"/>
        <w:autoSpaceDE w:val="0"/>
        <w:autoSpaceDN w:val="0"/>
        <w:ind w:left="565" w:right="600"/>
        <w:rPr>
          <w:sz w:val="22"/>
          <w:szCs w:val="22"/>
        </w:rPr>
      </w:pPr>
    </w:p>
    <w:p w14:paraId="62A43650" w14:textId="77777777" w:rsidR="00C15FDC" w:rsidRPr="00644A84" w:rsidRDefault="00C15FDC" w:rsidP="00C15FDC">
      <w:pPr>
        <w:widowControl w:val="0"/>
        <w:autoSpaceDE w:val="0"/>
        <w:autoSpaceDN w:val="0"/>
        <w:ind w:left="1800" w:right="600"/>
        <w:rPr>
          <w:sz w:val="22"/>
          <w:szCs w:val="22"/>
        </w:rPr>
      </w:pPr>
      <w:r w:rsidRPr="00644A84">
        <w:rPr>
          <w:sz w:val="22"/>
          <w:szCs w:val="22"/>
        </w:rPr>
        <w:t xml:space="preserve">Community Support allows for career and employment exploration including the benefits of working. Activities and services related to work should be relevant </w:t>
      </w:r>
      <w:r>
        <w:rPr>
          <w:sz w:val="22"/>
          <w:szCs w:val="22"/>
        </w:rPr>
        <w:t>to the Member’s</w:t>
      </w:r>
      <w:r w:rsidRPr="00644A84">
        <w:rPr>
          <w:sz w:val="22"/>
          <w:szCs w:val="22"/>
        </w:rPr>
        <w:t xml:space="preserve"> employment interests, their individual strengths as related to employment, employment goals, and the conditions for success on a job. Use of Job Clubs, business tours, soft skill building curriculums, volunteer opportunities and skill building all are allowable under Community Supports to assist the </w:t>
      </w:r>
      <w:r>
        <w:rPr>
          <w:sz w:val="22"/>
          <w:szCs w:val="22"/>
        </w:rPr>
        <w:t xml:space="preserve">Member </w:t>
      </w:r>
      <w:r w:rsidRPr="00644A84">
        <w:rPr>
          <w:sz w:val="22"/>
          <w:szCs w:val="22"/>
        </w:rPr>
        <w:t>on a Path to Employment</w:t>
      </w:r>
      <w:r>
        <w:rPr>
          <w:sz w:val="22"/>
          <w:szCs w:val="22"/>
        </w:rPr>
        <w:t xml:space="preserve">.  The Case Manager must document all relevant Community Support activities and services related to career exploration and employment exploration </w:t>
      </w:r>
      <w:r w:rsidRPr="00644A84">
        <w:rPr>
          <w:sz w:val="22"/>
          <w:szCs w:val="22"/>
        </w:rPr>
        <w:t xml:space="preserve">in the </w:t>
      </w:r>
      <w:r>
        <w:rPr>
          <w:sz w:val="22"/>
          <w:szCs w:val="22"/>
        </w:rPr>
        <w:t>Member</w:t>
      </w:r>
      <w:r w:rsidRPr="00644A84">
        <w:rPr>
          <w:sz w:val="22"/>
          <w:szCs w:val="22"/>
        </w:rPr>
        <w:t>’s PCSP.</w:t>
      </w:r>
    </w:p>
    <w:p w14:paraId="50C47E7E" w14:textId="77777777" w:rsidR="00C15FDC" w:rsidRPr="00644A84" w:rsidRDefault="00C15FDC" w:rsidP="00C15FDC">
      <w:pPr>
        <w:widowControl w:val="0"/>
        <w:autoSpaceDE w:val="0"/>
        <w:autoSpaceDN w:val="0"/>
        <w:ind w:left="565" w:right="600"/>
        <w:rPr>
          <w:sz w:val="22"/>
          <w:szCs w:val="22"/>
        </w:rPr>
      </w:pPr>
    </w:p>
    <w:p w14:paraId="1D35830A" w14:textId="77777777" w:rsidR="00C15FDC" w:rsidRPr="00644A84" w:rsidRDefault="00C15FDC" w:rsidP="00C15FDC">
      <w:pPr>
        <w:widowControl w:val="0"/>
        <w:autoSpaceDE w:val="0"/>
        <w:autoSpaceDN w:val="0"/>
        <w:ind w:left="1800" w:right="600"/>
        <w:rPr>
          <w:sz w:val="22"/>
          <w:szCs w:val="22"/>
        </w:rPr>
      </w:pPr>
      <w:r w:rsidRPr="00644A84">
        <w:rPr>
          <w:sz w:val="22"/>
          <w:szCs w:val="22"/>
        </w:rPr>
        <w:t xml:space="preserve">Community Support may also </w:t>
      </w:r>
      <w:r>
        <w:rPr>
          <w:sz w:val="22"/>
          <w:szCs w:val="22"/>
        </w:rPr>
        <w:t>facilitate</w:t>
      </w:r>
      <w:r w:rsidRPr="00644A84">
        <w:rPr>
          <w:sz w:val="22"/>
          <w:szCs w:val="22"/>
        </w:rPr>
        <w:t xml:space="preserve"> supported retirement activities. As some people get older (55 plus) they may no longer desire to work and may need supports to assist them in meaningful retirement activities in their communities. This might involve altering schedules to allow for more rest time throughout the day, support to participate in hobbies, clubs and/ or other senior related activities in their communities.</w:t>
      </w:r>
    </w:p>
    <w:p w14:paraId="28F0D340" w14:textId="77777777" w:rsidR="00C15FDC" w:rsidRDefault="00C15FDC" w:rsidP="00C15FDC">
      <w:pPr>
        <w:widowControl w:val="0"/>
        <w:autoSpaceDE w:val="0"/>
        <w:autoSpaceDN w:val="0"/>
        <w:ind w:left="1710" w:right="600"/>
        <w:rPr>
          <w:sz w:val="22"/>
          <w:szCs w:val="22"/>
          <w:highlight w:val="yellow"/>
        </w:rPr>
      </w:pPr>
    </w:p>
    <w:p w14:paraId="21D6CB88" w14:textId="366CE81F" w:rsidR="009E7474" w:rsidRPr="00901EA2" w:rsidRDefault="00C15FDC" w:rsidP="00FC3368">
      <w:pPr>
        <w:tabs>
          <w:tab w:val="left" w:pos="720"/>
          <w:tab w:val="left" w:pos="1800"/>
          <w:tab w:val="left" w:pos="2520"/>
          <w:tab w:val="left" w:pos="3240"/>
          <w:tab w:val="left" w:pos="3960"/>
          <w:tab w:val="left" w:pos="4320"/>
        </w:tabs>
        <w:ind w:left="1800"/>
        <w:rPr>
          <w:b/>
          <w:sz w:val="22"/>
          <w:szCs w:val="22"/>
        </w:rPr>
      </w:pPr>
      <w:r w:rsidRPr="00644A84">
        <w:rPr>
          <w:sz w:val="22"/>
          <w:szCs w:val="22"/>
        </w:rPr>
        <w:t xml:space="preserve">Community Support is separated into three tiers of service delivery: Community Only-Individual, Community Only-Group, and Center-Based, to support individualized needs of the </w:t>
      </w:r>
      <w:r>
        <w:rPr>
          <w:sz w:val="22"/>
          <w:szCs w:val="22"/>
        </w:rPr>
        <w:t>Member</w:t>
      </w:r>
      <w:r w:rsidRPr="00644A84">
        <w:rPr>
          <w:sz w:val="22"/>
          <w:szCs w:val="22"/>
        </w:rPr>
        <w:t xml:space="preserve">. The Community Only tiers (individual and group) are delivered outside of a </w:t>
      </w:r>
      <w:r>
        <w:rPr>
          <w:sz w:val="22"/>
          <w:szCs w:val="22"/>
        </w:rPr>
        <w:t>Member</w:t>
      </w:r>
      <w:r w:rsidRPr="00644A84">
        <w:rPr>
          <w:sz w:val="22"/>
          <w:szCs w:val="22"/>
        </w:rPr>
        <w:t xml:space="preserve">’s home or facility setting. The Center-Based tier is delivered from a facility setting but must ensure community integration </w:t>
      </w:r>
    </w:p>
    <w:p w14:paraId="170994D9" w14:textId="77777777" w:rsidR="0095582C" w:rsidRDefault="0095582C" w:rsidP="009E7474">
      <w:pPr>
        <w:tabs>
          <w:tab w:val="left" w:pos="720"/>
          <w:tab w:val="left" w:pos="1800"/>
          <w:tab w:val="left" w:pos="2520"/>
          <w:tab w:val="left" w:pos="3240"/>
          <w:tab w:val="left" w:pos="3960"/>
          <w:tab w:val="left" w:pos="4320"/>
        </w:tabs>
        <w:rPr>
          <w:b/>
          <w:sz w:val="22"/>
          <w:szCs w:val="22"/>
        </w:rPr>
      </w:pPr>
    </w:p>
    <w:p w14:paraId="46519CD9" w14:textId="2C3C0E9E" w:rsidR="009E7474" w:rsidRPr="00901EA2" w:rsidRDefault="009E7474" w:rsidP="009E7474">
      <w:pPr>
        <w:tabs>
          <w:tab w:val="left" w:pos="720"/>
          <w:tab w:val="left" w:pos="1800"/>
          <w:tab w:val="left" w:pos="2520"/>
          <w:tab w:val="left" w:pos="3240"/>
          <w:tab w:val="left" w:pos="3960"/>
          <w:tab w:val="left" w:pos="4320"/>
        </w:tabs>
        <w:rPr>
          <w:b/>
          <w:sz w:val="22"/>
          <w:szCs w:val="22"/>
        </w:rPr>
      </w:pPr>
      <w:r>
        <w:rPr>
          <w:b/>
          <w:sz w:val="22"/>
          <w:szCs w:val="22"/>
        </w:rPr>
        <w:t>29.05</w:t>
      </w:r>
      <w:r>
        <w:rPr>
          <w:b/>
          <w:sz w:val="22"/>
          <w:szCs w:val="22"/>
        </w:rPr>
        <w:tab/>
        <w:t xml:space="preserve">COVERED SERVICES </w:t>
      </w:r>
      <w:r>
        <w:rPr>
          <w:sz w:val="22"/>
          <w:szCs w:val="22"/>
        </w:rPr>
        <w:t>(cont.)</w:t>
      </w:r>
    </w:p>
    <w:p w14:paraId="77555533" w14:textId="77777777" w:rsidR="009E7474" w:rsidRDefault="009E7474" w:rsidP="00021CEE">
      <w:pPr>
        <w:tabs>
          <w:tab w:val="left" w:pos="720"/>
          <w:tab w:val="left" w:pos="1800"/>
          <w:tab w:val="left" w:pos="2520"/>
          <w:tab w:val="left" w:pos="3240"/>
          <w:tab w:val="left" w:pos="3960"/>
          <w:tab w:val="left" w:pos="4320"/>
        </w:tabs>
        <w:overflowPunct w:val="0"/>
        <w:autoSpaceDE w:val="0"/>
        <w:autoSpaceDN w:val="0"/>
        <w:adjustRightInd w:val="0"/>
        <w:ind w:left="1800"/>
        <w:textAlignment w:val="baseline"/>
        <w:rPr>
          <w:sz w:val="22"/>
          <w:szCs w:val="22"/>
        </w:rPr>
      </w:pPr>
    </w:p>
    <w:p w14:paraId="7B4BD271" w14:textId="4ED5B388" w:rsidR="00021CEE" w:rsidRDefault="00C15FDC" w:rsidP="00021CEE">
      <w:pPr>
        <w:tabs>
          <w:tab w:val="left" w:pos="720"/>
          <w:tab w:val="left" w:pos="1800"/>
          <w:tab w:val="left" w:pos="2520"/>
          <w:tab w:val="left" w:pos="3240"/>
          <w:tab w:val="left" w:pos="3960"/>
          <w:tab w:val="left" w:pos="4320"/>
        </w:tabs>
        <w:overflowPunct w:val="0"/>
        <w:autoSpaceDE w:val="0"/>
        <w:autoSpaceDN w:val="0"/>
        <w:adjustRightInd w:val="0"/>
        <w:ind w:left="1800"/>
        <w:textAlignment w:val="baseline"/>
        <w:rPr>
          <w:sz w:val="22"/>
          <w:szCs w:val="22"/>
          <w:u w:val="single"/>
        </w:rPr>
      </w:pPr>
      <w:r w:rsidRPr="00644A84">
        <w:rPr>
          <w:sz w:val="22"/>
          <w:szCs w:val="22"/>
        </w:rPr>
        <w:t xml:space="preserve">and </w:t>
      </w:r>
      <w:r>
        <w:rPr>
          <w:sz w:val="22"/>
          <w:szCs w:val="22"/>
        </w:rPr>
        <w:t>C</w:t>
      </w:r>
      <w:r w:rsidRPr="00644A84">
        <w:rPr>
          <w:sz w:val="22"/>
          <w:szCs w:val="22"/>
        </w:rPr>
        <w:t>ommunity</w:t>
      </w:r>
      <w:r w:rsidR="00021CEE" w:rsidRPr="00021CEE">
        <w:rPr>
          <w:sz w:val="22"/>
          <w:szCs w:val="22"/>
        </w:rPr>
        <w:t xml:space="preserve"> </w:t>
      </w:r>
      <w:r w:rsidR="00021CEE" w:rsidRPr="000B10C1">
        <w:rPr>
          <w:sz w:val="22"/>
          <w:szCs w:val="22"/>
        </w:rPr>
        <w:t>Inclusion to the greatest extent possible as documented in the Member’s PCSP.</w:t>
      </w:r>
      <w:r w:rsidR="00021CEE" w:rsidRPr="000B10C1">
        <w:rPr>
          <w:sz w:val="22"/>
          <w:szCs w:val="22"/>
          <w:u w:val="single"/>
        </w:rPr>
        <w:t xml:space="preserve"> </w:t>
      </w:r>
    </w:p>
    <w:p w14:paraId="054F30D0" w14:textId="77777777" w:rsidR="00094FAC" w:rsidRDefault="00094FAC" w:rsidP="00021CEE">
      <w:pPr>
        <w:tabs>
          <w:tab w:val="left" w:pos="720"/>
          <w:tab w:val="left" w:pos="1800"/>
          <w:tab w:val="left" w:pos="2520"/>
          <w:tab w:val="left" w:pos="3240"/>
          <w:tab w:val="left" w:pos="3960"/>
          <w:tab w:val="left" w:pos="4320"/>
        </w:tabs>
        <w:overflowPunct w:val="0"/>
        <w:autoSpaceDE w:val="0"/>
        <w:autoSpaceDN w:val="0"/>
        <w:adjustRightInd w:val="0"/>
        <w:ind w:left="1800"/>
        <w:textAlignment w:val="baseline"/>
        <w:rPr>
          <w:sz w:val="22"/>
          <w:szCs w:val="22"/>
          <w:u w:val="single"/>
        </w:rPr>
      </w:pPr>
    </w:p>
    <w:p w14:paraId="009C0F73" w14:textId="13ADEAF2" w:rsidR="00A753D6" w:rsidRDefault="00A753D6" w:rsidP="00A753D6">
      <w:pPr>
        <w:tabs>
          <w:tab w:val="left" w:pos="720"/>
          <w:tab w:val="left" w:pos="1800"/>
          <w:tab w:val="left" w:pos="2520"/>
          <w:tab w:val="left" w:pos="3240"/>
          <w:tab w:val="left" w:pos="3960"/>
          <w:tab w:val="left" w:pos="4320"/>
        </w:tabs>
        <w:overflowPunct w:val="0"/>
        <w:autoSpaceDE w:val="0"/>
        <w:autoSpaceDN w:val="0"/>
        <w:adjustRightInd w:val="0"/>
        <w:ind w:left="1800"/>
        <w:textAlignment w:val="baseline"/>
        <w:rPr>
          <w:sz w:val="22"/>
          <w:szCs w:val="22"/>
        </w:rPr>
      </w:pPr>
      <w:r w:rsidRPr="000E0BB9">
        <w:rPr>
          <w:sz w:val="22"/>
          <w:szCs w:val="22"/>
        </w:rPr>
        <w:t xml:space="preserve">The community support tiers are as follows: </w:t>
      </w:r>
    </w:p>
    <w:p w14:paraId="39D133BB" w14:textId="77777777" w:rsidR="007176C0" w:rsidRPr="000E0BB9" w:rsidRDefault="007176C0" w:rsidP="00A753D6">
      <w:pPr>
        <w:tabs>
          <w:tab w:val="left" w:pos="720"/>
          <w:tab w:val="left" w:pos="1800"/>
          <w:tab w:val="left" w:pos="2520"/>
          <w:tab w:val="left" w:pos="3240"/>
          <w:tab w:val="left" w:pos="3960"/>
          <w:tab w:val="left" w:pos="4320"/>
        </w:tabs>
        <w:overflowPunct w:val="0"/>
        <w:autoSpaceDE w:val="0"/>
        <w:autoSpaceDN w:val="0"/>
        <w:adjustRightInd w:val="0"/>
        <w:ind w:left="1800"/>
        <w:textAlignment w:val="baseline"/>
        <w:rPr>
          <w:sz w:val="22"/>
          <w:szCs w:val="22"/>
        </w:rPr>
      </w:pPr>
    </w:p>
    <w:p w14:paraId="7E094F5E" w14:textId="1473D8A2" w:rsidR="00A753D6" w:rsidRPr="000E0BB9" w:rsidRDefault="00A753D6" w:rsidP="000E0BB9">
      <w:pPr>
        <w:tabs>
          <w:tab w:val="left" w:pos="720"/>
          <w:tab w:val="left" w:pos="1800"/>
          <w:tab w:val="left" w:pos="2520"/>
          <w:tab w:val="left" w:pos="3240"/>
          <w:tab w:val="left" w:pos="3960"/>
          <w:tab w:val="left" w:pos="4320"/>
        </w:tabs>
        <w:overflowPunct w:val="0"/>
        <w:autoSpaceDE w:val="0"/>
        <w:autoSpaceDN w:val="0"/>
        <w:adjustRightInd w:val="0"/>
        <w:ind w:left="2304" w:hanging="504"/>
        <w:textAlignment w:val="baseline"/>
        <w:rPr>
          <w:sz w:val="22"/>
          <w:szCs w:val="22"/>
        </w:rPr>
      </w:pPr>
      <w:r w:rsidRPr="000E0BB9">
        <w:rPr>
          <w:sz w:val="22"/>
          <w:szCs w:val="22"/>
        </w:rPr>
        <w:t xml:space="preserve">1. </w:t>
      </w:r>
      <w:r w:rsidRPr="000E0BB9">
        <w:rPr>
          <w:sz w:val="22"/>
          <w:szCs w:val="22"/>
        </w:rPr>
        <w:tab/>
        <w:t xml:space="preserve">Community Only-Individual – services provided by one staff to one </w:t>
      </w:r>
      <w:r w:rsidR="00361396">
        <w:rPr>
          <w:sz w:val="22"/>
          <w:szCs w:val="22"/>
        </w:rPr>
        <w:t>Member</w:t>
      </w:r>
      <w:r w:rsidRPr="000E0BB9">
        <w:rPr>
          <w:sz w:val="22"/>
          <w:szCs w:val="22"/>
        </w:rPr>
        <w:t xml:space="preserve"> at a time (1:1) within community settings. </w:t>
      </w:r>
    </w:p>
    <w:p w14:paraId="4636C9E0" w14:textId="26B980FB" w:rsidR="00A753D6" w:rsidRPr="000E0BB9" w:rsidRDefault="00A753D6" w:rsidP="000E0BB9">
      <w:pPr>
        <w:tabs>
          <w:tab w:val="left" w:pos="720"/>
          <w:tab w:val="left" w:pos="1800"/>
          <w:tab w:val="left" w:pos="2520"/>
          <w:tab w:val="left" w:pos="3240"/>
          <w:tab w:val="left" w:pos="3960"/>
          <w:tab w:val="left" w:pos="4320"/>
        </w:tabs>
        <w:overflowPunct w:val="0"/>
        <w:autoSpaceDE w:val="0"/>
        <w:autoSpaceDN w:val="0"/>
        <w:adjustRightInd w:val="0"/>
        <w:ind w:left="2304" w:hanging="504"/>
        <w:textAlignment w:val="baseline"/>
        <w:rPr>
          <w:sz w:val="22"/>
          <w:szCs w:val="22"/>
        </w:rPr>
      </w:pPr>
      <w:r w:rsidRPr="000E0BB9">
        <w:rPr>
          <w:sz w:val="22"/>
          <w:szCs w:val="22"/>
        </w:rPr>
        <w:t>2.</w:t>
      </w:r>
      <w:r w:rsidRPr="000E0BB9">
        <w:rPr>
          <w:sz w:val="22"/>
          <w:szCs w:val="22"/>
        </w:rPr>
        <w:tab/>
        <w:t xml:space="preserve">Community Only-Group – services provided by one staff to two </w:t>
      </w:r>
      <w:r w:rsidR="00361396">
        <w:rPr>
          <w:sz w:val="22"/>
          <w:szCs w:val="22"/>
        </w:rPr>
        <w:t>Members</w:t>
      </w:r>
      <w:r w:rsidRPr="000E0BB9">
        <w:rPr>
          <w:sz w:val="22"/>
          <w:szCs w:val="22"/>
        </w:rPr>
        <w:t xml:space="preserve"> at a time (1:2) within community settings </w:t>
      </w:r>
    </w:p>
    <w:p w14:paraId="3EEB7E00" w14:textId="5003247A" w:rsidR="00A753D6" w:rsidRPr="000E0BB9" w:rsidRDefault="00A753D6" w:rsidP="000E0BB9">
      <w:pPr>
        <w:tabs>
          <w:tab w:val="left" w:pos="720"/>
          <w:tab w:val="left" w:pos="1800"/>
          <w:tab w:val="left" w:pos="2520"/>
          <w:tab w:val="left" w:pos="3240"/>
          <w:tab w:val="left" w:pos="3960"/>
          <w:tab w:val="left" w:pos="4320"/>
        </w:tabs>
        <w:overflowPunct w:val="0"/>
        <w:autoSpaceDE w:val="0"/>
        <w:autoSpaceDN w:val="0"/>
        <w:adjustRightInd w:val="0"/>
        <w:ind w:left="2304" w:hanging="504"/>
        <w:textAlignment w:val="baseline"/>
        <w:rPr>
          <w:sz w:val="22"/>
          <w:szCs w:val="22"/>
        </w:rPr>
      </w:pPr>
      <w:r w:rsidRPr="44C3C4B8">
        <w:rPr>
          <w:sz w:val="22"/>
          <w:szCs w:val="22"/>
        </w:rPr>
        <w:t xml:space="preserve">3. </w:t>
      </w:r>
      <w:r>
        <w:tab/>
      </w:r>
      <w:r w:rsidRPr="44C3C4B8">
        <w:rPr>
          <w:sz w:val="22"/>
          <w:szCs w:val="22"/>
        </w:rPr>
        <w:t xml:space="preserve">Community Center-Based – services provided by no </w:t>
      </w:r>
      <w:r w:rsidR="6F364627" w:rsidRPr="44C3C4B8">
        <w:rPr>
          <w:sz w:val="22"/>
          <w:szCs w:val="22"/>
        </w:rPr>
        <w:t xml:space="preserve">fewer </w:t>
      </w:r>
      <w:r w:rsidRPr="44C3C4B8">
        <w:rPr>
          <w:sz w:val="22"/>
          <w:szCs w:val="22"/>
        </w:rPr>
        <w:t xml:space="preserve">than one staff </w:t>
      </w:r>
      <w:r w:rsidR="1B23E7D1" w:rsidRPr="44C3C4B8">
        <w:rPr>
          <w:sz w:val="22"/>
          <w:szCs w:val="22"/>
        </w:rPr>
        <w:t xml:space="preserve">to </w:t>
      </w:r>
      <w:r w:rsidRPr="44C3C4B8">
        <w:rPr>
          <w:sz w:val="22"/>
          <w:szCs w:val="22"/>
        </w:rPr>
        <w:t xml:space="preserve">three </w:t>
      </w:r>
      <w:r w:rsidR="00361396" w:rsidRPr="44C3C4B8">
        <w:rPr>
          <w:sz w:val="22"/>
          <w:szCs w:val="22"/>
        </w:rPr>
        <w:t>Members</w:t>
      </w:r>
      <w:r w:rsidRPr="44C3C4B8">
        <w:rPr>
          <w:sz w:val="22"/>
          <w:szCs w:val="22"/>
        </w:rPr>
        <w:t xml:space="preserve"> within or from a facility/center.</w:t>
      </w:r>
    </w:p>
    <w:p w14:paraId="07D44B1E" w14:textId="77777777" w:rsidR="00094FAC" w:rsidRPr="00A753D6" w:rsidRDefault="00094FAC" w:rsidP="00021CEE">
      <w:pPr>
        <w:tabs>
          <w:tab w:val="left" w:pos="720"/>
          <w:tab w:val="left" w:pos="1800"/>
          <w:tab w:val="left" w:pos="2520"/>
          <w:tab w:val="left" w:pos="3240"/>
          <w:tab w:val="left" w:pos="3960"/>
          <w:tab w:val="left" w:pos="4320"/>
        </w:tabs>
        <w:overflowPunct w:val="0"/>
        <w:autoSpaceDE w:val="0"/>
        <w:autoSpaceDN w:val="0"/>
        <w:adjustRightInd w:val="0"/>
        <w:ind w:left="1800"/>
        <w:textAlignment w:val="baseline"/>
        <w:rPr>
          <w:sz w:val="22"/>
          <w:szCs w:val="22"/>
        </w:rPr>
      </w:pPr>
    </w:p>
    <w:p w14:paraId="2AA8196B" w14:textId="2851D022" w:rsidR="00104A89" w:rsidRPr="00C148CD" w:rsidRDefault="00104A89" w:rsidP="00957046">
      <w:pPr>
        <w:tabs>
          <w:tab w:val="num" w:pos="1800"/>
          <w:tab w:val="left" w:pos="2520"/>
          <w:tab w:val="left" w:pos="3240"/>
        </w:tabs>
        <w:ind w:left="1800"/>
        <w:rPr>
          <w:sz w:val="22"/>
          <w:szCs w:val="22"/>
        </w:rPr>
      </w:pPr>
      <w:r w:rsidRPr="00C148CD">
        <w:rPr>
          <w:sz w:val="22"/>
          <w:szCs w:val="22"/>
        </w:rPr>
        <w:t>Nothing in this rule prohibits one-to-one (1:1) service delivery.</w:t>
      </w:r>
      <w:r w:rsidR="00957046" w:rsidRPr="00957046">
        <w:rPr>
          <w:bCs/>
          <w:sz w:val="22"/>
          <w:szCs w:val="22"/>
        </w:rPr>
        <w:t xml:space="preserve"> </w:t>
      </w:r>
      <w:r w:rsidR="00957046" w:rsidRPr="006545D9">
        <w:rPr>
          <w:bCs/>
          <w:sz w:val="22"/>
          <w:szCs w:val="22"/>
        </w:rPr>
        <w:t xml:space="preserve">Community Support </w:t>
      </w:r>
      <w:r w:rsidR="00957046">
        <w:rPr>
          <w:bCs/>
          <w:sz w:val="22"/>
          <w:szCs w:val="22"/>
        </w:rPr>
        <w:t>may</w:t>
      </w:r>
      <w:r w:rsidR="00957046" w:rsidRPr="006545D9">
        <w:rPr>
          <w:bCs/>
          <w:sz w:val="22"/>
          <w:szCs w:val="22"/>
        </w:rPr>
        <w:t xml:space="preserve"> be provided one </w:t>
      </w:r>
      <w:r w:rsidR="00957046">
        <w:rPr>
          <w:bCs/>
          <w:sz w:val="22"/>
          <w:szCs w:val="22"/>
        </w:rPr>
        <w:t>Member</w:t>
      </w:r>
      <w:r w:rsidR="00957046" w:rsidRPr="006545D9">
        <w:rPr>
          <w:bCs/>
          <w:sz w:val="22"/>
          <w:szCs w:val="22"/>
        </w:rPr>
        <w:t xml:space="preserve"> to one </w:t>
      </w:r>
      <w:r w:rsidR="00957046">
        <w:rPr>
          <w:bCs/>
          <w:sz w:val="22"/>
          <w:szCs w:val="22"/>
        </w:rPr>
        <w:t>Direct Support Professional (</w:t>
      </w:r>
      <w:r w:rsidR="00957046" w:rsidRPr="006545D9">
        <w:rPr>
          <w:bCs/>
          <w:sz w:val="22"/>
          <w:szCs w:val="22"/>
        </w:rPr>
        <w:t>DSP</w:t>
      </w:r>
      <w:r w:rsidR="00957046">
        <w:rPr>
          <w:bCs/>
          <w:sz w:val="22"/>
          <w:szCs w:val="22"/>
        </w:rPr>
        <w:t>)</w:t>
      </w:r>
      <w:r w:rsidR="00957046" w:rsidRPr="006545D9">
        <w:rPr>
          <w:bCs/>
          <w:sz w:val="22"/>
          <w:szCs w:val="22"/>
        </w:rPr>
        <w:t xml:space="preserve"> ratio (1:1) but shall not exceed a three </w:t>
      </w:r>
      <w:r w:rsidR="00957046">
        <w:rPr>
          <w:bCs/>
          <w:sz w:val="22"/>
          <w:szCs w:val="22"/>
        </w:rPr>
        <w:t>Member</w:t>
      </w:r>
      <w:r w:rsidR="00957046" w:rsidRPr="006545D9">
        <w:rPr>
          <w:bCs/>
          <w:sz w:val="22"/>
          <w:szCs w:val="22"/>
        </w:rPr>
        <w:t xml:space="preserve"> to one DSP ratio (3:1) in any setting.</w:t>
      </w:r>
    </w:p>
    <w:p w14:paraId="0DE3E9DA" w14:textId="77777777" w:rsidR="00104A89" w:rsidRPr="00C148CD" w:rsidRDefault="00104A89" w:rsidP="00104A89">
      <w:pPr>
        <w:tabs>
          <w:tab w:val="num" w:pos="1800"/>
          <w:tab w:val="left" w:pos="2520"/>
          <w:tab w:val="left" w:pos="3240"/>
        </w:tabs>
        <w:ind w:left="1800"/>
        <w:rPr>
          <w:sz w:val="22"/>
          <w:szCs w:val="22"/>
        </w:rPr>
      </w:pPr>
    </w:p>
    <w:p w14:paraId="7B8F0AB6" w14:textId="4248EB6F" w:rsidR="00104A89" w:rsidRDefault="00444BFB" w:rsidP="00104A89">
      <w:pPr>
        <w:tabs>
          <w:tab w:val="num" w:pos="1800"/>
          <w:tab w:val="left" w:pos="2520"/>
          <w:tab w:val="left" w:pos="3240"/>
        </w:tabs>
        <w:ind w:left="1800"/>
        <w:rPr>
          <w:sz w:val="22"/>
          <w:szCs w:val="22"/>
        </w:rPr>
      </w:pPr>
      <w:r w:rsidRPr="005E0E29">
        <w:rPr>
          <w:bCs/>
          <w:sz w:val="22"/>
          <w:szCs w:val="22"/>
        </w:rPr>
        <w:t>“Services Delivered for the Member” (formerly</w:t>
      </w:r>
      <w:r>
        <w:rPr>
          <w:b/>
          <w:sz w:val="22"/>
          <w:szCs w:val="22"/>
        </w:rPr>
        <w:t xml:space="preserve"> </w:t>
      </w:r>
      <w:r w:rsidR="00104A89" w:rsidRPr="00C148CD">
        <w:rPr>
          <w:sz w:val="22"/>
          <w:szCs w:val="22"/>
        </w:rPr>
        <w:t>“On Behalf of”</w:t>
      </w:r>
      <w:r>
        <w:rPr>
          <w:sz w:val="22"/>
          <w:szCs w:val="22"/>
        </w:rPr>
        <w:t>)</w:t>
      </w:r>
      <w:r w:rsidR="006512A5">
        <w:rPr>
          <w:sz w:val="22"/>
          <w:szCs w:val="22"/>
        </w:rPr>
        <w:t>, as defined in this rule,</w:t>
      </w:r>
      <w:r w:rsidR="006512A5" w:rsidRPr="00C148CD">
        <w:rPr>
          <w:sz w:val="22"/>
          <w:szCs w:val="22"/>
        </w:rPr>
        <w:t xml:space="preserve"> </w:t>
      </w:r>
      <w:r w:rsidR="00104A89" w:rsidRPr="00C148CD">
        <w:rPr>
          <w:sz w:val="22"/>
          <w:szCs w:val="22"/>
        </w:rPr>
        <w:t xml:space="preserve">is included in the established authorization </w:t>
      </w:r>
      <w:r w:rsidR="00D033EB">
        <w:rPr>
          <w:sz w:val="22"/>
          <w:szCs w:val="22"/>
        </w:rPr>
        <w:t>for Community Support Services</w:t>
      </w:r>
      <w:r w:rsidR="00104A89" w:rsidRPr="00C148CD">
        <w:rPr>
          <w:sz w:val="22"/>
          <w:szCs w:val="22"/>
        </w:rPr>
        <w:t>.</w:t>
      </w:r>
      <w:r w:rsidR="00D97202" w:rsidRPr="00D97202">
        <w:rPr>
          <w:sz w:val="22"/>
          <w:szCs w:val="22"/>
        </w:rPr>
        <w:t xml:space="preserve"> </w:t>
      </w:r>
      <w:r w:rsidR="00D97202">
        <w:rPr>
          <w:sz w:val="22"/>
          <w:szCs w:val="22"/>
        </w:rPr>
        <w:t xml:space="preserve">For details related to covered and non-covered </w:t>
      </w:r>
      <w:r w:rsidR="005E0E29" w:rsidRPr="005E0E29">
        <w:rPr>
          <w:bCs/>
          <w:sz w:val="22"/>
          <w:szCs w:val="22"/>
        </w:rPr>
        <w:t>“Services Delivered for the Member” (formerly</w:t>
      </w:r>
      <w:r w:rsidR="005E0E29">
        <w:rPr>
          <w:b/>
          <w:sz w:val="22"/>
          <w:szCs w:val="22"/>
        </w:rPr>
        <w:t xml:space="preserve"> </w:t>
      </w:r>
      <w:r w:rsidR="005E0E29" w:rsidRPr="00C148CD">
        <w:rPr>
          <w:sz w:val="22"/>
          <w:szCs w:val="22"/>
        </w:rPr>
        <w:t>“On Behalf of”</w:t>
      </w:r>
      <w:r w:rsidR="005E0E29">
        <w:rPr>
          <w:sz w:val="22"/>
          <w:szCs w:val="22"/>
        </w:rPr>
        <w:t>)</w:t>
      </w:r>
      <w:r w:rsidR="00D97202">
        <w:rPr>
          <w:sz w:val="22"/>
          <w:szCs w:val="22"/>
        </w:rPr>
        <w:t xml:space="preserve"> activities see </w:t>
      </w:r>
      <w:r w:rsidR="00150EB6" w:rsidRPr="00FC3368">
        <w:rPr>
          <w:sz w:val="22"/>
          <w:szCs w:val="22"/>
        </w:rPr>
        <w:t>§</w:t>
      </w:r>
      <w:r w:rsidR="00150EB6">
        <w:rPr>
          <w:sz w:val="22"/>
          <w:szCs w:val="22"/>
        </w:rPr>
        <w:t xml:space="preserve"> </w:t>
      </w:r>
      <w:r w:rsidR="00D97202">
        <w:rPr>
          <w:sz w:val="22"/>
          <w:szCs w:val="22"/>
        </w:rPr>
        <w:t>29.1</w:t>
      </w:r>
      <w:r w:rsidR="00496893">
        <w:rPr>
          <w:sz w:val="22"/>
          <w:szCs w:val="22"/>
        </w:rPr>
        <w:t>8</w:t>
      </w:r>
      <w:r w:rsidR="00D97202">
        <w:rPr>
          <w:sz w:val="22"/>
          <w:szCs w:val="22"/>
        </w:rPr>
        <w:t>.</w:t>
      </w:r>
    </w:p>
    <w:p w14:paraId="399AE300" w14:textId="77777777" w:rsidR="00901EA2" w:rsidRDefault="00901EA2" w:rsidP="00901EA2">
      <w:pPr>
        <w:tabs>
          <w:tab w:val="num" w:pos="1800"/>
          <w:tab w:val="left" w:pos="2520"/>
          <w:tab w:val="left" w:pos="3240"/>
        </w:tabs>
        <w:rPr>
          <w:sz w:val="22"/>
          <w:szCs w:val="22"/>
        </w:rPr>
      </w:pPr>
    </w:p>
    <w:p w14:paraId="47A02105" w14:textId="027CCC2F" w:rsidR="00345C32" w:rsidRPr="00C148CD" w:rsidRDefault="000E70B3" w:rsidP="00901EA2">
      <w:pPr>
        <w:tabs>
          <w:tab w:val="num" w:pos="1800"/>
          <w:tab w:val="left" w:pos="2520"/>
          <w:tab w:val="left" w:pos="3240"/>
        </w:tabs>
        <w:ind w:left="1800"/>
        <w:rPr>
          <w:sz w:val="22"/>
          <w:szCs w:val="22"/>
        </w:rPr>
      </w:pPr>
      <w:r w:rsidRPr="00925AA6">
        <w:rPr>
          <w:sz w:val="22"/>
          <w:szCs w:val="22"/>
        </w:rPr>
        <w:t>Medical Add-On</w:t>
      </w:r>
      <w:r>
        <w:rPr>
          <w:sz w:val="22"/>
          <w:szCs w:val="22"/>
        </w:rPr>
        <w:t xml:space="preserve">, as defined in this rule and when </w:t>
      </w:r>
      <w:r w:rsidRPr="00925AA6">
        <w:rPr>
          <w:sz w:val="22"/>
          <w:szCs w:val="22"/>
        </w:rPr>
        <w:t>reviewed and approved by OADS</w:t>
      </w:r>
      <w:r>
        <w:rPr>
          <w:sz w:val="22"/>
          <w:szCs w:val="22"/>
        </w:rPr>
        <w:t>,</w:t>
      </w:r>
      <w:r w:rsidRPr="00925AA6">
        <w:rPr>
          <w:sz w:val="22"/>
          <w:szCs w:val="22"/>
        </w:rPr>
        <w:t xml:space="preserve">  is included in the established authorization for </w:t>
      </w:r>
      <w:r>
        <w:rPr>
          <w:sz w:val="22"/>
          <w:szCs w:val="22"/>
        </w:rPr>
        <w:t>Community Support Services and is</w:t>
      </w:r>
      <w:r w:rsidRPr="00925AA6">
        <w:rPr>
          <w:sz w:val="22"/>
          <w:szCs w:val="22"/>
        </w:rPr>
        <w:t xml:space="preserve"> not a separately billable activity. </w:t>
      </w:r>
      <w:r>
        <w:rPr>
          <w:sz w:val="22"/>
          <w:szCs w:val="22"/>
        </w:rPr>
        <w:t xml:space="preserve">For detailed requirements and the process to request authorization for Medical Add-On see </w:t>
      </w:r>
      <w:r w:rsidR="00150EB6" w:rsidRPr="00FC3368">
        <w:rPr>
          <w:sz w:val="22"/>
          <w:szCs w:val="22"/>
        </w:rPr>
        <w:t>§</w:t>
      </w:r>
      <w:r w:rsidR="00150EB6">
        <w:rPr>
          <w:sz w:val="22"/>
          <w:szCs w:val="22"/>
        </w:rPr>
        <w:t xml:space="preserve"> </w:t>
      </w:r>
      <w:r>
        <w:rPr>
          <w:sz w:val="22"/>
          <w:szCs w:val="22"/>
        </w:rPr>
        <w:t>29.17.</w:t>
      </w:r>
    </w:p>
    <w:p w14:paraId="07E93C73" w14:textId="77777777" w:rsidR="00104A89" w:rsidRPr="00C148CD" w:rsidRDefault="00104A89" w:rsidP="00104A89">
      <w:pPr>
        <w:tabs>
          <w:tab w:val="left" w:pos="720"/>
          <w:tab w:val="num" w:pos="1800"/>
          <w:tab w:val="left" w:pos="2520"/>
          <w:tab w:val="left" w:pos="3240"/>
          <w:tab w:val="left" w:pos="3600"/>
          <w:tab w:val="left" w:pos="4320"/>
        </w:tabs>
        <w:rPr>
          <w:sz w:val="22"/>
          <w:szCs w:val="22"/>
        </w:rPr>
      </w:pPr>
    </w:p>
    <w:p w14:paraId="19C0B290" w14:textId="71D6D0F3" w:rsidR="00104A89" w:rsidRDefault="00104A89" w:rsidP="00104A89">
      <w:pPr>
        <w:tabs>
          <w:tab w:val="left" w:pos="720"/>
          <w:tab w:val="num" w:pos="1800"/>
          <w:tab w:val="left" w:pos="2520"/>
          <w:tab w:val="left" w:pos="3240"/>
          <w:tab w:val="left" w:pos="3600"/>
          <w:tab w:val="left" w:pos="4320"/>
        </w:tabs>
        <w:ind w:left="1800"/>
        <w:rPr>
          <w:sz w:val="22"/>
          <w:szCs w:val="22"/>
        </w:rPr>
      </w:pPr>
      <w:r w:rsidRPr="00C148CD">
        <w:rPr>
          <w:sz w:val="22"/>
          <w:szCs w:val="22"/>
        </w:rPr>
        <w:t>The cost of transportation related to the provision of Community Support is a component of the rate paid for the service and is not separately billable.</w:t>
      </w:r>
      <w:r w:rsidR="005A24C9" w:rsidRPr="005A24C9">
        <w:t xml:space="preserve"> </w:t>
      </w:r>
    </w:p>
    <w:p w14:paraId="108F0D4A" w14:textId="77777777" w:rsidR="005A24C9" w:rsidRPr="00C148CD" w:rsidRDefault="005A24C9" w:rsidP="004C7719">
      <w:pPr>
        <w:tabs>
          <w:tab w:val="left" w:pos="720"/>
          <w:tab w:val="num" w:pos="1800"/>
          <w:tab w:val="left" w:pos="2520"/>
          <w:tab w:val="left" w:pos="3240"/>
          <w:tab w:val="left" w:pos="3600"/>
          <w:tab w:val="left" w:pos="4320"/>
        </w:tabs>
        <w:rPr>
          <w:sz w:val="22"/>
          <w:szCs w:val="22"/>
        </w:rPr>
      </w:pPr>
    </w:p>
    <w:p w14:paraId="0028C809" w14:textId="5F01FC41" w:rsidR="00D347C2" w:rsidRDefault="00D347C2" w:rsidP="00D347C2">
      <w:pPr>
        <w:tabs>
          <w:tab w:val="num" w:pos="1800"/>
          <w:tab w:val="left" w:pos="2520"/>
          <w:tab w:val="left" w:pos="3240"/>
        </w:tabs>
        <w:ind w:left="1800"/>
        <w:rPr>
          <w:sz w:val="22"/>
          <w:szCs w:val="22"/>
        </w:rPr>
      </w:pPr>
      <w:r w:rsidRPr="64E7285E">
        <w:rPr>
          <w:sz w:val="22"/>
          <w:szCs w:val="22"/>
        </w:rPr>
        <w:t xml:space="preserve">Payment for </w:t>
      </w:r>
      <w:r>
        <w:rPr>
          <w:sz w:val="22"/>
          <w:szCs w:val="22"/>
        </w:rPr>
        <w:t>P</w:t>
      </w:r>
      <w:r w:rsidRPr="245DBD2D">
        <w:rPr>
          <w:sz w:val="22"/>
          <w:szCs w:val="22"/>
        </w:rPr>
        <w:t>rovider-</w:t>
      </w:r>
      <w:r>
        <w:rPr>
          <w:sz w:val="22"/>
          <w:szCs w:val="22"/>
        </w:rPr>
        <w:t>Managed</w:t>
      </w:r>
      <w:r w:rsidRPr="64E7285E">
        <w:rPr>
          <w:sz w:val="22"/>
          <w:szCs w:val="22"/>
        </w:rPr>
        <w:t xml:space="preserve">, Community Only-Individual services is not made directly, or indirectly, to </w:t>
      </w:r>
      <w:r>
        <w:rPr>
          <w:sz w:val="22"/>
          <w:szCs w:val="22"/>
        </w:rPr>
        <w:t>M</w:t>
      </w:r>
      <w:r w:rsidRPr="64E7285E">
        <w:rPr>
          <w:sz w:val="22"/>
          <w:szCs w:val="22"/>
        </w:rPr>
        <w:t xml:space="preserve">embers of the Member's immediate family.  Payment for </w:t>
      </w:r>
      <w:r>
        <w:rPr>
          <w:sz w:val="22"/>
          <w:szCs w:val="22"/>
        </w:rPr>
        <w:t>S</w:t>
      </w:r>
      <w:r w:rsidRPr="245DBD2D">
        <w:rPr>
          <w:sz w:val="22"/>
          <w:szCs w:val="22"/>
        </w:rPr>
        <w:t>elf-</w:t>
      </w:r>
      <w:r>
        <w:rPr>
          <w:sz w:val="22"/>
          <w:szCs w:val="22"/>
        </w:rPr>
        <w:t>D</w:t>
      </w:r>
      <w:r w:rsidRPr="245DBD2D">
        <w:rPr>
          <w:sz w:val="22"/>
          <w:szCs w:val="22"/>
        </w:rPr>
        <w:t xml:space="preserve">irected </w:t>
      </w:r>
      <w:r w:rsidRPr="64E7285E">
        <w:rPr>
          <w:sz w:val="22"/>
          <w:szCs w:val="22"/>
        </w:rPr>
        <w:t xml:space="preserve">Community Only- Individual </w:t>
      </w:r>
      <w:r>
        <w:rPr>
          <w:sz w:val="22"/>
          <w:szCs w:val="22"/>
        </w:rPr>
        <w:t>S</w:t>
      </w:r>
      <w:r w:rsidRPr="64E7285E">
        <w:rPr>
          <w:sz w:val="22"/>
          <w:szCs w:val="22"/>
        </w:rPr>
        <w:t xml:space="preserve">ervices, may be made to friends or family members of the Member, including their spouse or the legal guardian. </w:t>
      </w:r>
    </w:p>
    <w:p w14:paraId="378EC2E8" w14:textId="77777777" w:rsidR="00D347C2" w:rsidRDefault="00D347C2" w:rsidP="00D347C2">
      <w:pPr>
        <w:tabs>
          <w:tab w:val="num" w:pos="1800"/>
          <w:tab w:val="left" w:pos="2520"/>
          <w:tab w:val="left" w:pos="3240"/>
        </w:tabs>
        <w:ind w:left="1800"/>
        <w:rPr>
          <w:sz w:val="22"/>
          <w:szCs w:val="22"/>
        </w:rPr>
      </w:pPr>
    </w:p>
    <w:p w14:paraId="7AD81C9D" w14:textId="77777777" w:rsidR="00D347C2" w:rsidRDefault="00D347C2" w:rsidP="00D347C2">
      <w:pPr>
        <w:tabs>
          <w:tab w:val="num" w:pos="1800"/>
          <w:tab w:val="left" w:pos="2520"/>
          <w:tab w:val="left" w:pos="3240"/>
        </w:tabs>
        <w:ind w:left="1800"/>
        <w:rPr>
          <w:sz w:val="22"/>
          <w:szCs w:val="22"/>
        </w:rPr>
      </w:pPr>
      <w:r w:rsidRPr="009B722E">
        <w:rPr>
          <w:sz w:val="22"/>
          <w:szCs w:val="22"/>
        </w:rPr>
        <w:t>If a Member requires or has selected a Representative to direct services on their behalf, the Representative may not also be paid to deliver Direct Support to the Member. When the guardian is acting as the Representative on behalf of the Member, the guardian may not also deliver paid Direct Support to the Member.</w:t>
      </w:r>
      <w:r>
        <w:rPr>
          <w:sz w:val="22"/>
          <w:szCs w:val="22"/>
        </w:rPr>
        <w:t xml:space="preserve">  In either case, the Financial Management Services provider is responsible for ensuring that payment made for the delivery of services under the Self-Directed Services option is appropriate.  </w:t>
      </w:r>
    </w:p>
    <w:p w14:paraId="5615D435" w14:textId="77777777" w:rsidR="00A32506" w:rsidRDefault="00A32506" w:rsidP="00D347C2">
      <w:pPr>
        <w:tabs>
          <w:tab w:val="num" w:pos="1800"/>
          <w:tab w:val="left" w:pos="2520"/>
          <w:tab w:val="left" w:pos="3240"/>
        </w:tabs>
        <w:ind w:left="1800"/>
        <w:rPr>
          <w:sz w:val="22"/>
          <w:szCs w:val="22"/>
        </w:rPr>
      </w:pPr>
    </w:p>
    <w:p w14:paraId="2531FF61" w14:textId="77777777" w:rsidR="009E7474" w:rsidRDefault="009E7474" w:rsidP="009E7474">
      <w:pPr>
        <w:tabs>
          <w:tab w:val="left" w:pos="720"/>
          <w:tab w:val="left" w:pos="1800"/>
          <w:tab w:val="left" w:pos="2520"/>
          <w:tab w:val="left" w:pos="3240"/>
          <w:tab w:val="left" w:pos="3960"/>
          <w:tab w:val="left" w:pos="4320"/>
        </w:tabs>
        <w:rPr>
          <w:b/>
          <w:sz w:val="22"/>
          <w:szCs w:val="22"/>
        </w:rPr>
      </w:pPr>
    </w:p>
    <w:p w14:paraId="61D76ED8" w14:textId="77777777" w:rsidR="009E7474" w:rsidRDefault="009E7474" w:rsidP="009E7474">
      <w:pPr>
        <w:tabs>
          <w:tab w:val="left" w:pos="720"/>
          <w:tab w:val="left" w:pos="1800"/>
          <w:tab w:val="left" w:pos="2520"/>
          <w:tab w:val="left" w:pos="3240"/>
          <w:tab w:val="left" w:pos="3960"/>
          <w:tab w:val="left" w:pos="4320"/>
        </w:tabs>
        <w:rPr>
          <w:b/>
          <w:sz w:val="22"/>
          <w:szCs w:val="22"/>
        </w:rPr>
      </w:pPr>
    </w:p>
    <w:p w14:paraId="1FB27BD7" w14:textId="0A1EFCDD" w:rsidR="009E7474" w:rsidRDefault="009E7474" w:rsidP="009E7474">
      <w:pPr>
        <w:tabs>
          <w:tab w:val="left" w:pos="720"/>
          <w:tab w:val="left" w:pos="1800"/>
          <w:tab w:val="left" w:pos="2520"/>
          <w:tab w:val="left" w:pos="3240"/>
          <w:tab w:val="left" w:pos="3960"/>
          <w:tab w:val="left" w:pos="4320"/>
        </w:tabs>
        <w:rPr>
          <w:sz w:val="22"/>
          <w:szCs w:val="22"/>
        </w:rPr>
      </w:pPr>
      <w:r>
        <w:rPr>
          <w:b/>
          <w:sz w:val="22"/>
          <w:szCs w:val="22"/>
        </w:rPr>
        <w:t>29.05</w:t>
      </w:r>
      <w:r>
        <w:rPr>
          <w:b/>
          <w:sz w:val="22"/>
          <w:szCs w:val="22"/>
        </w:rPr>
        <w:tab/>
        <w:t xml:space="preserve">COVERED SERVICES </w:t>
      </w:r>
      <w:r>
        <w:rPr>
          <w:sz w:val="22"/>
          <w:szCs w:val="22"/>
        </w:rPr>
        <w:t>(cont.)</w:t>
      </w:r>
    </w:p>
    <w:p w14:paraId="2259710D" w14:textId="77777777" w:rsidR="009E7474" w:rsidRPr="00901EA2" w:rsidRDefault="009E7474" w:rsidP="009E7474">
      <w:pPr>
        <w:tabs>
          <w:tab w:val="left" w:pos="720"/>
          <w:tab w:val="left" w:pos="1800"/>
          <w:tab w:val="left" w:pos="2520"/>
          <w:tab w:val="left" w:pos="3240"/>
          <w:tab w:val="left" w:pos="3960"/>
          <w:tab w:val="left" w:pos="4320"/>
        </w:tabs>
        <w:rPr>
          <w:b/>
          <w:sz w:val="22"/>
          <w:szCs w:val="22"/>
        </w:rPr>
      </w:pPr>
    </w:p>
    <w:p w14:paraId="20F9C429" w14:textId="77777777" w:rsidR="00390156" w:rsidRDefault="00390156" w:rsidP="00390156">
      <w:pPr>
        <w:tabs>
          <w:tab w:val="num" w:pos="1800"/>
          <w:tab w:val="left" w:pos="2520"/>
          <w:tab w:val="left" w:pos="3240"/>
        </w:tabs>
        <w:ind w:left="1800"/>
        <w:rPr>
          <w:sz w:val="22"/>
          <w:szCs w:val="22"/>
        </w:rPr>
      </w:pPr>
      <w:r w:rsidRPr="245DBD2D">
        <w:rPr>
          <w:sz w:val="22"/>
          <w:szCs w:val="22"/>
        </w:rPr>
        <w:t xml:space="preserve">Community Only-Individual can be a </w:t>
      </w:r>
      <w:r>
        <w:rPr>
          <w:sz w:val="22"/>
          <w:szCs w:val="22"/>
        </w:rPr>
        <w:t>P</w:t>
      </w:r>
      <w:r w:rsidRPr="245DBD2D">
        <w:rPr>
          <w:sz w:val="22"/>
          <w:szCs w:val="22"/>
        </w:rPr>
        <w:t>rovider-</w:t>
      </w:r>
      <w:r>
        <w:rPr>
          <w:sz w:val="22"/>
          <w:szCs w:val="22"/>
        </w:rPr>
        <w:t>Managed</w:t>
      </w:r>
      <w:r w:rsidRPr="245DBD2D">
        <w:rPr>
          <w:sz w:val="22"/>
          <w:szCs w:val="22"/>
        </w:rPr>
        <w:t xml:space="preserve"> </w:t>
      </w:r>
      <w:r>
        <w:rPr>
          <w:sz w:val="22"/>
          <w:szCs w:val="22"/>
        </w:rPr>
        <w:t>S</w:t>
      </w:r>
      <w:r w:rsidRPr="245DBD2D">
        <w:rPr>
          <w:sz w:val="22"/>
          <w:szCs w:val="22"/>
        </w:rPr>
        <w:t xml:space="preserve">ervice or a </w:t>
      </w:r>
      <w:r>
        <w:rPr>
          <w:sz w:val="22"/>
          <w:szCs w:val="22"/>
        </w:rPr>
        <w:t>S</w:t>
      </w:r>
      <w:r w:rsidRPr="245DBD2D">
        <w:rPr>
          <w:sz w:val="22"/>
          <w:szCs w:val="22"/>
        </w:rPr>
        <w:t>elf-</w:t>
      </w:r>
      <w:r>
        <w:rPr>
          <w:sz w:val="22"/>
          <w:szCs w:val="22"/>
        </w:rPr>
        <w:t>D</w:t>
      </w:r>
      <w:r w:rsidRPr="245DBD2D">
        <w:rPr>
          <w:sz w:val="22"/>
          <w:szCs w:val="22"/>
        </w:rPr>
        <w:t xml:space="preserve">irected </w:t>
      </w:r>
      <w:r>
        <w:rPr>
          <w:sz w:val="22"/>
          <w:szCs w:val="22"/>
        </w:rPr>
        <w:t>S</w:t>
      </w:r>
      <w:r w:rsidRPr="245DBD2D">
        <w:rPr>
          <w:sz w:val="22"/>
          <w:szCs w:val="22"/>
        </w:rPr>
        <w:t xml:space="preserve">ervice. Community Only-Group and Community Center-Based are </w:t>
      </w:r>
      <w:r>
        <w:rPr>
          <w:sz w:val="22"/>
          <w:szCs w:val="22"/>
        </w:rPr>
        <w:t>P</w:t>
      </w:r>
      <w:r w:rsidRPr="245DBD2D">
        <w:rPr>
          <w:sz w:val="22"/>
          <w:szCs w:val="22"/>
        </w:rPr>
        <w:t>rovider-</w:t>
      </w:r>
      <w:r>
        <w:rPr>
          <w:sz w:val="22"/>
          <w:szCs w:val="22"/>
        </w:rPr>
        <w:t>Managed</w:t>
      </w:r>
      <w:r w:rsidRPr="245DBD2D">
        <w:rPr>
          <w:sz w:val="22"/>
          <w:szCs w:val="22"/>
        </w:rPr>
        <w:t xml:space="preserve"> services. </w:t>
      </w:r>
    </w:p>
    <w:p w14:paraId="28E72D7E" w14:textId="77777777" w:rsidR="00390156" w:rsidRDefault="00390156" w:rsidP="00390156">
      <w:pPr>
        <w:tabs>
          <w:tab w:val="num" w:pos="1800"/>
          <w:tab w:val="left" w:pos="2520"/>
          <w:tab w:val="left" w:pos="3240"/>
        </w:tabs>
        <w:ind w:left="1800"/>
        <w:rPr>
          <w:sz w:val="22"/>
          <w:szCs w:val="22"/>
        </w:rPr>
      </w:pPr>
    </w:p>
    <w:p w14:paraId="47C8F105" w14:textId="77777777" w:rsidR="00390156" w:rsidRPr="007B0E09" w:rsidRDefault="00390156" w:rsidP="00390156">
      <w:pPr>
        <w:ind w:left="1800"/>
        <w:rPr>
          <w:b/>
          <w:bCs/>
          <w:sz w:val="22"/>
          <w:szCs w:val="22"/>
        </w:rPr>
      </w:pPr>
      <w:r w:rsidRPr="00493D65">
        <w:rPr>
          <w:b/>
          <w:bCs/>
          <w:sz w:val="22"/>
          <w:szCs w:val="22"/>
        </w:rPr>
        <w:t>The Department is seeking and anticipates approval from CMS for newly added Community-Only Individual, Community Only-Group, and Community Only-Individual (Self-Directed) services with an effective date of March 1, 2024.</w:t>
      </w:r>
    </w:p>
    <w:p w14:paraId="4D3A5459" w14:textId="77777777" w:rsidR="00104A89" w:rsidRPr="00C148CD" w:rsidRDefault="00104A89" w:rsidP="00104A89">
      <w:pPr>
        <w:tabs>
          <w:tab w:val="left" w:pos="720"/>
          <w:tab w:val="num" w:pos="1800"/>
          <w:tab w:val="left" w:pos="2520"/>
          <w:tab w:val="left" w:pos="3240"/>
          <w:tab w:val="left" w:pos="3600"/>
          <w:tab w:val="left" w:pos="4320"/>
        </w:tabs>
        <w:rPr>
          <w:b/>
          <w:sz w:val="22"/>
          <w:szCs w:val="22"/>
        </w:rPr>
      </w:pPr>
    </w:p>
    <w:p w14:paraId="51C2BEF6" w14:textId="63E3BC47" w:rsidR="00104A89" w:rsidRPr="00DB6E31" w:rsidRDefault="00104A89" w:rsidP="00F6172C">
      <w:pPr>
        <w:tabs>
          <w:tab w:val="left" w:pos="1800"/>
          <w:tab w:val="left" w:pos="2520"/>
          <w:tab w:val="left" w:pos="3240"/>
        </w:tabs>
        <w:ind w:left="1800" w:hanging="1080"/>
        <w:rPr>
          <w:sz w:val="22"/>
          <w:szCs w:val="22"/>
        </w:rPr>
      </w:pPr>
      <w:r w:rsidRPr="004C7719">
        <w:rPr>
          <w:b/>
          <w:sz w:val="22"/>
          <w:szCs w:val="22"/>
        </w:rPr>
        <w:t>29.05-</w:t>
      </w:r>
      <w:r w:rsidR="00433D53">
        <w:rPr>
          <w:b/>
          <w:sz w:val="22"/>
          <w:szCs w:val="22"/>
        </w:rPr>
        <w:t>5</w:t>
      </w:r>
      <w:r w:rsidRPr="00C148CD">
        <w:rPr>
          <w:sz w:val="22"/>
          <w:szCs w:val="22"/>
        </w:rPr>
        <w:tab/>
      </w:r>
      <w:r w:rsidRPr="00C148CD">
        <w:rPr>
          <w:b/>
          <w:bCs/>
          <w:sz w:val="22"/>
          <w:szCs w:val="22"/>
        </w:rPr>
        <w:t>Employment Specialist Services</w:t>
      </w:r>
      <w:r w:rsidRPr="00C148CD">
        <w:rPr>
          <w:sz w:val="22"/>
          <w:szCs w:val="22"/>
        </w:rPr>
        <w:t xml:space="preserve"> include services necessary to support a </w:t>
      </w:r>
      <w:r w:rsidR="00B1283A">
        <w:rPr>
          <w:sz w:val="22"/>
          <w:szCs w:val="22"/>
        </w:rPr>
        <w:t>M</w:t>
      </w:r>
      <w:r w:rsidR="00B1283A" w:rsidRPr="00C148CD">
        <w:rPr>
          <w:sz w:val="22"/>
          <w:szCs w:val="22"/>
        </w:rPr>
        <w:t xml:space="preserve">ember </w:t>
      </w:r>
      <w:r w:rsidRPr="00C148CD">
        <w:rPr>
          <w:sz w:val="22"/>
          <w:szCs w:val="22"/>
        </w:rPr>
        <w:t xml:space="preserve">in maintaining </w:t>
      </w:r>
      <w:r w:rsidR="00B900A1">
        <w:rPr>
          <w:sz w:val="22"/>
          <w:szCs w:val="22"/>
        </w:rPr>
        <w:t>e</w:t>
      </w:r>
      <w:r w:rsidR="00B900A1" w:rsidRPr="00C148CD">
        <w:rPr>
          <w:sz w:val="22"/>
          <w:szCs w:val="22"/>
        </w:rPr>
        <w:t>mployment</w:t>
      </w:r>
      <w:r w:rsidRPr="00C148CD">
        <w:rPr>
          <w:sz w:val="22"/>
          <w:szCs w:val="22"/>
        </w:rPr>
        <w:t xml:space="preserve">. Services include: (1) periodic interventions on the job site to identify a </w:t>
      </w:r>
      <w:r w:rsidR="00624002">
        <w:rPr>
          <w:sz w:val="22"/>
          <w:szCs w:val="22"/>
        </w:rPr>
        <w:t>M</w:t>
      </w:r>
      <w:r w:rsidR="00624002" w:rsidRPr="00C148CD">
        <w:rPr>
          <w:sz w:val="22"/>
          <w:szCs w:val="22"/>
        </w:rPr>
        <w:t xml:space="preserve">ember’s </w:t>
      </w:r>
      <w:r w:rsidRPr="00C148CD">
        <w:rPr>
          <w:sz w:val="22"/>
          <w:szCs w:val="22"/>
        </w:rPr>
        <w:t>opportunities for improving productivity, minimizing the need for formal supports by promoting natural workplace relationships,</w:t>
      </w:r>
      <w:r w:rsidRPr="00C148CD">
        <w:rPr>
          <w:bCs/>
          <w:sz w:val="22"/>
          <w:szCs w:val="22"/>
        </w:rPr>
        <w:t xml:space="preserve"> adhering to expected safety practices</w:t>
      </w:r>
      <w:r w:rsidRPr="00C148CD">
        <w:rPr>
          <w:sz w:val="22"/>
          <w:szCs w:val="22"/>
        </w:rPr>
        <w:t>, and promoting successful employment and workplace inclusion; (2)</w:t>
      </w:r>
      <w:r w:rsidR="006C11AE">
        <w:rPr>
          <w:sz w:val="22"/>
          <w:szCs w:val="22"/>
        </w:rPr>
        <w:t> </w:t>
      </w:r>
      <w:r w:rsidRPr="00C148CD">
        <w:rPr>
          <w:sz w:val="22"/>
          <w:szCs w:val="22"/>
        </w:rPr>
        <w:t xml:space="preserve">assistance in transitioning between employers when a </w:t>
      </w:r>
      <w:r w:rsidR="00A53333">
        <w:rPr>
          <w:sz w:val="22"/>
          <w:szCs w:val="22"/>
        </w:rPr>
        <w:t>M</w:t>
      </w:r>
      <w:r w:rsidR="00A53333" w:rsidRPr="00C148CD">
        <w:rPr>
          <w:sz w:val="22"/>
          <w:szCs w:val="22"/>
        </w:rPr>
        <w:t xml:space="preserve">ember’s </w:t>
      </w:r>
      <w:r w:rsidRPr="00C148CD">
        <w:rPr>
          <w:sz w:val="22"/>
          <w:szCs w:val="22"/>
        </w:rPr>
        <w:t xml:space="preserve">goal for </w:t>
      </w:r>
      <w:r w:rsidR="00A53333">
        <w:rPr>
          <w:sz w:val="22"/>
          <w:szCs w:val="22"/>
        </w:rPr>
        <w:t xml:space="preserve">a </w:t>
      </w:r>
      <w:r w:rsidRPr="00C148CD">
        <w:rPr>
          <w:sz w:val="22"/>
          <w:szCs w:val="22"/>
        </w:rPr>
        <w:t>type of employment is not substantially changed, including assistance identifying appropriate employment opportunities and assisting the member in acclimating to a new job</w:t>
      </w:r>
      <w:r w:rsidRPr="00DB6E31">
        <w:rPr>
          <w:sz w:val="22"/>
          <w:szCs w:val="22"/>
        </w:rPr>
        <w:t>; (3)</w:t>
      </w:r>
      <w:r w:rsidR="006C11AE">
        <w:rPr>
          <w:sz w:val="22"/>
          <w:szCs w:val="22"/>
        </w:rPr>
        <w:t> </w:t>
      </w:r>
      <w:r w:rsidRPr="000D02FE">
        <w:rPr>
          <w:bCs/>
          <w:sz w:val="22"/>
          <w:szCs w:val="22"/>
        </w:rPr>
        <w:t>Employment Specialist Services</w:t>
      </w:r>
      <w:r w:rsidRPr="00C148CD">
        <w:rPr>
          <w:sz w:val="22"/>
          <w:szCs w:val="22"/>
        </w:rPr>
        <w:t xml:space="preserve"> </w:t>
      </w:r>
      <w:r>
        <w:rPr>
          <w:sz w:val="22"/>
          <w:szCs w:val="22"/>
        </w:rPr>
        <w:t>for job development, i</w:t>
      </w:r>
      <w:r w:rsidRPr="00DB6E31">
        <w:rPr>
          <w:sz w:val="22"/>
          <w:szCs w:val="22"/>
        </w:rPr>
        <w:t xml:space="preserve">f Vocational Rehabilitation denies services under the </w:t>
      </w:r>
      <w:r w:rsidRPr="00EB196C">
        <w:rPr>
          <w:i/>
          <w:sz w:val="22"/>
          <w:szCs w:val="22"/>
        </w:rPr>
        <w:t>Rehabilitation Act</w:t>
      </w:r>
      <w:r w:rsidR="004827C7">
        <w:rPr>
          <w:iCs/>
          <w:sz w:val="22"/>
          <w:szCs w:val="22"/>
        </w:rPr>
        <w:t>, or the services are not available to the Member.</w:t>
      </w:r>
      <w:r w:rsidR="004827C7" w:rsidRPr="00DB6E31">
        <w:rPr>
          <w:sz w:val="22"/>
          <w:szCs w:val="22"/>
        </w:rPr>
        <w:t xml:space="preserve"> </w:t>
      </w:r>
      <w:r w:rsidRPr="00DB6E31">
        <w:rPr>
          <w:sz w:val="22"/>
          <w:szCs w:val="22"/>
        </w:rPr>
        <w:t xml:space="preserve"> </w:t>
      </w:r>
      <w:r>
        <w:rPr>
          <w:sz w:val="22"/>
          <w:szCs w:val="22"/>
        </w:rPr>
        <w:t>I</w:t>
      </w:r>
      <w:r w:rsidRPr="00DB6E31">
        <w:rPr>
          <w:sz w:val="22"/>
          <w:szCs w:val="22"/>
        </w:rPr>
        <w:t>f Employment Specialist Services are used for job development,</w:t>
      </w:r>
      <w:r w:rsidRPr="00DB6E31">
        <w:t xml:space="preserve"> </w:t>
      </w:r>
      <w:r w:rsidR="00C71D99" w:rsidRPr="006B296D">
        <w:rPr>
          <w:sz w:val="22"/>
          <w:szCs w:val="22"/>
        </w:rPr>
        <w:t>a provider must submit, and retain in the Member’s record</w:t>
      </w:r>
      <w:r w:rsidR="00C71D99">
        <w:rPr>
          <w:sz w:val="22"/>
          <w:szCs w:val="22"/>
        </w:rPr>
        <w:t xml:space="preserve">, </w:t>
      </w:r>
      <w:r w:rsidRPr="00DB6E31">
        <w:rPr>
          <w:sz w:val="22"/>
          <w:szCs w:val="22"/>
        </w:rPr>
        <w:t xml:space="preserve">current documentation of </w:t>
      </w:r>
      <w:r w:rsidR="00891DA8">
        <w:rPr>
          <w:sz w:val="22"/>
          <w:szCs w:val="22"/>
        </w:rPr>
        <w:t xml:space="preserve">the lack of service availability or </w:t>
      </w:r>
      <w:r w:rsidRPr="00DB6E31">
        <w:rPr>
          <w:sz w:val="22"/>
          <w:szCs w:val="22"/>
        </w:rPr>
        <w:t>ineligibility from Vocational Rehabilitation.</w:t>
      </w:r>
    </w:p>
    <w:p w14:paraId="3724BB09" w14:textId="77777777" w:rsidR="00104A89" w:rsidRPr="00C148CD" w:rsidRDefault="00104A89" w:rsidP="00104A89">
      <w:pPr>
        <w:tabs>
          <w:tab w:val="left" w:pos="1800"/>
          <w:tab w:val="left" w:pos="2520"/>
          <w:tab w:val="left" w:pos="3240"/>
          <w:tab w:val="left" w:pos="3960"/>
        </w:tabs>
        <w:ind w:left="1800" w:hanging="1080"/>
        <w:rPr>
          <w:sz w:val="22"/>
          <w:szCs w:val="22"/>
        </w:rPr>
      </w:pPr>
    </w:p>
    <w:p w14:paraId="17280FAE" w14:textId="2EA11773" w:rsidR="00104A89" w:rsidRPr="00C148CD" w:rsidRDefault="00104A89" w:rsidP="00104A89">
      <w:pPr>
        <w:tabs>
          <w:tab w:val="left" w:pos="1800"/>
          <w:tab w:val="left" w:pos="2520"/>
          <w:tab w:val="left" w:pos="3240"/>
          <w:tab w:val="left" w:pos="3960"/>
        </w:tabs>
        <w:ind w:left="1800" w:hanging="1080"/>
        <w:rPr>
          <w:sz w:val="22"/>
          <w:szCs w:val="22"/>
        </w:rPr>
      </w:pPr>
      <w:r w:rsidRPr="00C148CD">
        <w:rPr>
          <w:sz w:val="22"/>
          <w:szCs w:val="22"/>
        </w:rPr>
        <w:tab/>
        <w:t xml:space="preserve">The </w:t>
      </w:r>
      <w:r w:rsidR="005F5064">
        <w:rPr>
          <w:sz w:val="22"/>
          <w:szCs w:val="22"/>
        </w:rPr>
        <w:t xml:space="preserve">PCSP must document the </w:t>
      </w:r>
      <w:r w:rsidRPr="00C148CD">
        <w:rPr>
          <w:sz w:val="22"/>
          <w:szCs w:val="22"/>
        </w:rPr>
        <w:t>need for continued Employment Services to maintain employment over time.</w:t>
      </w:r>
    </w:p>
    <w:p w14:paraId="76EE3DA8" w14:textId="77777777" w:rsidR="00D814DE" w:rsidRDefault="00D814DE" w:rsidP="00104A89">
      <w:pPr>
        <w:tabs>
          <w:tab w:val="left" w:pos="720"/>
          <w:tab w:val="left" w:pos="1800"/>
          <w:tab w:val="left" w:pos="2520"/>
          <w:tab w:val="left" w:pos="3240"/>
          <w:tab w:val="left" w:pos="3600"/>
          <w:tab w:val="left" w:pos="4320"/>
        </w:tabs>
        <w:ind w:left="1800"/>
        <w:rPr>
          <w:sz w:val="22"/>
          <w:szCs w:val="22"/>
        </w:rPr>
      </w:pPr>
    </w:p>
    <w:p w14:paraId="2CC03FC2" w14:textId="6F0C60C9" w:rsidR="00104A89" w:rsidRPr="00C148CD" w:rsidRDefault="00104A89" w:rsidP="00104A89">
      <w:pPr>
        <w:tabs>
          <w:tab w:val="left" w:pos="720"/>
          <w:tab w:val="left" w:pos="1800"/>
          <w:tab w:val="left" w:pos="2520"/>
          <w:tab w:val="left" w:pos="3240"/>
          <w:tab w:val="left" w:pos="3600"/>
          <w:tab w:val="left" w:pos="4320"/>
        </w:tabs>
        <w:ind w:left="1800"/>
        <w:rPr>
          <w:sz w:val="22"/>
          <w:szCs w:val="22"/>
        </w:rPr>
      </w:pPr>
      <w:r w:rsidRPr="00C148CD">
        <w:rPr>
          <w:sz w:val="22"/>
          <w:szCs w:val="22"/>
        </w:rPr>
        <w:t xml:space="preserve">Employment Specialist Services are </w:t>
      </w:r>
      <w:r w:rsidR="005F5064">
        <w:rPr>
          <w:sz w:val="22"/>
          <w:szCs w:val="22"/>
        </w:rPr>
        <w:t>delivered</w:t>
      </w:r>
      <w:r w:rsidR="005F5064" w:rsidRPr="00C148CD">
        <w:rPr>
          <w:sz w:val="22"/>
          <w:szCs w:val="22"/>
        </w:rPr>
        <w:t xml:space="preserve"> </w:t>
      </w:r>
      <w:r w:rsidRPr="00C148CD">
        <w:rPr>
          <w:sz w:val="22"/>
          <w:szCs w:val="22"/>
        </w:rPr>
        <w:t>at work locations where non-disabled individuals are employed as well as in entrepreneurial situations.</w:t>
      </w:r>
      <w:r w:rsidR="001F155C" w:rsidRPr="001F155C">
        <w:rPr>
          <w:sz w:val="22"/>
          <w:szCs w:val="22"/>
        </w:rPr>
        <w:t xml:space="preserve"> </w:t>
      </w:r>
      <w:r w:rsidR="001F155C">
        <w:rPr>
          <w:sz w:val="22"/>
          <w:szCs w:val="22"/>
        </w:rPr>
        <w:t xml:space="preserve">The Employment Specialist must ensure that opportunities for Competitive Integrated Employment comply with the criteria set forth in </w:t>
      </w:r>
      <w:r w:rsidR="001F155C" w:rsidRPr="00125311">
        <w:rPr>
          <w:sz w:val="22"/>
          <w:szCs w:val="22"/>
          <w:u w:val="single"/>
        </w:rPr>
        <w:t>§29.02-9 of th</w:t>
      </w:r>
      <w:r w:rsidR="001F155C">
        <w:rPr>
          <w:sz w:val="22"/>
          <w:szCs w:val="22"/>
          <w:u w:val="single"/>
        </w:rPr>
        <w:t>is</w:t>
      </w:r>
      <w:r w:rsidR="001F155C" w:rsidRPr="00125311">
        <w:rPr>
          <w:sz w:val="22"/>
          <w:szCs w:val="22"/>
          <w:u w:val="single"/>
        </w:rPr>
        <w:t xml:space="preserve"> rule</w:t>
      </w:r>
      <w:r w:rsidR="001F155C">
        <w:rPr>
          <w:sz w:val="22"/>
          <w:szCs w:val="22"/>
          <w:u w:val="single"/>
        </w:rPr>
        <w:t xml:space="preserve">. </w:t>
      </w:r>
      <w:r w:rsidRPr="00C148CD">
        <w:rPr>
          <w:sz w:val="22"/>
          <w:szCs w:val="22"/>
        </w:rPr>
        <w:t xml:space="preserve"> Employment Specialist Services assist a </w:t>
      </w:r>
      <w:r w:rsidR="001F155C">
        <w:rPr>
          <w:sz w:val="22"/>
          <w:szCs w:val="22"/>
        </w:rPr>
        <w:t>M</w:t>
      </w:r>
      <w:r w:rsidR="001F155C" w:rsidRPr="00C148CD">
        <w:rPr>
          <w:sz w:val="22"/>
          <w:szCs w:val="22"/>
        </w:rPr>
        <w:t xml:space="preserve">ember </w:t>
      </w:r>
      <w:r w:rsidRPr="00C148CD">
        <w:rPr>
          <w:sz w:val="22"/>
          <w:szCs w:val="22"/>
        </w:rPr>
        <w:t>to establish and or sustain a</w:t>
      </w:r>
      <w:r w:rsidR="008B7A39">
        <w:rPr>
          <w:sz w:val="22"/>
          <w:szCs w:val="22"/>
        </w:rPr>
        <w:t xml:space="preserve"> </w:t>
      </w:r>
      <w:r w:rsidRPr="00C148CD">
        <w:rPr>
          <w:sz w:val="22"/>
          <w:szCs w:val="22"/>
        </w:rPr>
        <w:t>business venture that is income producing. MaineCare funds may not be used to defray the expenses associated with the start up or operating a business.</w:t>
      </w:r>
    </w:p>
    <w:p w14:paraId="04E9D3C7" w14:textId="77777777" w:rsidR="00AD4E57" w:rsidRPr="00C148CD" w:rsidRDefault="00AD4E57" w:rsidP="00AD4E57">
      <w:pPr>
        <w:tabs>
          <w:tab w:val="num" w:pos="1800"/>
          <w:tab w:val="left" w:pos="2520"/>
          <w:tab w:val="left" w:pos="3240"/>
        </w:tabs>
        <w:ind w:left="1800"/>
        <w:rPr>
          <w:sz w:val="22"/>
          <w:szCs w:val="22"/>
        </w:rPr>
      </w:pPr>
    </w:p>
    <w:p w14:paraId="196E24FB" w14:textId="6A71F4CD" w:rsidR="00AD4E57" w:rsidRDefault="00AD4E57" w:rsidP="00AD4E57">
      <w:pPr>
        <w:tabs>
          <w:tab w:val="num" w:pos="1800"/>
          <w:tab w:val="left" w:pos="2520"/>
          <w:tab w:val="left" w:pos="3240"/>
        </w:tabs>
        <w:ind w:left="1800"/>
        <w:rPr>
          <w:sz w:val="22"/>
          <w:szCs w:val="22"/>
        </w:rPr>
      </w:pPr>
      <w:r w:rsidRPr="005E0E29">
        <w:rPr>
          <w:bCs/>
          <w:sz w:val="22"/>
          <w:szCs w:val="22"/>
        </w:rPr>
        <w:t>“Services Delivered for the Member” (formerly</w:t>
      </w:r>
      <w:r>
        <w:rPr>
          <w:b/>
          <w:sz w:val="22"/>
          <w:szCs w:val="22"/>
        </w:rPr>
        <w:t xml:space="preserve"> </w:t>
      </w:r>
      <w:r w:rsidRPr="00C148CD">
        <w:rPr>
          <w:sz w:val="22"/>
          <w:szCs w:val="22"/>
        </w:rPr>
        <w:t>“On Behalf of”</w:t>
      </w:r>
      <w:r>
        <w:rPr>
          <w:sz w:val="22"/>
          <w:szCs w:val="22"/>
        </w:rPr>
        <w:t>), as defined in this rule,</w:t>
      </w:r>
      <w:r w:rsidRPr="00C148CD">
        <w:rPr>
          <w:sz w:val="22"/>
          <w:szCs w:val="22"/>
        </w:rPr>
        <w:t xml:space="preserve"> is included in the established authorization </w:t>
      </w:r>
      <w:r>
        <w:rPr>
          <w:sz w:val="22"/>
          <w:szCs w:val="22"/>
        </w:rPr>
        <w:t>for Employment Specia</w:t>
      </w:r>
      <w:r w:rsidR="001D623E">
        <w:rPr>
          <w:sz w:val="22"/>
          <w:szCs w:val="22"/>
        </w:rPr>
        <w:t>list Services</w:t>
      </w:r>
      <w:r w:rsidRPr="00C148CD">
        <w:rPr>
          <w:sz w:val="22"/>
          <w:szCs w:val="22"/>
        </w:rPr>
        <w:t>.</w:t>
      </w:r>
      <w:r w:rsidRPr="00D97202">
        <w:rPr>
          <w:sz w:val="22"/>
          <w:szCs w:val="22"/>
        </w:rPr>
        <w:t xml:space="preserve"> </w:t>
      </w:r>
      <w:r>
        <w:rPr>
          <w:sz w:val="22"/>
          <w:szCs w:val="22"/>
        </w:rPr>
        <w:t xml:space="preserve">For details related to covered and non-covered </w:t>
      </w:r>
      <w:r w:rsidRPr="005E0E29">
        <w:rPr>
          <w:bCs/>
          <w:sz w:val="22"/>
          <w:szCs w:val="22"/>
        </w:rPr>
        <w:t>“Services Delivered for the Member” (formerly</w:t>
      </w:r>
      <w:r>
        <w:rPr>
          <w:b/>
          <w:sz w:val="22"/>
          <w:szCs w:val="22"/>
        </w:rPr>
        <w:t xml:space="preserve"> </w:t>
      </w:r>
      <w:r w:rsidRPr="00C148CD">
        <w:rPr>
          <w:sz w:val="22"/>
          <w:szCs w:val="22"/>
        </w:rPr>
        <w:t>“On Behalf of”</w:t>
      </w:r>
      <w:r>
        <w:rPr>
          <w:sz w:val="22"/>
          <w:szCs w:val="22"/>
        </w:rPr>
        <w:t>) activities see 29.18.</w:t>
      </w:r>
    </w:p>
    <w:p w14:paraId="0B856056" w14:textId="77777777" w:rsidR="00083039" w:rsidRPr="00C148CD" w:rsidRDefault="00083039" w:rsidP="00104A89">
      <w:pPr>
        <w:tabs>
          <w:tab w:val="left" w:pos="720"/>
          <w:tab w:val="left" w:pos="1800"/>
          <w:tab w:val="left" w:pos="2520"/>
          <w:tab w:val="left" w:pos="3240"/>
        </w:tabs>
        <w:ind w:left="1800"/>
        <w:rPr>
          <w:sz w:val="22"/>
          <w:szCs w:val="22"/>
        </w:rPr>
      </w:pPr>
    </w:p>
    <w:p w14:paraId="4282A126" w14:textId="50557297" w:rsidR="00E040A9" w:rsidRPr="00925AA6" w:rsidRDefault="00E040A9" w:rsidP="00E040A9">
      <w:pPr>
        <w:tabs>
          <w:tab w:val="num" w:pos="1800"/>
          <w:tab w:val="left" w:pos="2520"/>
          <w:tab w:val="left" w:pos="3240"/>
        </w:tabs>
        <w:ind w:left="1800"/>
        <w:rPr>
          <w:sz w:val="22"/>
          <w:szCs w:val="22"/>
        </w:rPr>
      </w:pPr>
      <w:r w:rsidRPr="00925AA6">
        <w:rPr>
          <w:sz w:val="22"/>
          <w:szCs w:val="22"/>
        </w:rPr>
        <w:t>Medical Add-On</w:t>
      </w:r>
      <w:r>
        <w:rPr>
          <w:sz w:val="22"/>
          <w:szCs w:val="22"/>
        </w:rPr>
        <w:t xml:space="preserve">, as defined in this rule and when </w:t>
      </w:r>
      <w:r w:rsidRPr="00925AA6">
        <w:rPr>
          <w:sz w:val="22"/>
          <w:szCs w:val="22"/>
        </w:rPr>
        <w:t>reviewed and approved by OADS</w:t>
      </w:r>
      <w:r>
        <w:rPr>
          <w:sz w:val="22"/>
          <w:szCs w:val="22"/>
        </w:rPr>
        <w:t>,</w:t>
      </w:r>
      <w:r w:rsidRPr="00925AA6">
        <w:rPr>
          <w:sz w:val="22"/>
          <w:szCs w:val="22"/>
        </w:rPr>
        <w:t xml:space="preserve">  is included in the established authorization for </w:t>
      </w:r>
      <w:r>
        <w:rPr>
          <w:sz w:val="22"/>
          <w:szCs w:val="22"/>
        </w:rPr>
        <w:t>Employment Specialist</w:t>
      </w:r>
      <w:r w:rsidRPr="00925AA6">
        <w:rPr>
          <w:sz w:val="22"/>
          <w:szCs w:val="22"/>
        </w:rPr>
        <w:t xml:space="preserve"> </w:t>
      </w:r>
      <w:r w:rsidR="001D623E">
        <w:rPr>
          <w:sz w:val="22"/>
          <w:szCs w:val="22"/>
        </w:rPr>
        <w:t>S</w:t>
      </w:r>
      <w:r w:rsidR="001D623E" w:rsidRPr="00925AA6">
        <w:rPr>
          <w:sz w:val="22"/>
          <w:szCs w:val="22"/>
        </w:rPr>
        <w:t>ervice</w:t>
      </w:r>
      <w:r w:rsidR="001D623E">
        <w:rPr>
          <w:sz w:val="22"/>
          <w:szCs w:val="22"/>
        </w:rPr>
        <w:t>s and</w:t>
      </w:r>
      <w:r w:rsidRPr="00925AA6">
        <w:rPr>
          <w:sz w:val="22"/>
          <w:szCs w:val="22"/>
        </w:rPr>
        <w:t xml:space="preserve"> is not a separately billable activity. </w:t>
      </w:r>
      <w:r>
        <w:rPr>
          <w:sz w:val="22"/>
          <w:szCs w:val="22"/>
        </w:rPr>
        <w:t>For detailed requirements and application process for Medical Add-On see 29.17.</w:t>
      </w:r>
    </w:p>
    <w:p w14:paraId="19348630" w14:textId="77777777" w:rsidR="009E7474" w:rsidRPr="00C148CD" w:rsidRDefault="009E7474" w:rsidP="009E7474">
      <w:pPr>
        <w:tabs>
          <w:tab w:val="left" w:pos="720"/>
          <w:tab w:val="left" w:pos="1800"/>
          <w:tab w:val="left" w:pos="2520"/>
          <w:tab w:val="left" w:pos="3240"/>
        </w:tabs>
        <w:ind w:left="1800"/>
        <w:rPr>
          <w:sz w:val="22"/>
          <w:szCs w:val="22"/>
        </w:rPr>
      </w:pPr>
    </w:p>
    <w:p w14:paraId="0F0C8CFF" w14:textId="77777777" w:rsidR="009E7474" w:rsidRDefault="009E7474" w:rsidP="009E7474">
      <w:pPr>
        <w:tabs>
          <w:tab w:val="left" w:pos="720"/>
          <w:tab w:val="left" w:pos="1800"/>
          <w:tab w:val="left" w:pos="2520"/>
          <w:tab w:val="left" w:pos="3240"/>
        </w:tabs>
        <w:rPr>
          <w:sz w:val="22"/>
          <w:szCs w:val="22"/>
        </w:rPr>
      </w:pPr>
      <w:r>
        <w:rPr>
          <w:b/>
          <w:sz w:val="22"/>
          <w:szCs w:val="22"/>
        </w:rPr>
        <w:t xml:space="preserve">29.05 </w:t>
      </w:r>
      <w:r>
        <w:rPr>
          <w:b/>
          <w:sz w:val="22"/>
          <w:szCs w:val="22"/>
        </w:rPr>
        <w:tab/>
        <w:t xml:space="preserve">COVERED SERVICES </w:t>
      </w:r>
      <w:r>
        <w:rPr>
          <w:sz w:val="22"/>
          <w:szCs w:val="22"/>
        </w:rPr>
        <w:t>(cont.)</w:t>
      </w:r>
    </w:p>
    <w:p w14:paraId="6F89D6E5" w14:textId="77777777" w:rsidR="009E7474" w:rsidRDefault="009E7474" w:rsidP="009E7474">
      <w:pPr>
        <w:tabs>
          <w:tab w:val="left" w:pos="720"/>
          <w:tab w:val="left" w:pos="1800"/>
          <w:tab w:val="left" w:pos="2520"/>
          <w:tab w:val="left" w:pos="3240"/>
        </w:tabs>
        <w:ind w:left="1800"/>
        <w:rPr>
          <w:sz w:val="22"/>
          <w:szCs w:val="22"/>
        </w:rPr>
      </w:pPr>
    </w:p>
    <w:p w14:paraId="505CC730" w14:textId="0484CC70" w:rsidR="00901EA2" w:rsidRDefault="00104A89" w:rsidP="00901EA2">
      <w:pPr>
        <w:tabs>
          <w:tab w:val="left" w:pos="720"/>
          <w:tab w:val="left" w:pos="1800"/>
          <w:tab w:val="left" w:pos="2520"/>
          <w:tab w:val="left" w:pos="3240"/>
        </w:tabs>
        <w:ind w:left="1800"/>
        <w:rPr>
          <w:sz w:val="22"/>
          <w:szCs w:val="22"/>
        </w:rPr>
      </w:pPr>
      <w:r w:rsidRPr="00C148CD">
        <w:rPr>
          <w:sz w:val="22"/>
          <w:szCs w:val="22"/>
        </w:rPr>
        <w:t>The cost of transportation related to the provision of Employment Specialist Services is a component of the rate paid for the service.</w:t>
      </w:r>
    </w:p>
    <w:p w14:paraId="315427BA" w14:textId="77777777" w:rsidR="009E7474" w:rsidRDefault="009E7474" w:rsidP="00104A89">
      <w:pPr>
        <w:tabs>
          <w:tab w:val="left" w:pos="720"/>
          <w:tab w:val="left" w:pos="1800"/>
          <w:tab w:val="left" w:pos="2520"/>
          <w:tab w:val="left" w:pos="3240"/>
        </w:tabs>
        <w:ind w:left="1800"/>
        <w:rPr>
          <w:sz w:val="22"/>
          <w:szCs w:val="22"/>
        </w:rPr>
      </w:pPr>
    </w:p>
    <w:p w14:paraId="4CDDB43C" w14:textId="726BEC46" w:rsidR="00A7573A" w:rsidRDefault="00771CC3" w:rsidP="00104A89">
      <w:pPr>
        <w:tabs>
          <w:tab w:val="left" w:pos="720"/>
          <w:tab w:val="left" w:pos="1800"/>
          <w:tab w:val="left" w:pos="2520"/>
          <w:tab w:val="left" w:pos="3240"/>
        </w:tabs>
        <w:ind w:left="1800"/>
        <w:rPr>
          <w:sz w:val="22"/>
          <w:szCs w:val="22"/>
        </w:rPr>
      </w:pPr>
      <w:r>
        <w:rPr>
          <w:sz w:val="22"/>
          <w:szCs w:val="22"/>
        </w:rPr>
        <w:t>Employment Specialist Services are Provider-Managed services.</w:t>
      </w:r>
    </w:p>
    <w:p w14:paraId="04C3A494" w14:textId="77777777" w:rsidR="00A7573A" w:rsidRDefault="00A7573A" w:rsidP="00104A89">
      <w:pPr>
        <w:tabs>
          <w:tab w:val="left" w:pos="720"/>
          <w:tab w:val="left" w:pos="1800"/>
          <w:tab w:val="left" w:pos="2520"/>
          <w:tab w:val="left" w:pos="3240"/>
        </w:tabs>
        <w:ind w:left="1800"/>
        <w:rPr>
          <w:sz w:val="22"/>
          <w:szCs w:val="22"/>
        </w:rPr>
      </w:pPr>
    </w:p>
    <w:p w14:paraId="7329907D" w14:textId="3A43CF13" w:rsidR="004869D2" w:rsidRDefault="004869D2" w:rsidP="004869D2">
      <w:pPr>
        <w:ind w:left="1800" w:hanging="1080"/>
        <w:rPr>
          <w:sz w:val="22"/>
          <w:szCs w:val="22"/>
        </w:rPr>
      </w:pPr>
      <w:r w:rsidRPr="00782C21">
        <w:rPr>
          <w:b/>
          <w:bCs/>
          <w:sz w:val="22"/>
          <w:szCs w:val="22"/>
        </w:rPr>
        <w:t>29.0</w:t>
      </w:r>
      <w:r>
        <w:rPr>
          <w:b/>
          <w:bCs/>
          <w:sz w:val="22"/>
          <w:szCs w:val="22"/>
        </w:rPr>
        <w:t>5</w:t>
      </w:r>
      <w:r w:rsidRPr="00782C21">
        <w:rPr>
          <w:b/>
          <w:bCs/>
          <w:sz w:val="22"/>
          <w:szCs w:val="22"/>
        </w:rPr>
        <w:t>-6</w:t>
      </w:r>
      <w:r w:rsidRPr="00782C21">
        <w:rPr>
          <w:b/>
          <w:bCs/>
          <w:sz w:val="22"/>
          <w:szCs w:val="22"/>
        </w:rPr>
        <w:tab/>
        <w:t>Financial Management Services</w:t>
      </w:r>
      <w:r>
        <w:rPr>
          <w:sz w:val="22"/>
          <w:szCs w:val="22"/>
        </w:rPr>
        <w:t xml:space="preserve"> </w:t>
      </w:r>
      <w:r w:rsidRPr="00A43875">
        <w:rPr>
          <w:sz w:val="22"/>
          <w:szCs w:val="22"/>
        </w:rPr>
        <w:t xml:space="preserve">are a critical support for </w:t>
      </w:r>
      <w:r>
        <w:rPr>
          <w:sz w:val="22"/>
          <w:szCs w:val="22"/>
        </w:rPr>
        <w:t>self-</w:t>
      </w:r>
      <w:r w:rsidR="001D623E" w:rsidRPr="00A43875">
        <w:rPr>
          <w:sz w:val="22"/>
          <w:szCs w:val="22"/>
        </w:rPr>
        <w:t>direction</w:t>
      </w:r>
      <w:r w:rsidR="001D623E">
        <w:rPr>
          <w:sz w:val="22"/>
          <w:szCs w:val="22"/>
        </w:rPr>
        <w:t xml:space="preserve"> and</w:t>
      </w:r>
      <w:r>
        <w:rPr>
          <w:sz w:val="22"/>
          <w:szCs w:val="22"/>
        </w:rPr>
        <w:t xml:space="preserve"> encompass making payments</w:t>
      </w:r>
      <w:r w:rsidRPr="00A43875">
        <w:rPr>
          <w:sz w:val="22"/>
          <w:szCs w:val="22"/>
        </w:rPr>
        <w:t xml:space="preserve"> through a</w:t>
      </w:r>
      <w:r>
        <w:rPr>
          <w:sz w:val="22"/>
          <w:szCs w:val="22"/>
        </w:rPr>
        <w:t xml:space="preserve"> </w:t>
      </w:r>
      <w:r w:rsidR="00E11F0F">
        <w:rPr>
          <w:sz w:val="22"/>
          <w:szCs w:val="22"/>
        </w:rPr>
        <w:t>FI</w:t>
      </w:r>
      <w:r w:rsidR="001D386E">
        <w:rPr>
          <w:sz w:val="22"/>
          <w:szCs w:val="22"/>
        </w:rPr>
        <w:t xml:space="preserve"> </w:t>
      </w:r>
      <w:r w:rsidRPr="00A43875">
        <w:rPr>
          <w:sz w:val="22"/>
          <w:szCs w:val="22"/>
        </w:rPr>
        <w:t xml:space="preserve">that performs financial transactions (paying for goods and services or processing payroll for </w:t>
      </w:r>
      <w:r>
        <w:rPr>
          <w:sz w:val="22"/>
          <w:szCs w:val="22"/>
        </w:rPr>
        <w:t>Members</w:t>
      </w:r>
      <w:r w:rsidRPr="00A43875">
        <w:rPr>
          <w:sz w:val="22"/>
          <w:szCs w:val="22"/>
        </w:rPr>
        <w:t xml:space="preserve">’ workers included in the </w:t>
      </w:r>
      <w:r>
        <w:rPr>
          <w:sz w:val="22"/>
          <w:szCs w:val="22"/>
        </w:rPr>
        <w:t>Member</w:t>
      </w:r>
      <w:r w:rsidRPr="00A43875">
        <w:rPr>
          <w:sz w:val="22"/>
          <w:szCs w:val="22"/>
        </w:rPr>
        <w:t xml:space="preserve">’s service plan) on behalf of the </w:t>
      </w:r>
      <w:r>
        <w:rPr>
          <w:sz w:val="22"/>
          <w:szCs w:val="22"/>
        </w:rPr>
        <w:t>Member</w:t>
      </w:r>
      <w:r w:rsidRPr="00A43875">
        <w:rPr>
          <w:sz w:val="22"/>
          <w:szCs w:val="22"/>
        </w:rPr>
        <w:t>.</w:t>
      </w:r>
    </w:p>
    <w:p w14:paraId="0A8D572D" w14:textId="77777777" w:rsidR="00B141C4" w:rsidRDefault="00B141C4" w:rsidP="004869D2">
      <w:pPr>
        <w:ind w:left="1800"/>
        <w:rPr>
          <w:sz w:val="22"/>
          <w:szCs w:val="22"/>
        </w:rPr>
      </w:pPr>
    </w:p>
    <w:p w14:paraId="3667F778" w14:textId="53449ECF" w:rsidR="004869D2" w:rsidRDefault="004869D2" w:rsidP="004869D2">
      <w:pPr>
        <w:ind w:left="1800"/>
        <w:rPr>
          <w:sz w:val="22"/>
          <w:szCs w:val="22"/>
        </w:rPr>
      </w:pPr>
      <w:r w:rsidRPr="7D96AB92">
        <w:rPr>
          <w:sz w:val="22"/>
          <w:szCs w:val="22"/>
        </w:rPr>
        <w:t>This</w:t>
      </w:r>
      <w:r w:rsidRPr="00C2138D">
        <w:rPr>
          <w:sz w:val="22"/>
          <w:szCs w:val="22"/>
        </w:rPr>
        <w:t xml:space="preserve"> service </w:t>
      </w:r>
      <w:r w:rsidRPr="7D96AB92">
        <w:rPr>
          <w:sz w:val="22"/>
          <w:szCs w:val="22"/>
        </w:rPr>
        <w:t>includes</w:t>
      </w:r>
      <w:r w:rsidRPr="00C2138D">
        <w:rPr>
          <w:sz w:val="22"/>
          <w:szCs w:val="22"/>
        </w:rPr>
        <w:t xml:space="preserve">: </w:t>
      </w:r>
    </w:p>
    <w:p w14:paraId="561617E3" w14:textId="77777777" w:rsidR="00F76F51" w:rsidRDefault="00F76F51" w:rsidP="004869D2">
      <w:pPr>
        <w:ind w:left="1800"/>
        <w:rPr>
          <w:sz w:val="22"/>
          <w:szCs w:val="22"/>
        </w:rPr>
      </w:pPr>
    </w:p>
    <w:p w14:paraId="4D8D918E" w14:textId="238353FF" w:rsidR="004869D2" w:rsidRPr="00C74CBD" w:rsidRDefault="004869D2" w:rsidP="009E7474">
      <w:pPr>
        <w:ind w:left="2520" w:hanging="720"/>
        <w:rPr>
          <w:sz w:val="22"/>
          <w:szCs w:val="22"/>
        </w:rPr>
      </w:pPr>
      <w:r>
        <w:rPr>
          <w:sz w:val="22"/>
          <w:szCs w:val="22"/>
        </w:rPr>
        <w:t>A.</w:t>
      </w:r>
      <w:r w:rsidRPr="00C74CBD">
        <w:rPr>
          <w:sz w:val="22"/>
          <w:szCs w:val="22"/>
        </w:rPr>
        <w:t xml:space="preserve"> </w:t>
      </w:r>
      <w:r w:rsidR="009E7474">
        <w:rPr>
          <w:sz w:val="22"/>
          <w:szCs w:val="22"/>
        </w:rPr>
        <w:tab/>
      </w:r>
      <w:r w:rsidRPr="00C74CBD">
        <w:rPr>
          <w:sz w:val="22"/>
          <w:szCs w:val="22"/>
        </w:rPr>
        <w:t xml:space="preserve">Explanation of program rules and requirements including providing skills training for the Member or Representative on their responsibilities in exercising both employer and budget authority consistent with authorized services;  </w:t>
      </w:r>
    </w:p>
    <w:p w14:paraId="4B15E20E" w14:textId="4FAC63F3" w:rsidR="004869D2" w:rsidRPr="00C74CBD" w:rsidRDefault="004869D2" w:rsidP="009E7474">
      <w:pPr>
        <w:ind w:left="2520" w:hanging="720"/>
        <w:rPr>
          <w:sz w:val="22"/>
          <w:szCs w:val="22"/>
        </w:rPr>
      </w:pPr>
      <w:r>
        <w:rPr>
          <w:sz w:val="22"/>
          <w:szCs w:val="22"/>
        </w:rPr>
        <w:t>B.</w:t>
      </w:r>
      <w:r w:rsidRPr="00C74CBD">
        <w:rPr>
          <w:sz w:val="22"/>
          <w:szCs w:val="22"/>
        </w:rPr>
        <w:t xml:space="preserve"> </w:t>
      </w:r>
      <w:r w:rsidR="009E7474">
        <w:rPr>
          <w:sz w:val="22"/>
          <w:szCs w:val="22"/>
        </w:rPr>
        <w:tab/>
      </w:r>
      <w:r w:rsidRPr="00C74CBD">
        <w:rPr>
          <w:sz w:val="22"/>
          <w:szCs w:val="22"/>
        </w:rPr>
        <w:t>Enroll</w:t>
      </w:r>
      <w:r>
        <w:rPr>
          <w:sz w:val="22"/>
          <w:szCs w:val="22"/>
        </w:rPr>
        <w:t>ing</w:t>
      </w:r>
      <w:r w:rsidRPr="00C74CBD">
        <w:rPr>
          <w:sz w:val="22"/>
          <w:szCs w:val="22"/>
        </w:rPr>
        <w:t xml:space="preserve"> Employer/</w:t>
      </w:r>
      <w:proofErr w:type="spellStart"/>
      <w:r w:rsidRPr="00C74CBD">
        <w:rPr>
          <w:sz w:val="22"/>
          <w:szCs w:val="22"/>
        </w:rPr>
        <w:t>Employer</w:t>
      </w:r>
      <w:proofErr w:type="spellEnd"/>
      <w:r w:rsidRPr="00C74CBD">
        <w:rPr>
          <w:sz w:val="22"/>
          <w:szCs w:val="22"/>
        </w:rPr>
        <w:t xml:space="preserve"> of Record and </w:t>
      </w:r>
      <w:r>
        <w:rPr>
          <w:sz w:val="22"/>
          <w:szCs w:val="22"/>
        </w:rPr>
        <w:t>e</w:t>
      </w:r>
      <w:r w:rsidRPr="00C74CBD">
        <w:rPr>
          <w:sz w:val="22"/>
          <w:szCs w:val="22"/>
        </w:rPr>
        <w:t>mployees</w:t>
      </w:r>
      <w:r>
        <w:rPr>
          <w:sz w:val="22"/>
          <w:szCs w:val="22"/>
        </w:rPr>
        <w:t xml:space="preserve"> in the payroll processing system</w:t>
      </w:r>
      <w:r w:rsidRPr="00C74CBD">
        <w:rPr>
          <w:sz w:val="22"/>
          <w:szCs w:val="22"/>
        </w:rPr>
        <w:t xml:space="preserve">;  </w:t>
      </w:r>
    </w:p>
    <w:p w14:paraId="218E1B63" w14:textId="003A14A3" w:rsidR="004869D2" w:rsidRPr="00C74CBD" w:rsidRDefault="004869D2" w:rsidP="009E7474">
      <w:pPr>
        <w:ind w:left="2520" w:hanging="720"/>
        <w:rPr>
          <w:sz w:val="22"/>
          <w:szCs w:val="22"/>
        </w:rPr>
      </w:pPr>
      <w:r>
        <w:rPr>
          <w:sz w:val="22"/>
          <w:szCs w:val="22"/>
        </w:rPr>
        <w:t>C.</w:t>
      </w:r>
      <w:r w:rsidRPr="00C74CBD">
        <w:rPr>
          <w:sz w:val="22"/>
          <w:szCs w:val="22"/>
        </w:rPr>
        <w:t xml:space="preserve"> </w:t>
      </w:r>
      <w:r w:rsidR="009E7474">
        <w:rPr>
          <w:sz w:val="22"/>
          <w:szCs w:val="22"/>
        </w:rPr>
        <w:tab/>
      </w:r>
      <w:r w:rsidRPr="00C74CBD">
        <w:rPr>
          <w:sz w:val="22"/>
          <w:szCs w:val="22"/>
        </w:rPr>
        <w:t>Payroll processing for employees address</w:t>
      </w:r>
      <w:r>
        <w:rPr>
          <w:sz w:val="22"/>
          <w:szCs w:val="22"/>
        </w:rPr>
        <w:t>ing</w:t>
      </w:r>
      <w:r w:rsidRPr="00C74CBD">
        <w:rPr>
          <w:sz w:val="22"/>
          <w:szCs w:val="22"/>
        </w:rPr>
        <w:t xml:space="preserve"> federal, state and local employment tax, labor and workers’ compensation insurance rules, required background checks, and other requirements that apply </w:t>
      </w:r>
      <w:r>
        <w:rPr>
          <w:sz w:val="22"/>
          <w:szCs w:val="22"/>
        </w:rPr>
        <w:t>on behalf of</w:t>
      </w:r>
      <w:r w:rsidRPr="00C74CBD">
        <w:rPr>
          <w:sz w:val="22"/>
          <w:szCs w:val="22"/>
        </w:rPr>
        <w:t xml:space="preserve"> the Member function</w:t>
      </w:r>
      <w:r>
        <w:rPr>
          <w:sz w:val="22"/>
          <w:szCs w:val="22"/>
        </w:rPr>
        <w:t>ing</w:t>
      </w:r>
      <w:r w:rsidRPr="00C74CBD">
        <w:rPr>
          <w:sz w:val="22"/>
          <w:szCs w:val="22"/>
        </w:rPr>
        <w:t xml:space="preserve"> as the employer of workers;  </w:t>
      </w:r>
    </w:p>
    <w:p w14:paraId="63BD78CF" w14:textId="1543B358" w:rsidR="004869D2" w:rsidRPr="00C74CBD" w:rsidRDefault="004869D2" w:rsidP="009E7474">
      <w:pPr>
        <w:ind w:left="2520" w:hanging="720"/>
        <w:rPr>
          <w:sz w:val="22"/>
          <w:szCs w:val="22"/>
        </w:rPr>
      </w:pPr>
      <w:r>
        <w:rPr>
          <w:sz w:val="22"/>
          <w:szCs w:val="22"/>
        </w:rPr>
        <w:t>D.</w:t>
      </w:r>
      <w:r w:rsidRPr="00C74CBD">
        <w:rPr>
          <w:sz w:val="22"/>
          <w:szCs w:val="22"/>
        </w:rPr>
        <w:t xml:space="preserve"> </w:t>
      </w:r>
      <w:r w:rsidR="009E7474">
        <w:rPr>
          <w:sz w:val="22"/>
          <w:szCs w:val="22"/>
        </w:rPr>
        <w:tab/>
      </w:r>
      <w:r w:rsidRPr="00C74CBD">
        <w:rPr>
          <w:sz w:val="22"/>
          <w:szCs w:val="22"/>
        </w:rPr>
        <w:t>Tracking spending and approving expenditures that align with the Department- approved Spending Plan Tool, including changes</w:t>
      </w:r>
      <w:r>
        <w:rPr>
          <w:sz w:val="22"/>
          <w:szCs w:val="22"/>
        </w:rPr>
        <w:t xml:space="preserve"> or </w:t>
      </w:r>
      <w:r w:rsidRPr="00C74CBD">
        <w:rPr>
          <w:sz w:val="22"/>
          <w:szCs w:val="22"/>
        </w:rPr>
        <w:t xml:space="preserve">additions to the list of Goods and Services; </w:t>
      </w:r>
    </w:p>
    <w:p w14:paraId="76D080DA" w14:textId="61FAF12B" w:rsidR="004869D2" w:rsidRPr="00C74CBD" w:rsidRDefault="004869D2" w:rsidP="009E7474">
      <w:pPr>
        <w:ind w:left="2520" w:hanging="720"/>
        <w:rPr>
          <w:sz w:val="22"/>
          <w:szCs w:val="22"/>
        </w:rPr>
      </w:pPr>
      <w:r>
        <w:rPr>
          <w:sz w:val="22"/>
          <w:szCs w:val="22"/>
        </w:rPr>
        <w:t>E.</w:t>
      </w:r>
      <w:r w:rsidRPr="00C74CBD">
        <w:rPr>
          <w:sz w:val="22"/>
          <w:szCs w:val="22"/>
        </w:rPr>
        <w:t xml:space="preserve"> </w:t>
      </w:r>
      <w:r w:rsidR="009E7474">
        <w:rPr>
          <w:sz w:val="22"/>
          <w:szCs w:val="22"/>
        </w:rPr>
        <w:tab/>
      </w:r>
      <w:r w:rsidRPr="00C74CBD">
        <w:rPr>
          <w:sz w:val="22"/>
          <w:szCs w:val="22"/>
        </w:rPr>
        <w:t xml:space="preserve">Making financial transactions on behalf of the Member within the scope of select services for self-direction;  </w:t>
      </w:r>
    </w:p>
    <w:p w14:paraId="37EC1B5D" w14:textId="3E4B63DD" w:rsidR="004869D2" w:rsidRPr="00C74CBD" w:rsidRDefault="004869D2" w:rsidP="009E7474">
      <w:pPr>
        <w:ind w:left="2520" w:hanging="720"/>
        <w:rPr>
          <w:sz w:val="22"/>
          <w:szCs w:val="22"/>
        </w:rPr>
      </w:pPr>
      <w:r>
        <w:rPr>
          <w:sz w:val="22"/>
          <w:szCs w:val="22"/>
        </w:rPr>
        <w:t>F.</w:t>
      </w:r>
      <w:r w:rsidRPr="00C74CBD">
        <w:rPr>
          <w:sz w:val="22"/>
          <w:szCs w:val="22"/>
        </w:rPr>
        <w:t xml:space="preserve"> </w:t>
      </w:r>
      <w:r w:rsidR="009E7474">
        <w:rPr>
          <w:sz w:val="22"/>
          <w:szCs w:val="22"/>
        </w:rPr>
        <w:tab/>
      </w:r>
      <w:r w:rsidRPr="00C74CBD">
        <w:rPr>
          <w:sz w:val="22"/>
          <w:szCs w:val="22"/>
        </w:rPr>
        <w:t>Providing a monthly financial report to the Member which includes projected and actual spending to ensure the Member stays within the individual budget based on approved service authorizations;</w:t>
      </w:r>
    </w:p>
    <w:p w14:paraId="77E29579" w14:textId="5FEF3ABE" w:rsidR="004869D2" w:rsidRPr="00C74CBD" w:rsidRDefault="004869D2" w:rsidP="006775FF">
      <w:pPr>
        <w:ind w:left="2520" w:hanging="720"/>
        <w:rPr>
          <w:sz w:val="22"/>
          <w:szCs w:val="22"/>
        </w:rPr>
      </w:pPr>
      <w:r>
        <w:rPr>
          <w:sz w:val="22"/>
          <w:szCs w:val="22"/>
        </w:rPr>
        <w:t>G.</w:t>
      </w:r>
      <w:r w:rsidRPr="00C74CBD">
        <w:rPr>
          <w:sz w:val="22"/>
          <w:szCs w:val="22"/>
        </w:rPr>
        <w:t xml:space="preserve"> </w:t>
      </w:r>
      <w:r w:rsidR="006775FF">
        <w:rPr>
          <w:sz w:val="22"/>
          <w:szCs w:val="22"/>
        </w:rPr>
        <w:tab/>
      </w:r>
      <w:r w:rsidRPr="00C74CBD">
        <w:rPr>
          <w:sz w:val="22"/>
          <w:szCs w:val="22"/>
        </w:rPr>
        <w:t xml:space="preserve">Assisting Member with resolving employee questions and complaints and remediating as appropriate; and </w:t>
      </w:r>
    </w:p>
    <w:p w14:paraId="4A8D493A" w14:textId="0890E16E" w:rsidR="004869D2" w:rsidRPr="00C74CBD" w:rsidRDefault="004869D2" w:rsidP="006775FF">
      <w:pPr>
        <w:ind w:left="2520" w:hanging="720"/>
        <w:rPr>
          <w:sz w:val="22"/>
          <w:szCs w:val="22"/>
        </w:rPr>
      </w:pPr>
      <w:r>
        <w:rPr>
          <w:sz w:val="22"/>
          <w:szCs w:val="22"/>
        </w:rPr>
        <w:t>H.</w:t>
      </w:r>
      <w:r w:rsidRPr="00C74CBD">
        <w:rPr>
          <w:sz w:val="22"/>
          <w:szCs w:val="22"/>
        </w:rPr>
        <w:t xml:space="preserve"> </w:t>
      </w:r>
      <w:r w:rsidR="006775FF">
        <w:rPr>
          <w:sz w:val="22"/>
          <w:szCs w:val="22"/>
        </w:rPr>
        <w:tab/>
      </w:r>
      <w:r w:rsidRPr="00C74CBD">
        <w:rPr>
          <w:sz w:val="22"/>
          <w:szCs w:val="22"/>
        </w:rPr>
        <w:t xml:space="preserve">Informing the Member that the Department does not require employers to offer health insurance coverage, but they may negotiate a stipend or wage adjustment to assist employee with costs of procuring their own benefits, such as healthcare coverage. </w:t>
      </w:r>
    </w:p>
    <w:p w14:paraId="293F2318" w14:textId="77777777" w:rsidR="004869D2" w:rsidRDefault="004869D2" w:rsidP="004869D2">
      <w:pPr>
        <w:ind w:left="2376"/>
        <w:rPr>
          <w:sz w:val="22"/>
          <w:szCs w:val="22"/>
        </w:rPr>
      </w:pPr>
    </w:p>
    <w:p w14:paraId="47B692A5" w14:textId="64EB2CB8" w:rsidR="004869D2" w:rsidRDefault="004869D2" w:rsidP="004869D2">
      <w:pPr>
        <w:tabs>
          <w:tab w:val="left" w:pos="720"/>
          <w:tab w:val="left" w:pos="1800"/>
          <w:tab w:val="left" w:pos="2520"/>
          <w:tab w:val="left" w:pos="3240"/>
        </w:tabs>
        <w:ind w:left="1800" w:hanging="1080"/>
        <w:rPr>
          <w:sz w:val="22"/>
          <w:szCs w:val="22"/>
        </w:rPr>
      </w:pPr>
      <w:r>
        <w:rPr>
          <w:sz w:val="22"/>
          <w:szCs w:val="22"/>
        </w:rPr>
        <w:tab/>
        <w:t>P</w:t>
      </w:r>
      <w:r w:rsidRPr="00655F39">
        <w:rPr>
          <w:sz w:val="22"/>
          <w:szCs w:val="22"/>
        </w:rPr>
        <w:t xml:space="preserve">ayments for services </w:t>
      </w:r>
      <w:r>
        <w:rPr>
          <w:sz w:val="22"/>
          <w:szCs w:val="22"/>
        </w:rPr>
        <w:t xml:space="preserve">must </w:t>
      </w:r>
      <w:r w:rsidRPr="006775FF">
        <w:rPr>
          <w:b/>
          <w:bCs/>
          <w:sz w:val="22"/>
          <w:szCs w:val="22"/>
        </w:rPr>
        <w:t>not</w:t>
      </w:r>
      <w:r>
        <w:rPr>
          <w:sz w:val="22"/>
          <w:szCs w:val="22"/>
        </w:rPr>
        <w:t xml:space="preserve"> be made </w:t>
      </w:r>
      <w:r w:rsidRPr="00655F39">
        <w:rPr>
          <w:sz w:val="22"/>
          <w:szCs w:val="22"/>
        </w:rPr>
        <w:t xml:space="preserve">directly to a </w:t>
      </w:r>
      <w:r>
        <w:rPr>
          <w:sz w:val="22"/>
          <w:szCs w:val="22"/>
        </w:rPr>
        <w:t>Member</w:t>
      </w:r>
      <w:r w:rsidRPr="00655F39">
        <w:rPr>
          <w:sz w:val="22"/>
          <w:szCs w:val="22"/>
        </w:rPr>
        <w:t xml:space="preserve">, either to reimburse the </w:t>
      </w:r>
      <w:r>
        <w:rPr>
          <w:sz w:val="22"/>
          <w:szCs w:val="22"/>
        </w:rPr>
        <w:t>Member</w:t>
      </w:r>
      <w:r w:rsidRPr="00655F39">
        <w:rPr>
          <w:sz w:val="22"/>
          <w:szCs w:val="22"/>
        </w:rPr>
        <w:t xml:space="preserve"> for expenses incurred or enable the </w:t>
      </w:r>
      <w:r>
        <w:rPr>
          <w:sz w:val="22"/>
          <w:szCs w:val="22"/>
        </w:rPr>
        <w:t>Member</w:t>
      </w:r>
      <w:r w:rsidRPr="00655F39">
        <w:rPr>
          <w:sz w:val="22"/>
          <w:szCs w:val="22"/>
        </w:rPr>
        <w:t xml:space="preserve"> to directly pay a service provider</w:t>
      </w:r>
      <w:r>
        <w:rPr>
          <w:sz w:val="22"/>
          <w:szCs w:val="22"/>
        </w:rPr>
        <w:t xml:space="preserve"> or employee</w:t>
      </w:r>
      <w:r w:rsidRPr="00655F39">
        <w:rPr>
          <w:sz w:val="22"/>
          <w:szCs w:val="22"/>
        </w:rPr>
        <w:t>.</w:t>
      </w:r>
    </w:p>
    <w:p w14:paraId="662390A9" w14:textId="77777777" w:rsidR="004F0B98" w:rsidRDefault="004F0B98" w:rsidP="004869D2">
      <w:pPr>
        <w:tabs>
          <w:tab w:val="left" w:pos="720"/>
          <w:tab w:val="left" w:pos="1800"/>
          <w:tab w:val="left" w:pos="2520"/>
          <w:tab w:val="left" w:pos="3240"/>
        </w:tabs>
        <w:ind w:left="1800" w:hanging="1080"/>
        <w:rPr>
          <w:sz w:val="22"/>
          <w:szCs w:val="22"/>
        </w:rPr>
      </w:pPr>
    </w:p>
    <w:p w14:paraId="2EDF7A74" w14:textId="4D6C1244" w:rsidR="004F0B98" w:rsidRPr="0079163B" w:rsidRDefault="004F0B98" w:rsidP="004869D2">
      <w:pPr>
        <w:tabs>
          <w:tab w:val="left" w:pos="720"/>
          <w:tab w:val="left" w:pos="1800"/>
          <w:tab w:val="left" w:pos="2520"/>
          <w:tab w:val="left" w:pos="3240"/>
        </w:tabs>
        <w:ind w:left="1800" w:hanging="1080"/>
        <w:rPr>
          <w:b/>
          <w:bCs/>
          <w:sz w:val="22"/>
          <w:szCs w:val="22"/>
        </w:rPr>
      </w:pPr>
      <w:r>
        <w:rPr>
          <w:sz w:val="22"/>
          <w:szCs w:val="22"/>
        </w:rPr>
        <w:tab/>
      </w:r>
      <w:r w:rsidRPr="00493D65">
        <w:rPr>
          <w:b/>
          <w:bCs/>
          <w:sz w:val="22"/>
          <w:szCs w:val="22"/>
        </w:rPr>
        <w:t>The Department is seeking and anticipates approval from CMS for the newly added FMS service with an effective date of March 1, 2024.</w:t>
      </w:r>
    </w:p>
    <w:p w14:paraId="57462276" w14:textId="77777777" w:rsidR="004869D2" w:rsidRDefault="004869D2" w:rsidP="004869D2">
      <w:pPr>
        <w:tabs>
          <w:tab w:val="left" w:pos="720"/>
          <w:tab w:val="left" w:pos="1800"/>
          <w:tab w:val="left" w:pos="2520"/>
          <w:tab w:val="left" w:pos="3240"/>
        </w:tabs>
        <w:ind w:left="1800" w:hanging="1080"/>
        <w:rPr>
          <w:b/>
          <w:sz w:val="22"/>
          <w:szCs w:val="22"/>
        </w:rPr>
      </w:pPr>
    </w:p>
    <w:p w14:paraId="48D12038" w14:textId="77777777" w:rsidR="006775FF" w:rsidRDefault="006775FF" w:rsidP="006775FF">
      <w:pPr>
        <w:tabs>
          <w:tab w:val="left" w:pos="720"/>
          <w:tab w:val="left" w:pos="1800"/>
          <w:tab w:val="left" w:pos="2520"/>
          <w:tab w:val="left" w:pos="3240"/>
        </w:tabs>
        <w:rPr>
          <w:sz w:val="22"/>
          <w:szCs w:val="22"/>
        </w:rPr>
      </w:pPr>
      <w:r>
        <w:rPr>
          <w:b/>
          <w:sz w:val="22"/>
          <w:szCs w:val="22"/>
        </w:rPr>
        <w:t xml:space="preserve">29.05 </w:t>
      </w:r>
      <w:r>
        <w:rPr>
          <w:b/>
          <w:sz w:val="22"/>
          <w:szCs w:val="22"/>
        </w:rPr>
        <w:tab/>
        <w:t xml:space="preserve">COVERED SERVICES </w:t>
      </w:r>
      <w:r>
        <w:rPr>
          <w:sz w:val="22"/>
          <w:szCs w:val="22"/>
        </w:rPr>
        <w:t>(cont.)</w:t>
      </w:r>
    </w:p>
    <w:p w14:paraId="7B60A95B" w14:textId="77777777" w:rsidR="006775FF" w:rsidRDefault="006775FF" w:rsidP="006775FF">
      <w:pPr>
        <w:tabs>
          <w:tab w:val="left" w:pos="720"/>
          <w:tab w:val="left" w:pos="1800"/>
          <w:tab w:val="left" w:pos="2520"/>
          <w:tab w:val="left" w:pos="3240"/>
        </w:tabs>
        <w:rPr>
          <w:sz w:val="22"/>
          <w:szCs w:val="22"/>
        </w:rPr>
      </w:pPr>
    </w:p>
    <w:p w14:paraId="4291D7D4" w14:textId="535B519E" w:rsidR="00104A89" w:rsidRPr="00C148CD" w:rsidRDefault="00104A89" w:rsidP="00104A89">
      <w:pPr>
        <w:tabs>
          <w:tab w:val="left" w:pos="720"/>
          <w:tab w:val="left" w:pos="1800"/>
          <w:tab w:val="left" w:pos="2520"/>
          <w:tab w:val="left" w:pos="3240"/>
        </w:tabs>
        <w:ind w:left="1800" w:hanging="1080"/>
        <w:rPr>
          <w:sz w:val="22"/>
          <w:szCs w:val="22"/>
        </w:rPr>
      </w:pPr>
      <w:r w:rsidRPr="004C7719">
        <w:rPr>
          <w:b/>
          <w:sz w:val="22"/>
          <w:szCs w:val="22"/>
        </w:rPr>
        <w:t>29.05-</w:t>
      </w:r>
      <w:r w:rsidR="00433D53">
        <w:rPr>
          <w:b/>
          <w:sz w:val="22"/>
          <w:szCs w:val="22"/>
        </w:rPr>
        <w:t>7</w:t>
      </w:r>
      <w:r w:rsidRPr="0001647F">
        <w:rPr>
          <w:sz w:val="22"/>
          <w:szCs w:val="22"/>
        </w:rPr>
        <w:tab/>
      </w:r>
      <w:r w:rsidRPr="0001647F">
        <w:rPr>
          <w:b/>
          <w:sz w:val="22"/>
          <w:szCs w:val="22"/>
        </w:rPr>
        <w:t>Home Accessibility Adaptations</w:t>
      </w:r>
      <w:r w:rsidRPr="0001647F">
        <w:rPr>
          <w:sz w:val="22"/>
          <w:szCs w:val="22"/>
        </w:rPr>
        <w:t xml:space="preserve"> are physical adaptations to the private residence of the </w:t>
      </w:r>
      <w:r w:rsidR="00433D53">
        <w:rPr>
          <w:sz w:val="22"/>
          <w:szCs w:val="22"/>
        </w:rPr>
        <w:t>M</w:t>
      </w:r>
      <w:r w:rsidR="00433D53" w:rsidRPr="0001647F">
        <w:rPr>
          <w:sz w:val="22"/>
          <w:szCs w:val="22"/>
        </w:rPr>
        <w:t xml:space="preserve">ember </w:t>
      </w:r>
      <w:r w:rsidRPr="0001647F">
        <w:rPr>
          <w:sz w:val="22"/>
          <w:szCs w:val="22"/>
        </w:rPr>
        <w:t xml:space="preserve">or the </w:t>
      </w:r>
      <w:r w:rsidR="00433D53">
        <w:rPr>
          <w:sz w:val="22"/>
          <w:szCs w:val="22"/>
        </w:rPr>
        <w:t>M</w:t>
      </w:r>
      <w:r w:rsidR="00433D53" w:rsidRPr="0001647F">
        <w:rPr>
          <w:sz w:val="22"/>
          <w:szCs w:val="22"/>
        </w:rPr>
        <w:t xml:space="preserve">ember’s </w:t>
      </w:r>
      <w:r w:rsidRPr="0001647F">
        <w:rPr>
          <w:sz w:val="22"/>
          <w:szCs w:val="22"/>
        </w:rPr>
        <w:t xml:space="preserve">family, </w:t>
      </w:r>
      <w:r w:rsidR="00906667">
        <w:rPr>
          <w:sz w:val="22"/>
          <w:szCs w:val="22"/>
        </w:rPr>
        <w:t>as documented in the PCSP</w:t>
      </w:r>
      <w:r w:rsidRPr="00C148CD">
        <w:rPr>
          <w:sz w:val="22"/>
          <w:szCs w:val="22"/>
        </w:rPr>
        <w:t xml:space="preserve">, </w:t>
      </w:r>
      <w:r w:rsidR="00906667">
        <w:rPr>
          <w:sz w:val="22"/>
          <w:szCs w:val="22"/>
        </w:rPr>
        <w:t>and</w:t>
      </w:r>
      <w:r w:rsidRPr="00C148CD">
        <w:rPr>
          <w:sz w:val="22"/>
          <w:szCs w:val="22"/>
        </w:rPr>
        <w:t xml:space="preserve"> necessary to ensure the health, welfare and safety of the </w:t>
      </w:r>
      <w:r w:rsidR="002D23EA">
        <w:rPr>
          <w:sz w:val="22"/>
          <w:szCs w:val="22"/>
        </w:rPr>
        <w:t>M</w:t>
      </w:r>
      <w:r w:rsidR="002D23EA" w:rsidRPr="00C148CD">
        <w:rPr>
          <w:sz w:val="22"/>
          <w:szCs w:val="22"/>
        </w:rPr>
        <w:t xml:space="preserve">ember </w:t>
      </w:r>
      <w:r w:rsidRPr="00C148CD">
        <w:rPr>
          <w:sz w:val="22"/>
          <w:szCs w:val="22"/>
        </w:rPr>
        <w:t xml:space="preserve">or that enable the </w:t>
      </w:r>
      <w:r w:rsidR="002D23EA">
        <w:rPr>
          <w:sz w:val="22"/>
          <w:szCs w:val="22"/>
        </w:rPr>
        <w:t>M</w:t>
      </w:r>
      <w:r w:rsidR="002D23EA" w:rsidRPr="00C148CD">
        <w:rPr>
          <w:sz w:val="22"/>
          <w:szCs w:val="22"/>
        </w:rPr>
        <w:t xml:space="preserve">ember </w:t>
      </w:r>
      <w:r w:rsidRPr="00C148CD">
        <w:rPr>
          <w:sz w:val="22"/>
          <w:szCs w:val="22"/>
        </w:rPr>
        <w:t>to function with greater independence in the home.</w:t>
      </w:r>
      <w:r w:rsidR="005B6EC1" w:rsidRPr="005B6EC1">
        <w:rPr>
          <w:sz w:val="22"/>
          <w:szCs w:val="22"/>
        </w:rPr>
        <w:t xml:space="preserve"> </w:t>
      </w:r>
      <w:r w:rsidR="005B6EC1" w:rsidRPr="00C148CD">
        <w:rPr>
          <w:sz w:val="22"/>
          <w:szCs w:val="22"/>
        </w:rPr>
        <w:t xml:space="preserve">These include adaptations that are not covered under other sections of the </w:t>
      </w:r>
      <w:r w:rsidR="005B6EC1" w:rsidRPr="1D773A40">
        <w:rPr>
          <w:i/>
          <w:iCs/>
          <w:sz w:val="22"/>
          <w:szCs w:val="22"/>
        </w:rPr>
        <w:t>MaineCare Benefits Manual</w:t>
      </w:r>
      <w:r w:rsidR="005B6EC1">
        <w:rPr>
          <w:sz w:val="22"/>
          <w:szCs w:val="22"/>
        </w:rPr>
        <w:t xml:space="preserve">, </w:t>
      </w:r>
      <w:r w:rsidR="005B6EC1" w:rsidRPr="1D773A40">
        <w:rPr>
          <w:sz w:val="22"/>
          <w:szCs w:val="22"/>
        </w:rPr>
        <w:t xml:space="preserve">determined medically necessary as documented by a licensed physician or other </w:t>
      </w:r>
      <w:r w:rsidR="005B6EC1" w:rsidRPr="6F8F4E17">
        <w:rPr>
          <w:sz w:val="22"/>
          <w:szCs w:val="22"/>
        </w:rPr>
        <w:t>medical professional</w:t>
      </w:r>
      <w:r w:rsidR="005B6EC1">
        <w:rPr>
          <w:sz w:val="22"/>
          <w:szCs w:val="22"/>
        </w:rPr>
        <w:t>,</w:t>
      </w:r>
      <w:r w:rsidR="005B6EC1" w:rsidRPr="1D773A40">
        <w:rPr>
          <w:sz w:val="22"/>
          <w:szCs w:val="22"/>
        </w:rPr>
        <w:t xml:space="preserve"> and approved by DHHS.</w:t>
      </w:r>
    </w:p>
    <w:p w14:paraId="7011B74E" w14:textId="77777777" w:rsidR="00104A89" w:rsidRPr="00C148CD" w:rsidRDefault="00104A89" w:rsidP="00104A89">
      <w:pPr>
        <w:tabs>
          <w:tab w:val="left" w:pos="720"/>
          <w:tab w:val="left" w:pos="1800"/>
          <w:tab w:val="left" w:pos="2520"/>
          <w:tab w:val="left" w:pos="3240"/>
        </w:tabs>
        <w:ind w:left="1800"/>
        <w:rPr>
          <w:sz w:val="22"/>
          <w:szCs w:val="22"/>
        </w:rPr>
      </w:pPr>
    </w:p>
    <w:p w14:paraId="72B21CA0" w14:textId="6238A8CF" w:rsidR="00104A89" w:rsidRDefault="005B6EC1" w:rsidP="00104A89">
      <w:pPr>
        <w:tabs>
          <w:tab w:val="left" w:pos="720"/>
          <w:tab w:val="left" w:pos="1800"/>
          <w:tab w:val="left" w:pos="2520"/>
          <w:tab w:val="left" w:pos="3240"/>
        </w:tabs>
        <w:ind w:left="1800"/>
        <w:rPr>
          <w:sz w:val="22"/>
          <w:szCs w:val="22"/>
        </w:rPr>
      </w:pPr>
      <w:r>
        <w:rPr>
          <w:sz w:val="22"/>
          <w:szCs w:val="22"/>
        </w:rPr>
        <w:t xml:space="preserve">Common </w:t>
      </w:r>
      <w:r w:rsidR="000079CE">
        <w:rPr>
          <w:sz w:val="22"/>
          <w:szCs w:val="22"/>
        </w:rPr>
        <w:t>a</w:t>
      </w:r>
      <w:r w:rsidR="000079CE" w:rsidRPr="00C148CD">
        <w:rPr>
          <w:sz w:val="22"/>
          <w:szCs w:val="22"/>
        </w:rPr>
        <w:t xml:space="preserve">daptations </w:t>
      </w:r>
      <w:r w:rsidR="000079CE">
        <w:rPr>
          <w:sz w:val="22"/>
          <w:szCs w:val="22"/>
        </w:rPr>
        <w:t>may</w:t>
      </w:r>
      <w:r w:rsidR="000079CE" w:rsidRPr="00C148CD">
        <w:rPr>
          <w:sz w:val="22"/>
          <w:szCs w:val="22"/>
        </w:rPr>
        <w:t xml:space="preserve"> </w:t>
      </w:r>
      <w:r w:rsidR="00104A89" w:rsidRPr="00C148CD">
        <w:rPr>
          <w:sz w:val="22"/>
          <w:szCs w:val="22"/>
        </w:rPr>
        <w:t>include</w:t>
      </w:r>
      <w:r w:rsidR="000079CE">
        <w:rPr>
          <w:sz w:val="22"/>
          <w:szCs w:val="22"/>
        </w:rPr>
        <w:t>, but are not limited to the following</w:t>
      </w:r>
      <w:r w:rsidR="00104A89" w:rsidRPr="00C148CD">
        <w:rPr>
          <w:sz w:val="22"/>
          <w:szCs w:val="22"/>
        </w:rPr>
        <w:t>:</w:t>
      </w:r>
    </w:p>
    <w:p w14:paraId="277312B9" w14:textId="77777777" w:rsidR="008029A3" w:rsidRPr="00C148CD" w:rsidRDefault="008029A3" w:rsidP="00104A89">
      <w:pPr>
        <w:tabs>
          <w:tab w:val="left" w:pos="720"/>
          <w:tab w:val="left" w:pos="1800"/>
          <w:tab w:val="left" w:pos="2520"/>
          <w:tab w:val="left" w:pos="3240"/>
        </w:tabs>
        <w:ind w:left="1800"/>
        <w:rPr>
          <w:sz w:val="22"/>
          <w:szCs w:val="22"/>
        </w:rPr>
      </w:pPr>
    </w:p>
    <w:p w14:paraId="63174E0E" w14:textId="7117DFE4" w:rsidR="00104A89" w:rsidRPr="00C148CD" w:rsidRDefault="00104A89" w:rsidP="00104A89">
      <w:pPr>
        <w:numPr>
          <w:ilvl w:val="0"/>
          <w:numId w:val="6"/>
        </w:numPr>
        <w:tabs>
          <w:tab w:val="left" w:pos="720"/>
          <w:tab w:val="left" w:pos="1800"/>
          <w:tab w:val="left" w:pos="2520"/>
          <w:tab w:val="left" w:pos="3240"/>
        </w:tabs>
        <w:ind w:left="2160"/>
        <w:rPr>
          <w:sz w:val="22"/>
          <w:szCs w:val="22"/>
        </w:rPr>
      </w:pPr>
      <w:r w:rsidRPr="00C148CD">
        <w:rPr>
          <w:sz w:val="22"/>
          <w:szCs w:val="22"/>
        </w:rPr>
        <w:t>Bathroom modifications</w:t>
      </w:r>
      <w:r w:rsidR="000079CE">
        <w:rPr>
          <w:sz w:val="22"/>
          <w:szCs w:val="22"/>
        </w:rPr>
        <w:t>;</w:t>
      </w:r>
    </w:p>
    <w:p w14:paraId="101A6CD2" w14:textId="4535564A" w:rsidR="00104A89" w:rsidRPr="00C148CD" w:rsidRDefault="00104A89" w:rsidP="00104A89">
      <w:pPr>
        <w:numPr>
          <w:ilvl w:val="0"/>
          <w:numId w:val="6"/>
        </w:numPr>
        <w:tabs>
          <w:tab w:val="left" w:pos="720"/>
          <w:tab w:val="left" w:pos="1800"/>
          <w:tab w:val="left" w:pos="2520"/>
          <w:tab w:val="left" w:pos="3240"/>
        </w:tabs>
        <w:ind w:left="2160"/>
        <w:rPr>
          <w:sz w:val="22"/>
          <w:szCs w:val="22"/>
        </w:rPr>
      </w:pPr>
      <w:r w:rsidRPr="00C148CD">
        <w:rPr>
          <w:sz w:val="22"/>
          <w:szCs w:val="22"/>
        </w:rPr>
        <w:t>Widening of doorways</w:t>
      </w:r>
      <w:r w:rsidR="000079CE">
        <w:rPr>
          <w:sz w:val="22"/>
          <w:szCs w:val="22"/>
        </w:rPr>
        <w:t>;</w:t>
      </w:r>
      <w:r w:rsidRPr="00C148CD">
        <w:rPr>
          <w:sz w:val="22"/>
          <w:szCs w:val="22"/>
        </w:rPr>
        <w:t xml:space="preserve"> </w:t>
      </w:r>
    </w:p>
    <w:p w14:paraId="60CD5FD2" w14:textId="01B87774" w:rsidR="00104A89" w:rsidRPr="00C148CD" w:rsidRDefault="00104A89" w:rsidP="00104A89">
      <w:pPr>
        <w:numPr>
          <w:ilvl w:val="0"/>
          <w:numId w:val="6"/>
        </w:numPr>
        <w:tabs>
          <w:tab w:val="left" w:pos="720"/>
          <w:tab w:val="left" w:pos="1800"/>
          <w:tab w:val="left" w:pos="2520"/>
          <w:tab w:val="left" w:pos="3240"/>
        </w:tabs>
        <w:ind w:left="2160"/>
        <w:rPr>
          <w:sz w:val="22"/>
          <w:szCs w:val="22"/>
        </w:rPr>
      </w:pPr>
      <w:r w:rsidRPr="00C148CD">
        <w:rPr>
          <w:sz w:val="22"/>
          <w:szCs w:val="22"/>
        </w:rPr>
        <w:t>Light, motion, voice and electronically activated devices</w:t>
      </w:r>
      <w:r w:rsidR="000079CE">
        <w:rPr>
          <w:sz w:val="22"/>
          <w:szCs w:val="22"/>
        </w:rPr>
        <w:t>;</w:t>
      </w:r>
    </w:p>
    <w:p w14:paraId="41E1E995" w14:textId="17EC90C0" w:rsidR="00104A89" w:rsidRPr="00C148CD" w:rsidRDefault="00104A89" w:rsidP="00104A89">
      <w:pPr>
        <w:numPr>
          <w:ilvl w:val="0"/>
          <w:numId w:val="6"/>
        </w:numPr>
        <w:tabs>
          <w:tab w:val="left" w:pos="720"/>
          <w:tab w:val="left" w:pos="1800"/>
          <w:tab w:val="left" w:pos="2520"/>
          <w:tab w:val="left" w:pos="3240"/>
        </w:tabs>
        <w:ind w:left="2160"/>
        <w:rPr>
          <w:sz w:val="22"/>
          <w:szCs w:val="22"/>
        </w:rPr>
      </w:pPr>
      <w:r w:rsidRPr="00C148CD">
        <w:rPr>
          <w:sz w:val="22"/>
          <w:szCs w:val="22"/>
        </w:rPr>
        <w:t>Fire safety adaptations</w:t>
      </w:r>
      <w:r w:rsidR="000079CE">
        <w:rPr>
          <w:sz w:val="22"/>
          <w:szCs w:val="22"/>
        </w:rPr>
        <w:t>;</w:t>
      </w:r>
    </w:p>
    <w:p w14:paraId="12CAE15B" w14:textId="221C5F66" w:rsidR="00104A89" w:rsidRPr="00C148CD" w:rsidRDefault="00104A89" w:rsidP="00104A89">
      <w:pPr>
        <w:numPr>
          <w:ilvl w:val="0"/>
          <w:numId w:val="6"/>
        </w:numPr>
        <w:tabs>
          <w:tab w:val="left" w:pos="720"/>
          <w:tab w:val="left" w:pos="1800"/>
          <w:tab w:val="left" w:pos="2520"/>
          <w:tab w:val="left" w:pos="3240"/>
        </w:tabs>
        <w:ind w:left="2160"/>
        <w:rPr>
          <w:sz w:val="22"/>
          <w:szCs w:val="22"/>
        </w:rPr>
      </w:pPr>
      <w:r w:rsidRPr="00C148CD">
        <w:rPr>
          <w:sz w:val="22"/>
          <w:szCs w:val="22"/>
        </w:rPr>
        <w:t>Air filtration devices</w:t>
      </w:r>
      <w:r w:rsidR="000079CE">
        <w:rPr>
          <w:sz w:val="22"/>
          <w:szCs w:val="22"/>
        </w:rPr>
        <w:t>;</w:t>
      </w:r>
    </w:p>
    <w:p w14:paraId="0C342CF0" w14:textId="35848E71" w:rsidR="00104A89" w:rsidRPr="00C148CD" w:rsidRDefault="00104A89" w:rsidP="00104A89">
      <w:pPr>
        <w:numPr>
          <w:ilvl w:val="0"/>
          <w:numId w:val="6"/>
        </w:numPr>
        <w:tabs>
          <w:tab w:val="left" w:pos="720"/>
          <w:tab w:val="left" w:pos="1800"/>
          <w:tab w:val="left" w:pos="2520"/>
          <w:tab w:val="left" w:pos="3240"/>
        </w:tabs>
        <w:ind w:left="2160"/>
        <w:rPr>
          <w:sz w:val="22"/>
          <w:szCs w:val="22"/>
        </w:rPr>
      </w:pPr>
      <w:r w:rsidRPr="00C148CD">
        <w:rPr>
          <w:sz w:val="22"/>
          <w:szCs w:val="22"/>
        </w:rPr>
        <w:t>Ramps and grab-bars</w:t>
      </w:r>
      <w:r w:rsidR="000079CE">
        <w:rPr>
          <w:sz w:val="22"/>
          <w:szCs w:val="22"/>
        </w:rPr>
        <w:t>;</w:t>
      </w:r>
    </w:p>
    <w:p w14:paraId="48ACB49A" w14:textId="19711CBB" w:rsidR="00104A89" w:rsidRPr="00C148CD" w:rsidRDefault="00104A89" w:rsidP="00104A89">
      <w:pPr>
        <w:numPr>
          <w:ilvl w:val="0"/>
          <w:numId w:val="6"/>
        </w:numPr>
        <w:tabs>
          <w:tab w:val="left" w:pos="720"/>
          <w:tab w:val="left" w:pos="1800"/>
          <w:tab w:val="left" w:pos="2520"/>
          <w:tab w:val="left" w:pos="3240"/>
        </w:tabs>
        <w:ind w:left="2160"/>
        <w:rPr>
          <w:sz w:val="22"/>
          <w:szCs w:val="22"/>
        </w:rPr>
      </w:pPr>
      <w:r w:rsidRPr="00C148CD">
        <w:rPr>
          <w:sz w:val="22"/>
          <w:szCs w:val="22"/>
        </w:rPr>
        <w:t>Lifts (can include Barrier-free track lifts)</w:t>
      </w:r>
      <w:r w:rsidR="000079CE">
        <w:rPr>
          <w:sz w:val="22"/>
          <w:szCs w:val="22"/>
        </w:rPr>
        <w:t>;</w:t>
      </w:r>
    </w:p>
    <w:p w14:paraId="24994161" w14:textId="7863644A" w:rsidR="00104A89" w:rsidRPr="00C148CD" w:rsidRDefault="00104A89" w:rsidP="00104A89">
      <w:pPr>
        <w:numPr>
          <w:ilvl w:val="0"/>
          <w:numId w:val="6"/>
        </w:numPr>
        <w:tabs>
          <w:tab w:val="left" w:pos="720"/>
          <w:tab w:val="left" w:pos="1800"/>
          <w:tab w:val="left" w:pos="2160"/>
          <w:tab w:val="left" w:pos="3240"/>
        </w:tabs>
        <w:ind w:left="2520" w:right="-360" w:hanging="720"/>
        <w:rPr>
          <w:sz w:val="22"/>
          <w:szCs w:val="22"/>
        </w:rPr>
      </w:pPr>
      <w:r w:rsidRPr="00C148CD">
        <w:rPr>
          <w:sz w:val="22"/>
          <w:szCs w:val="22"/>
        </w:rPr>
        <w:t>Specialized electric and plumbing systems for medical equipment and supplies</w:t>
      </w:r>
      <w:r w:rsidR="000079CE">
        <w:rPr>
          <w:sz w:val="22"/>
          <w:szCs w:val="22"/>
        </w:rPr>
        <w:t>;</w:t>
      </w:r>
    </w:p>
    <w:p w14:paraId="266DDA04" w14:textId="32B103D0" w:rsidR="00104A89" w:rsidRPr="00C148CD" w:rsidRDefault="00104A89" w:rsidP="00104A89">
      <w:pPr>
        <w:numPr>
          <w:ilvl w:val="0"/>
          <w:numId w:val="6"/>
        </w:numPr>
        <w:tabs>
          <w:tab w:val="left" w:pos="720"/>
          <w:tab w:val="left" w:pos="1800"/>
          <w:tab w:val="left" w:pos="2160"/>
          <w:tab w:val="left" w:pos="3240"/>
        </w:tabs>
        <w:ind w:left="2520" w:hanging="720"/>
        <w:rPr>
          <w:sz w:val="22"/>
          <w:szCs w:val="22"/>
        </w:rPr>
      </w:pPr>
      <w:r w:rsidRPr="00C148CD">
        <w:rPr>
          <w:sz w:val="22"/>
          <w:szCs w:val="22"/>
        </w:rPr>
        <w:t xml:space="preserve">Lexan windows (non-breakable for health </w:t>
      </w:r>
      <w:r w:rsidR="000079CE">
        <w:rPr>
          <w:sz w:val="22"/>
          <w:szCs w:val="22"/>
        </w:rPr>
        <w:t>and</w:t>
      </w:r>
      <w:r w:rsidR="000079CE" w:rsidRPr="00C148CD">
        <w:rPr>
          <w:sz w:val="22"/>
          <w:szCs w:val="22"/>
        </w:rPr>
        <w:t xml:space="preserve"> </w:t>
      </w:r>
      <w:r w:rsidRPr="00C148CD">
        <w:rPr>
          <w:sz w:val="22"/>
          <w:szCs w:val="22"/>
        </w:rPr>
        <w:t>safety purposes)</w:t>
      </w:r>
      <w:r w:rsidR="000079CE">
        <w:rPr>
          <w:sz w:val="22"/>
          <w:szCs w:val="22"/>
        </w:rPr>
        <w:t xml:space="preserve"> or</w:t>
      </w:r>
    </w:p>
    <w:p w14:paraId="5F5192A2" w14:textId="1869F274" w:rsidR="00104A89" w:rsidRPr="00C148CD" w:rsidRDefault="00104A89" w:rsidP="00104A89">
      <w:pPr>
        <w:numPr>
          <w:ilvl w:val="0"/>
          <w:numId w:val="6"/>
        </w:numPr>
        <w:tabs>
          <w:tab w:val="left" w:pos="720"/>
          <w:tab w:val="left" w:pos="1800"/>
          <w:tab w:val="left" w:pos="2160"/>
          <w:tab w:val="left" w:pos="3240"/>
        </w:tabs>
        <w:ind w:left="2520" w:hanging="720"/>
        <w:rPr>
          <w:sz w:val="22"/>
          <w:szCs w:val="22"/>
        </w:rPr>
      </w:pPr>
      <w:r w:rsidRPr="00C148CD">
        <w:rPr>
          <w:sz w:val="22"/>
          <w:szCs w:val="22"/>
        </w:rPr>
        <w:t>Specialized flooring (to improve mobility and sanitation)</w:t>
      </w:r>
      <w:r w:rsidR="00E57ABB">
        <w:rPr>
          <w:sz w:val="22"/>
          <w:szCs w:val="22"/>
        </w:rPr>
        <w:t>.</w:t>
      </w:r>
    </w:p>
    <w:p w14:paraId="5773401E" w14:textId="77777777" w:rsidR="00D814DE" w:rsidRDefault="00D814DE" w:rsidP="00104A89">
      <w:pPr>
        <w:tabs>
          <w:tab w:val="left" w:pos="720"/>
          <w:tab w:val="left" w:pos="1800"/>
          <w:tab w:val="left" w:pos="2520"/>
          <w:tab w:val="left" w:pos="3240"/>
        </w:tabs>
        <w:ind w:left="1800" w:hanging="1620"/>
        <w:rPr>
          <w:sz w:val="22"/>
          <w:szCs w:val="22"/>
        </w:rPr>
      </w:pPr>
    </w:p>
    <w:p w14:paraId="7B6FB4FB" w14:textId="77777777" w:rsidR="00104A89" w:rsidRDefault="00D814DE" w:rsidP="00104A89">
      <w:pPr>
        <w:tabs>
          <w:tab w:val="left" w:pos="720"/>
          <w:tab w:val="left" w:pos="1800"/>
          <w:tab w:val="left" w:pos="2520"/>
          <w:tab w:val="left" w:pos="3240"/>
        </w:tabs>
        <w:ind w:left="1800" w:hanging="1620"/>
        <w:rPr>
          <w:sz w:val="22"/>
          <w:szCs w:val="22"/>
        </w:rPr>
      </w:pPr>
      <w:r>
        <w:rPr>
          <w:sz w:val="22"/>
          <w:szCs w:val="22"/>
        </w:rPr>
        <w:tab/>
      </w:r>
      <w:r>
        <w:rPr>
          <w:sz w:val="22"/>
          <w:szCs w:val="22"/>
        </w:rPr>
        <w:tab/>
      </w:r>
      <w:r w:rsidR="00104A89" w:rsidRPr="000D02FE">
        <w:rPr>
          <w:sz w:val="22"/>
          <w:szCs w:val="22"/>
        </w:rPr>
        <w:t xml:space="preserve">Items not included above but which </w:t>
      </w:r>
      <w:r w:rsidR="00104A89">
        <w:rPr>
          <w:sz w:val="22"/>
          <w:szCs w:val="22"/>
        </w:rPr>
        <w:t>have been recommended</w:t>
      </w:r>
      <w:r w:rsidR="00104A89" w:rsidRPr="000D02FE">
        <w:rPr>
          <w:sz w:val="22"/>
          <w:szCs w:val="22"/>
        </w:rPr>
        <w:t xml:space="preserve"> in a Personal Plan are subject to approval by the </w:t>
      </w:r>
      <w:r w:rsidR="0072630C" w:rsidRPr="000D02FE">
        <w:rPr>
          <w:sz w:val="22"/>
          <w:szCs w:val="22"/>
        </w:rPr>
        <w:t>D</w:t>
      </w:r>
      <w:r w:rsidR="0072630C">
        <w:rPr>
          <w:sz w:val="22"/>
          <w:szCs w:val="22"/>
        </w:rPr>
        <w:t>HHS</w:t>
      </w:r>
      <w:r w:rsidR="0072630C" w:rsidRPr="000D02FE">
        <w:rPr>
          <w:sz w:val="22"/>
          <w:szCs w:val="22"/>
        </w:rPr>
        <w:t xml:space="preserve"> </w:t>
      </w:r>
      <w:r w:rsidR="00104A89" w:rsidRPr="000D02FE">
        <w:rPr>
          <w:sz w:val="22"/>
          <w:szCs w:val="22"/>
        </w:rPr>
        <w:t>for reimbursement.</w:t>
      </w:r>
    </w:p>
    <w:p w14:paraId="077F0B94" w14:textId="77777777" w:rsidR="00104A89" w:rsidRPr="00C148CD" w:rsidRDefault="00104A89" w:rsidP="00104A89">
      <w:pPr>
        <w:tabs>
          <w:tab w:val="left" w:pos="720"/>
          <w:tab w:val="left" w:pos="1800"/>
          <w:tab w:val="left" w:pos="2520"/>
          <w:tab w:val="left" w:pos="3240"/>
        </w:tabs>
        <w:ind w:left="1800" w:hanging="1620"/>
        <w:rPr>
          <w:sz w:val="22"/>
          <w:szCs w:val="22"/>
        </w:rPr>
      </w:pPr>
    </w:p>
    <w:p w14:paraId="6035F2D3" w14:textId="4141A64A" w:rsidR="00104A89" w:rsidRPr="00C148CD" w:rsidRDefault="00104A89" w:rsidP="00A75512">
      <w:pPr>
        <w:tabs>
          <w:tab w:val="left" w:pos="720"/>
          <w:tab w:val="left" w:pos="1800"/>
          <w:tab w:val="left" w:pos="2520"/>
          <w:tab w:val="left" w:pos="3240"/>
        </w:tabs>
        <w:ind w:left="1800" w:hanging="1620"/>
        <w:rPr>
          <w:sz w:val="22"/>
          <w:szCs w:val="22"/>
        </w:rPr>
      </w:pPr>
      <w:r w:rsidRPr="00C148CD">
        <w:rPr>
          <w:sz w:val="22"/>
          <w:szCs w:val="22"/>
        </w:rPr>
        <w:tab/>
      </w:r>
      <w:r w:rsidR="007B568B">
        <w:rPr>
          <w:sz w:val="22"/>
          <w:szCs w:val="22"/>
        </w:rPr>
        <w:tab/>
      </w:r>
      <w:r w:rsidR="00E57ABB">
        <w:rPr>
          <w:sz w:val="22"/>
          <w:szCs w:val="22"/>
        </w:rPr>
        <w:t>DHHS does not cover</w:t>
      </w:r>
      <w:r w:rsidRPr="00C148CD">
        <w:rPr>
          <w:sz w:val="22"/>
          <w:szCs w:val="22"/>
        </w:rPr>
        <w:t xml:space="preserve"> adaptations or improvements to the home that are of general </w:t>
      </w:r>
      <w:r w:rsidR="00F76F51" w:rsidRPr="00C148CD">
        <w:rPr>
          <w:sz w:val="22"/>
          <w:szCs w:val="22"/>
        </w:rPr>
        <w:t>utility and</w:t>
      </w:r>
      <w:r w:rsidRPr="00C148CD">
        <w:rPr>
          <w:sz w:val="22"/>
          <w:szCs w:val="22"/>
        </w:rPr>
        <w:t xml:space="preserve"> are not of direct medical or remedial benefit to the </w:t>
      </w:r>
      <w:r w:rsidR="00E60290">
        <w:rPr>
          <w:sz w:val="22"/>
          <w:szCs w:val="22"/>
        </w:rPr>
        <w:t>M</w:t>
      </w:r>
      <w:r w:rsidR="00E60290" w:rsidRPr="00C148CD">
        <w:rPr>
          <w:sz w:val="22"/>
          <w:szCs w:val="22"/>
        </w:rPr>
        <w:t>ember</w:t>
      </w:r>
      <w:r w:rsidRPr="00C148CD">
        <w:rPr>
          <w:sz w:val="22"/>
          <w:szCs w:val="22"/>
        </w:rPr>
        <w:t xml:space="preserve">. Adaptations that add to the total square footage of the home are excluded from this benefit except when necessary to complete an adaptation (e.g. in order to improve entrance/egress to a residence or to configure a bathroom to accommodate a wheelchair). In-floor radiant heating is not allowable. General household repairs are not included in this service. All services shall be provided in accordance with applicable </w:t>
      </w:r>
      <w:r w:rsidR="008A2D22">
        <w:rPr>
          <w:sz w:val="22"/>
          <w:szCs w:val="22"/>
        </w:rPr>
        <w:t>local, state or federal</w:t>
      </w:r>
      <w:r w:rsidR="006775FF">
        <w:rPr>
          <w:sz w:val="22"/>
          <w:szCs w:val="22"/>
        </w:rPr>
        <w:t xml:space="preserve"> </w:t>
      </w:r>
      <w:r w:rsidR="007B568B" w:rsidRPr="00C148CD">
        <w:rPr>
          <w:sz w:val="22"/>
          <w:szCs w:val="22"/>
        </w:rPr>
        <w:t xml:space="preserve">building codes. All providers must be appropriately licensed or certified in order to perform </w:t>
      </w:r>
      <w:r w:rsidRPr="00C148CD">
        <w:rPr>
          <w:sz w:val="22"/>
          <w:szCs w:val="22"/>
        </w:rPr>
        <w:t xml:space="preserve">this service. </w:t>
      </w:r>
      <w:r w:rsidR="00A75512" w:rsidRPr="0075165F">
        <w:rPr>
          <w:bCs/>
          <w:sz w:val="22"/>
          <w:szCs w:val="22"/>
        </w:rPr>
        <w:t>Home Accessibility</w:t>
      </w:r>
      <w:r w:rsidR="00A75512" w:rsidRPr="0075165F">
        <w:rPr>
          <w:b/>
          <w:sz w:val="22"/>
          <w:szCs w:val="22"/>
        </w:rPr>
        <w:t xml:space="preserve"> </w:t>
      </w:r>
      <w:r w:rsidR="00A75512" w:rsidRPr="0075165F">
        <w:rPr>
          <w:sz w:val="22"/>
          <w:szCs w:val="22"/>
        </w:rPr>
        <w:t xml:space="preserve">Adaptations may not be furnished to adapt living arrangements that are owned or leased by providers of </w:t>
      </w:r>
      <w:r w:rsidR="00A75512" w:rsidRPr="00923D22">
        <w:rPr>
          <w:sz w:val="22"/>
          <w:szCs w:val="22"/>
        </w:rPr>
        <w:t>waiver services. If the family is the paid provider, this service is not available.</w:t>
      </w:r>
      <w:r w:rsidRPr="00C148CD">
        <w:rPr>
          <w:sz w:val="22"/>
          <w:szCs w:val="22"/>
        </w:rPr>
        <w:tab/>
      </w:r>
      <w:r w:rsidRPr="00C148CD">
        <w:rPr>
          <w:sz w:val="22"/>
          <w:szCs w:val="22"/>
        </w:rPr>
        <w:tab/>
      </w:r>
    </w:p>
    <w:p w14:paraId="2CE4D1B8" w14:textId="77777777" w:rsidR="00C0610E" w:rsidRDefault="00C0610E" w:rsidP="00104A89">
      <w:pPr>
        <w:tabs>
          <w:tab w:val="left" w:pos="1800"/>
          <w:tab w:val="left" w:pos="2520"/>
          <w:tab w:val="left" w:pos="3240"/>
          <w:tab w:val="left" w:pos="3960"/>
        </w:tabs>
        <w:ind w:left="1800"/>
        <w:rPr>
          <w:sz w:val="22"/>
          <w:szCs w:val="22"/>
        </w:rPr>
      </w:pPr>
    </w:p>
    <w:p w14:paraId="64ABCDAF" w14:textId="5BACE850" w:rsidR="00C0610E" w:rsidRDefault="00C0610E" w:rsidP="004F0B98">
      <w:pPr>
        <w:tabs>
          <w:tab w:val="left" w:pos="2520"/>
          <w:tab w:val="left" w:pos="3240"/>
          <w:tab w:val="left" w:pos="3960"/>
        </w:tabs>
        <w:ind w:left="1800"/>
        <w:rPr>
          <w:sz w:val="22"/>
          <w:szCs w:val="22"/>
        </w:rPr>
      </w:pPr>
      <w:r w:rsidRPr="0017350A">
        <w:rPr>
          <w:sz w:val="22"/>
          <w:szCs w:val="22"/>
        </w:rPr>
        <w:t xml:space="preserve">Home Accessibility Adaptations </w:t>
      </w:r>
      <w:r>
        <w:rPr>
          <w:sz w:val="22"/>
          <w:szCs w:val="22"/>
        </w:rPr>
        <w:t xml:space="preserve">may </w:t>
      </w:r>
      <w:r w:rsidRPr="6A352A7E">
        <w:rPr>
          <w:sz w:val="22"/>
          <w:szCs w:val="22"/>
        </w:rPr>
        <w:t xml:space="preserve">be a </w:t>
      </w:r>
      <w:r>
        <w:rPr>
          <w:sz w:val="22"/>
          <w:szCs w:val="22"/>
        </w:rPr>
        <w:t>Provider-Managed or a Self-Directed</w:t>
      </w:r>
      <w:r w:rsidR="004F0B98">
        <w:rPr>
          <w:sz w:val="22"/>
          <w:szCs w:val="22"/>
        </w:rPr>
        <w:t xml:space="preserve"> </w:t>
      </w:r>
      <w:r>
        <w:rPr>
          <w:sz w:val="22"/>
          <w:szCs w:val="22"/>
        </w:rPr>
        <w:t>Service</w:t>
      </w:r>
      <w:r w:rsidRPr="6A352A7E">
        <w:rPr>
          <w:sz w:val="22"/>
          <w:szCs w:val="22"/>
        </w:rPr>
        <w:t>.</w:t>
      </w:r>
    </w:p>
    <w:p w14:paraId="57A8C6B8" w14:textId="77777777" w:rsidR="00781F8A" w:rsidRDefault="00781F8A" w:rsidP="00104A89">
      <w:pPr>
        <w:tabs>
          <w:tab w:val="left" w:pos="1800"/>
          <w:tab w:val="left" w:pos="2520"/>
          <w:tab w:val="left" w:pos="3240"/>
          <w:tab w:val="left" w:pos="3960"/>
        </w:tabs>
        <w:ind w:left="1800"/>
        <w:rPr>
          <w:sz w:val="22"/>
          <w:szCs w:val="22"/>
        </w:rPr>
      </w:pPr>
    </w:p>
    <w:p w14:paraId="311797AB" w14:textId="2A7D12A6" w:rsidR="001C4E8D" w:rsidRPr="0079163B" w:rsidRDefault="001C4E8D" w:rsidP="003263E9">
      <w:pPr>
        <w:tabs>
          <w:tab w:val="left" w:pos="2520"/>
          <w:tab w:val="left" w:pos="3240"/>
          <w:tab w:val="left" w:pos="3600"/>
          <w:tab w:val="left" w:pos="4320"/>
        </w:tabs>
        <w:ind w:left="1800" w:right="180"/>
        <w:rPr>
          <w:b/>
          <w:bCs/>
          <w:sz w:val="22"/>
          <w:szCs w:val="22"/>
        </w:rPr>
      </w:pPr>
      <w:r w:rsidRPr="003263E9">
        <w:rPr>
          <w:b/>
          <w:bCs/>
          <w:sz w:val="22"/>
          <w:szCs w:val="22"/>
        </w:rPr>
        <w:t xml:space="preserve">The Department is seeking and anticipates approval from CMS for </w:t>
      </w:r>
      <w:r w:rsidR="00862BA6" w:rsidRPr="003263E9">
        <w:rPr>
          <w:b/>
          <w:bCs/>
          <w:sz w:val="22"/>
          <w:szCs w:val="22"/>
        </w:rPr>
        <w:t xml:space="preserve">Home </w:t>
      </w:r>
      <w:r w:rsidR="00C64DAA" w:rsidRPr="003263E9">
        <w:rPr>
          <w:b/>
          <w:bCs/>
          <w:sz w:val="22"/>
          <w:szCs w:val="22"/>
        </w:rPr>
        <w:t>Accessibility</w:t>
      </w:r>
      <w:r w:rsidR="00862BA6" w:rsidRPr="003263E9">
        <w:rPr>
          <w:b/>
          <w:bCs/>
          <w:sz w:val="22"/>
          <w:szCs w:val="22"/>
        </w:rPr>
        <w:t xml:space="preserve"> Adaptations</w:t>
      </w:r>
      <w:r w:rsidR="00C64DAA" w:rsidRPr="003263E9">
        <w:rPr>
          <w:b/>
          <w:bCs/>
          <w:sz w:val="22"/>
          <w:szCs w:val="22"/>
        </w:rPr>
        <w:t>-Self-Directed services</w:t>
      </w:r>
      <w:r w:rsidRPr="003263E9">
        <w:rPr>
          <w:b/>
          <w:bCs/>
          <w:sz w:val="22"/>
          <w:szCs w:val="22"/>
        </w:rPr>
        <w:t xml:space="preserve"> with an effective date of March</w:t>
      </w:r>
      <w:r w:rsidR="003263E9" w:rsidRPr="003263E9">
        <w:rPr>
          <w:b/>
          <w:bCs/>
          <w:sz w:val="22"/>
          <w:szCs w:val="22"/>
        </w:rPr>
        <w:t xml:space="preserve"> </w:t>
      </w:r>
      <w:r w:rsidRPr="003263E9">
        <w:rPr>
          <w:b/>
          <w:bCs/>
          <w:sz w:val="22"/>
          <w:szCs w:val="22"/>
        </w:rPr>
        <w:t>1, 2024.</w:t>
      </w:r>
    </w:p>
    <w:p w14:paraId="02EAED1E" w14:textId="77777777" w:rsidR="00104A89" w:rsidRPr="00C148CD" w:rsidRDefault="00104A89" w:rsidP="00104A89">
      <w:pPr>
        <w:tabs>
          <w:tab w:val="left" w:pos="720"/>
          <w:tab w:val="left" w:pos="1800"/>
          <w:tab w:val="left" w:pos="2520"/>
          <w:tab w:val="left" w:pos="3240"/>
        </w:tabs>
        <w:ind w:left="1800" w:hanging="1800"/>
        <w:rPr>
          <w:sz w:val="22"/>
          <w:szCs w:val="22"/>
        </w:rPr>
      </w:pPr>
    </w:p>
    <w:p w14:paraId="21E6CE4E" w14:textId="77777777" w:rsidR="006775FF" w:rsidRDefault="008B7A39" w:rsidP="006775FF">
      <w:pPr>
        <w:tabs>
          <w:tab w:val="left" w:pos="720"/>
          <w:tab w:val="left" w:pos="1800"/>
          <w:tab w:val="left" w:pos="2520"/>
          <w:tab w:val="left" w:pos="3240"/>
        </w:tabs>
        <w:ind w:left="1800" w:hanging="1620"/>
        <w:rPr>
          <w:sz w:val="22"/>
          <w:szCs w:val="22"/>
        </w:rPr>
      </w:pPr>
      <w:r>
        <w:rPr>
          <w:sz w:val="20"/>
          <w:szCs w:val="20"/>
        </w:rPr>
        <w:lastRenderedPageBreak/>
        <w:tab/>
      </w:r>
    </w:p>
    <w:p w14:paraId="2E8557DC" w14:textId="48B6080D" w:rsidR="006775FF" w:rsidRDefault="006775FF" w:rsidP="006775FF">
      <w:pPr>
        <w:tabs>
          <w:tab w:val="left" w:pos="720"/>
          <w:tab w:val="left" w:pos="1800"/>
          <w:tab w:val="left" w:pos="2520"/>
          <w:tab w:val="left" w:pos="3240"/>
        </w:tabs>
        <w:rPr>
          <w:sz w:val="22"/>
          <w:szCs w:val="22"/>
        </w:rPr>
      </w:pPr>
      <w:r>
        <w:rPr>
          <w:b/>
          <w:sz w:val="22"/>
          <w:szCs w:val="22"/>
        </w:rPr>
        <w:t xml:space="preserve">29.05 </w:t>
      </w:r>
      <w:r>
        <w:rPr>
          <w:b/>
          <w:sz w:val="22"/>
          <w:szCs w:val="22"/>
        </w:rPr>
        <w:tab/>
        <w:t xml:space="preserve">COVERED SERVICES </w:t>
      </w:r>
      <w:r>
        <w:rPr>
          <w:sz w:val="22"/>
          <w:szCs w:val="22"/>
        </w:rPr>
        <w:t>(cont.)</w:t>
      </w:r>
    </w:p>
    <w:p w14:paraId="4C885E60" w14:textId="77777777" w:rsidR="006775FF" w:rsidRDefault="006775FF" w:rsidP="006775FF">
      <w:pPr>
        <w:tabs>
          <w:tab w:val="left" w:pos="1800"/>
          <w:tab w:val="left" w:pos="2520"/>
          <w:tab w:val="left" w:pos="3240"/>
        </w:tabs>
        <w:rPr>
          <w:sz w:val="22"/>
          <w:szCs w:val="22"/>
        </w:rPr>
      </w:pPr>
    </w:p>
    <w:p w14:paraId="57327D36" w14:textId="26995F58" w:rsidR="00E6211D" w:rsidRPr="002714CC" w:rsidRDefault="00104A89" w:rsidP="00E6211D">
      <w:pPr>
        <w:tabs>
          <w:tab w:val="left" w:pos="1800"/>
        </w:tabs>
        <w:ind w:left="1800" w:hanging="1080"/>
        <w:rPr>
          <w:sz w:val="22"/>
          <w:szCs w:val="22"/>
        </w:rPr>
      </w:pPr>
      <w:r w:rsidRPr="004C7719">
        <w:rPr>
          <w:b/>
          <w:sz w:val="22"/>
          <w:szCs w:val="22"/>
        </w:rPr>
        <w:t>29.05-</w:t>
      </w:r>
      <w:r w:rsidR="00C0610E">
        <w:rPr>
          <w:b/>
          <w:sz w:val="22"/>
          <w:szCs w:val="22"/>
        </w:rPr>
        <w:t>8</w:t>
      </w:r>
      <w:r w:rsidRPr="00C148CD">
        <w:rPr>
          <w:sz w:val="22"/>
          <w:szCs w:val="22"/>
        </w:rPr>
        <w:tab/>
      </w:r>
      <w:r w:rsidRPr="0001647F">
        <w:rPr>
          <w:b/>
          <w:sz w:val="22"/>
          <w:szCs w:val="22"/>
        </w:rPr>
        <w:t>Home Support-Quarter Hou</w:t>
      </w:r>
      <w:r w:rsidR="00462FB4">
        <w:rPr>
          <w:b/>
          <w:sz w:val="22"/>
          <w:szCs w:val="22"/>
        </w:rPr>
        <w:t xml:space="preserve">r </w:t>
      </w:r>
      <w:r w:rsidR="00E6211D" w:rsidRPr="002714CC">
        <w:rPr>
          <w:sz w:val="22"/>
          <w:szCs w:val="22"/>
        </w:rPr>
        <w:t xml:space="preserve">is an individually tailored </w:t>
      </w:r>
      <w:r w:rsidR="00E6211D">
        <w:rPr>
          <w:sz w:val="22"/>
          <w:szCs w:val="22"/>
        </w:rPr>
        <w:t>Direct S</w:t>
      </w:r>
      <w:r w:rsidR="00E6211D" w:rsidRPr="002714CC">
        <w:rPr>
          <w:sz w:val="22"/>
          <w:szCs w:val="22"/>
        </w:rPr>
        <w:t xml:space="preserve">upport that assists Members with acquisition, retention, or improvement in skills related to living </w:t>
      </w:r>
      <w:r w:rsidR="00E6211D" w:rsidRPr="002714CC">
        <w:rPr>
          <w:iCs/>
          <w:spacing w:val="-2"/>
          <w:sz w:val="22"/>
          <w:szCs w:val="22"/>
        </w:rPr>
        <w:t xml:space="preserve">in their own home or with others (either owned or leased) </w:t>
      </w:r>
      <w:r w:rsidR="00E6211D">
        <w:rPr>
          <w:iCs/>
          <w:spacing w:val="-2"/>
          <w:sz w:val="22"/>
          <w:szCs w:val="22"/>
        </w:rPr>
        <w:t>within</w:t>
      </w:r>
      <w:r w:rsidR="00E6211D" w:rsidRPr="002714CC">
        <w:rPr>
          <w:iCs/>
          <w:spacing w:val="-2"/>
          <w:sz w:val="22"/>
          <w:szCs w:val="22"/>
        </w:rPr>
        <w:t xml:space="preserve"> their community who need less than 24-hour (1:1 in person) staff support per day. </w:t>
      </w:r>
      <w:r w:rsidR="00E6211D" w:rsidRPr="002714CC">
        <w:rPr>
          <w:sz w:val="22"/>
          <w:szCs w:val="22"/>
        </w:rPr>
        <w:t>Support includes assistance with ADLs, IADLs, building self-reliance and adaptive skills, control of personal resources, transportation, and facilitating opportunities to seek employment and to work in competitive, integrated settings.</w:t>
      </w:r>
      <w:r w:rsidR="00E6211D">
        <w:rPr>
          <w:sz w:val="22"/>
          <w:szCs w:val="22"/>
        </w:rPr>
        <w:t xml:space="preserve"> </w:t>
      </w:r>
      <w:r w:rsidR="00E6211D" w:rsidRPr="002714CC">
        <w:rPr>
          <w:sz w:val="22"/>
          <w:szCs w:val="22"/>
        </w:rPr>
        <w:t xml:space="preserve">Providers must develop methods, procedures, and activities to facilitate meaningful days and independent living choices </w:t>
      </w:r>
      <w:r w:rsidR="00F931E7" w:rsidRPr="00F931E7">
        <w:rPr>
          <w:sz w:val="22"/>
          <w:szCs w:val="22"/>
        </w:rPr>
        <w:t>as outlined in the Member’s PCSP.</w:t>
      </w:r>
      <w:r w:rsidR="00E6211D" w:rsidRPr="002714CC">
        <w:rPr>
          <w:sz w:val="22"/>
          <w:szCs w:val="22"/>
        </w:rPr>
        <w:t xml:space="preserve"> </w:t>
      </w:r>
    </w:p>
    <w:p w14:paraId="46FA7727" w14:textId="77777777" w:rsidR="00E6211D" w:rsidRPr="00E8361D" w:rsidRDefault="00E6211D" w:rsidP="00E6211D">
      <w:pPr>
        <w:tabs>
          <w:tab w:val="left" w:pos="1800"/>
          <w:tab w:val="left" w:pos="2520"/>
          <w:tab w:val="left" w:pos="3240"/>
          <w:tab w:val="left" w:pos="3960"/>
        </w:tabs>
        <w:overflowPunct w:val="0"/>
        <w:autoSpaceDE w:val="0"/>
        <w:autoSpaceDN w:val="0"/>
        <w:adjustRightInd w:val="0"/>
        <w:ind w:left="1800" w:hanging="1080"/>
        <w:textAlignment w:val="baseline"/>
        <w:rPr>
          <w:sz w:val="22"/>
          <w:szCs w:val="22"/>
        </w:rPr>
      </w:pPr>
    </w:p>
    <w:p w14:paraId="11B9FAA6" w14:textId="77777777" w:rsidR="00E6211D" w:rsidRDefault="00E6211D" w:rsidP="00E6211D">
      <w:pPr>
        <w:tabs>
          <w:tab w:val="left" w:pos="1800"/>
          <w:tab w:val="left" w:pos="2520"/>
          <w:tab w:val="left" w:pos="3240"/>
          <w:tab w:val="left" w:pos="3960"/>
        </w:tabs>
        <w:overflowPunct w:val="0"/>
        <w:autoSpaceDE w:val="0"/>
        <w:autoSpaceDN w:val="0"/>
        <w:adjustRightInd w:val="0"/>
        <w:ind w:left="1800" w:hanging="1080"/>
        <w:textAlignment w:val="baseline"/>
        <w:rPr>
          <w:sz w:val="22"/>
          <w:szCs w:val="22"/>
        </w:rPr>
      </w:pPr>
      <w:r w:rsidRPr="00E8361D">
        <w:rPr>
          <w:sz w:val="22"/>
          <w:szCs w:val="22"/>
        </w:rPr>
        <w:tab/>
      </w:r>
      <w:r>
        <w:rPr>
          <w:sz w:val="22"/>
          <w:szCs w:val="22"/>
        </w:rPr>
        <w:t xml:space="preserve">Home Support-Quarter Hour may </w:t>
      </w:r>
      <w:r w:rsidRPr="00E8361D">
        <w:rPr>
          <w:sz w:val="22"/>
          <w:szCs w:val="22"/>
        </w:rPr>
        <w:t>include</w:t>
      </w:r>
      <w:r>
        <w:rPr>
          <w:sz w:val="22"/>
          <w:szCs w:val="22"/>
        </w:rPr>
        <w:t xml:space="preserve"> assisting the Member to</w:t>
      </w:r>
      <w:r w:rsidRPr="00E8361D">
        <w:rPr>
          <w:sz w:val="22"/>
          <w:szCs w:val="22"/>
        </w:rPr>
        <w:t>:</w:t>
      </w:r>
    </w:p>
    <w:p w14:paraId="6193D211" w14:textId="77777777" w:rsidR="008029A3" w:rsidRPr="00E8361D" w:rsidRDefault="008029A3" w:rsidP="00E6211D">
      <w:pPr>
        <w:tabs>
          <w:tab w:val="left" w:pos="1800"/>
          <w:tab w:val="left" w:pos="2520"/>
          <w:tab w:val="left" w:pos="3240"/>
          <w:tab w:val="left" w:pos="3960"/>
        </w:tabs>
        <w:overflowPunct w:val="0"/>
        <w:autoSpaceDE w:val="0"/>
        <w:autoSpaceDN w:val="0"/>
        <w:adjustRightInd w:val="0"/>
        <w:ind w:left="1800" w:hanging="1080"/>
        <w:textAlignment w:val="baseline"/>
        <w:rPr>
          <w:sz w:val="22"/>
          <w:szCs w:val="22"/>
        </w:rPr>
      </w:pPr>
    </w:p>
    <w:p w14:paraId="26D15FDD" w14:textId="77777777" w:rsidR="00E6211D" w:rsidRPr="00E8361D" w:rsidRDefault="00E6211D" w:rsidP="006775FF">
      <w:pPr>
        <w:overflowPunct w:val="0"/>
        <w:autoSpaceDE w:val="0"/>
        <w:autoSpaceDN w:val="0"/>
        <w:adjustRightInd w:val="0"/>
        <w:ind w:left="2520" w:hanging="720"/>
        <w:textAlignment w:val="baseline"/>
        <w:rPr>
          <w:sz w:val="22"/>
          <w:szCs w:val="22"/>
        </w:rPr>
      </w:pPr>
      <w:r>
        <w:rPr>
          <w:sz w:val="22"/>
          <w:szCs w:val="22"/>
        </w:rPr>
        <w:t>A.</w:t>
      </w:r>
      <w:r>
        <w:rPr>
          <w:sz w:val="22"/>
          <w:szCs w:val="22"/>
        </w:rPr>
        <w:tab/>
        <w:t>Develop and maintain independence with s</w:t>
      </w:r>
      <w:r w:rsidRPr="00E8361D">
        <w:rPr>
          <w:sz w:val="22"/>
          <w:szCs w:val="22"/>
        </w:rPr>
        <w:t>elf-</w:t>
      </w:r>
      <w:r>
        <w:rPr>
          <w:sz w:val="22"/>
          <w:szCs w:val="22"/>
        </w:rPr>
        <w:t>care,</w:t>
      </w:r>
      <w:r w:rsidRPr="00E8361D">
        <w:rPr>
          <w:sz w:val="22"/>
          <w:szCs w:val="22"/>
        </w:rPr>
        <w:t xml:space="preserve"> including </w:t>
      </w:r>
      <w:r>
        <w:rPr>
          <w:rFonts w:eastAsia="Calibri"/>
          <w:sz w:val="22"/>
          <w:szCs w:val="22"/>
        </w:rPr>
        <w:t>ADLs,</w:t>
      </w:r>
      <w:r w:rsidRPr="00E8361D">
        <w:rPr>
          <w:rFonts w:eastAsia="Calibri"/>
          <w:sz w:val="22"/>
          <w:szCs w:val="22"/>
        </w:rPr>
        <w:t xml:space="preserve"> IADL</w:t>
      </w:r>
      <w:r>
        <w:rPr>
          <w:rFonts w:eastAsia="Calibri"/>
          <w:sz w:val="22"/>
          <w:szCs w:val="22"/>
        </w:rPr>
        <w:t>s;</w:t>
      </w:r>
    </w:p>
    <w:p w14:paraId="4957658B" w14:textId="3FE12174" w:rsidR="00E6211D" w:rsidRPr="00E8361D" w:rsidRDefault="006775FF" w:rsidP="006775FF">
      <w:pPr>
        <w:overflowPunct w:val="0"/>
        <w:autoSpaceDE w:val="0"/>
        <w:autoSpaceDN w:val="0"/>
        <w:adjustRightInd w:val="0"/>
        <w:ind w:left="2520" w:hanging="720"/>
        <w:textAlignment w:val="baseline"/>
        <w:rPr>
          <w:sz w:val="22"/>
          <w:szCs w:val="22"/>
        </w:rPr>
      </w:pPr>
      <w:r>
        <w:rPr>
          <w:sz w:val="22"/>
          <w:szCs w:val="22"/>
        </w:rPr>
        <w:t>B.</w:t>
      </w:r>
      <w:r>
        <w:rPr>
          <w:sz w:val="22"/>
          <w:szCs w:val="22"/>
        </w:rPr>
        <w:tab/>
      </w:r>
      <w:r w:rsidR="00E6211D">
        <w:rPr>
          <w:sz w:val="22"/>
          <w:szCs w:val="22"/>
        </w:rPr>
        <w:t>Develop and use a</w:t>
      </w:r>
      <w:r w:rsidR="00E6211D" w:rsidRPr="0004544C">
        <w:rPr>
          <w:sz w:val="22"/>
          <w:szCs w:val="22"/>
        </w:rPr>
        <w:t xml:space="preserve">daptive </w:t>
      </w:r>
      <w:r w:rsidR="00E6211D">
        <w:rPr>
          <w:sz w:val="22"/>
          <w:szCs w:val="22"/>
        </w:rPr>
        <w:t>c</w:t>
      </w:r>
      <w:r w:rsidR="00E6211D" w:rsidRPr="00E8361D">
        <w:rPr>
          <w:sz w:val="22"/>
          <w:szCs w:val="22"/>
        </w:rPr>
        <w:t xml:space="preserve">ognitive and </w:t>
      </w:r>
      <w:r w:rsidR="00E6211D">
        <w:rPr>
          <w:sz w:val="22"/>
          <w:szCs w:val="22"/>
        </w:rPr>
        <w:t>c</w:t>
      </w:r>
      <w:r w:rsidR="00E6211D" w:rsidRPr="00E8361D">
        <w:rPr>
          <w:sz w:val="22"/>
          <w:szCs w:val="22"/>
        </w:rPr>
        <w:t xml:space="preserve">ommunication </w:t>
      </w:r>
      <w:r w:rsidR="00E6211D">
        <w:rPr>
          <w:sz w:val="22"/>
          <w:szCs w:val="22"/>
        </w:rPr>
        <w:t>skills;</w:t>
      </w:r>
      <w:r w:rsidR="00E6211D" w:rsidRPr="00E8361D">
        <w:rPr>
          <w:sz w:val="22"/>
          <w:szCs w:val="22"/>
        </w:rPr>
        <w:t xml:space="preserve"> </w:t>
      </w:r>
    </w:p>
    <w:p w14:paraId="38DF718B" w14:textId="6657AF6D" w:rsidR="00E6211D" w:rsidRPr="00E8361D" w:rsidRDefault="00E6211D" w:rsidP="006775FF">
      <w:pPr>
        <w:overflowPunct w:val="0"/>
        <w:autoSpaceDE w:val="0"/>
        <w:autoSpaceDN w:val="0"/>
        <w:adjustRightInd w:val="0"/>
        <w:ind w:left="2520" w:hanging="720"/>
        <w:textAlignment w:val="baseline"/>
        <w:rPr>
          <w:sz w:val="22"/>
          <w:szCs w:val="22"/>
        </w:rPr>
      </w:pPr>
      <w:r>
        <w:rPr>
          <w:sz w:val="22"/>
          <w:szCs w:val="22"/>
        </w:rPr>
        <w:t>C.</w:t>
      </w:r>
      <w:r>
        <w:rPr>
          <w:sz w:val="22"/>
          <w:szCs w:val="22"/>
        </w:rPr>
        <w:tab/>
        <w:t>Develop and demonstrate use of r</w:t>
      </w:r>
      <w:r w:rsidRPr="43E59967">
        <w:rPr>
          <w:sz w:val="22"/>
          <w:szCs w:val="22"/>
        </w:rPr>
        <w:t xml:space="preserve">eplacement </w:t>
      </w:r>
      <w:r>
        <w:rPr>
          <w:sz w:val="22"/>
          <w:szCs w:val="22"/>
        </w:rPr>
        <w:t>b</w:t>
      </w:r>
      <w:r w:rsidRPr="43E59967">
        <w:rPr>
          <w:sz w:val="22"/>
          <w:szCs w:val="22"/>
        </w:rPr>
        <w:t>ehavior</w:t>
      </w:r>
      <w:r>
        <w:rPr>
          <w:sz w:val="22"/>
          <w:szCs w:val="22"/>
        </w:rPr>
        <w:t xml:space="preserve">s identified in the Member’s </w:t>
      </w:r>
      <w:r w:rsidRPr="43E59967">
        <w:rPr>
          <w:sz w:val="22"/>
          <w:szCs w:val="22"/>
        </w:rPr>
        <w:t>Positive Behavior Support Plan</w:t>
      </w:r>
      <w:r>
        <w:rPr>
          <w:sz w:val="22"/>
          <w:szCs w:val="22"/>
        </w:rPr>
        <w:t xml:space="preserve">.  This may include </w:t>
      </w:r>
      <w:r w:rsidRPr="43E59967">
        <w:rPr>
          <w:sz w:val="22"/>
          <w:szCs w:val="22"/>
        </w:rPr>
        <w:t>effectively address</w:t>
      </w:r>
      <w:r>
        <w:rPr>
          <w:sz w:val="22"/>
          <w:szCs w:val="22"/>
        </w:rPr>
        <w:t>ing</w:t>
      </w:r>
      <w:r w:rsidRPr="43E59967">
        <w:rPr>
          <w:sz w:val="22"/>
          <w:szCs w:val="22"/>
        </w:rPr>
        <w:t xml:space="preserve"> situations and antecedents of frequently occurring maladaptive or challenging behavior. In- Home Supports providers may work </w:t>
      </w:r>
      <w:r>
        <w:rPr>
          <w:sz w:val="22"/>
          <w:szCs w:val="22"/>
        </w:rPr>
        <w:t>under the direction of an</w:t>
      </w:r>
      <w:r w:rsidRPr="43E59967">
        <w:rPr>
          <w:sz w:val="22"/>
          <w:szCs w:val="22"/>
        </w:rPr>
        <w:t xml:space="preserve"> assigned professional to assist the </w:t>
      </w:r>
      <w:r>
        <w:rPr>
          <w:sz w:val="22"/>
          <w:szCs w:val="22"/>
        </w:rPr>
        <w:t xml:space="preserve">Member </w:t>
      </w:r>
      <w:r w:rsidRPr="43E59967">
        <w:rPr>
          <w:sz w:val="22"/>
          <w:szCs w:val="22"/>
        </w:rPr>
        <w:t xml:space="preserve">to develop skills necessary to reduce or eliminate episodes in which the </w:t>
      </w:r>
      <w:r>
        <w:rPr>
          <w:sz w:val="22"/>
          <w:szCs w:val="22"/>
        </w:rPr>
        <w:t xml:space="preserve">Member </w:t>
      </w:r>
      <w:r w:rsidRPr="43E59967">
        <w:rPr>
          <w:sz w:val="22"/>
          <w:szCs w:val="22"/>
        </w:rPr>
        <w:t>becomes a danger to self or others</w:t>
      </w:r>
      <w:r>
        <w:rPr>
          <w:sz w:val="22"/>
          <w:szCs w:val="22"/>
        </w:rPr>
        <w:t>; and</w:t>
      </w:r>
    </w:p>
    <w:p w14:paraId="6F13B87C" w14:textId="317571F0" w:rsidR="00E6211D" w:rsidRPr="00E8361D" w:rsidRDefault="006775FF" w:rsidP="006775FF">
      <w:pPr>
        <w:tabs>
          <w:tab w:val="left" w:pos="720"/>
        </w:tabs>
        <w:overflowPunct w:val="0"/>
        <w:autoSpaceDE w:val="0"/>
        <w:autoSpaceDN w:val="0"/>
        <w:adjustRightInd w:val="0"/>
        <w:ind w:left="2520" w:hanging="720"/>
        <w:textAlignment w:val="baseline"/>
        <w:rPr>
          <w:sz w:val="22"/>
          <w:szCs w:val="22"/>
        </w:rPr>
      </w:pPr>
      <w:r>
        <w:rPr>
          <w:sz w:val="22"/>
          <w:szCs w:val="22"/>
        </w:rPr>
        <w:t>D.</w:t>
      </w:r>
      <w:r>
        <w:rPr>
          <w:sz w:val="22"/>
          <w:szCs w:val="22"/>
        </w:rPr>
        <w:tab/>
      </w:r>
      <w:r w:rsidR="00E6211D">
        <w:rPr>
          <w:sz w:val="22"/>
          <w:szCs w:val="22"/>
        </w:rPr>
        <w:t>Explore and engage in p</w:t>
      </w:r>
      <w:r w:rsidR="00E6211D" w:rsidRPr="00E8361D">
        <w:rPr>
          <w:sz w:val="22"/>
          <w:szCs w:val="22"/>
        </w:rPr>
        <w:t>revocational</w:t>
      </w:r>
      <w:r w:rsidR="00E6211D">
        <w:rPr>
          <w:sz w:val="22"/>
          <w:szCs w:val="22"/>
        </w:rPr>
        <w:t xml:space="preserve"> and/or </w:t>
      </w:r>
      <w:r w:rsidR="00E6211D" w:rsidRPr="00E8361D">
        <w:rPr>
          <w:sz w:val="22"/>
          <w:szCs w:val="22"/>
        </w:rPr>
        <w:t>work</w:t>
      </w:r>
      <w:r w:rsidR="00E6211D">
        <w:rPr>
          <w:sz w:val="22"/>
          <w:szCs w:val="22"/>
        </w:rPr>
        <w:t>-</w:t>
      </w:r>
      <w:r w:rsidR="00E6211D" w:rsidRPr="00E8361D">
        <w:rPr>
          <w:sz w:val="22"/>
          <w:szCs w:val="22"/>
        </w:rPr>
        <w:t>related activities</w:t>
      </w:r>
      <w:r w:rsidR="00E6211D">
        <w:rPr>
          <w:sz w:val="22"/>
          <w:szCs w:val="22"/>
        </w:rPr>
        <w:t>.</w:t>
      </w:r>
    </w:p>
    <w:p w14:paraId="629968D4" w14:textId="77777777" w:rsidR="00E6211D" w:rsidRDefault="00E6211D" w:rsidP="00E6211D">
      <w:pPr>
        <w:tabs>
          <w:tab w:val="left" w:pos="1800"/>
          <w:tab w:val="left" w:pos="2520"/>
          <w:tab w:val="left" w:pos="3240"/>
          <w:tab w:val="left" w:pos="3960"/>
        </w:tabs>
        <w:overflowPunct w:val="0"/>
        <w:autoSpaceDE w:val="0"/>
        <w:autoSpaceDN w:val="0"/>
        <w:adjustRightInd w:val="0"/>
        <w:ind w:left="1800" w:hanging="1080"/>
        <w:textAlignment w:val="baseline"/>
        <w:rPr>
          <w:sz w:val="22"/>
          <w:szCs w:val="22"/>
        </w:rPr>
      </w:pPr>
    </w:p>
    <w:p w14:paraId="3257698E" w14:textId="77777777" w:rsidR="00E6211D" w:rsidRPr="00E8361D" w:rsidRDefault="00E6211D" w:rsidP="00E6211D">
      <w:pPr>
        <w:tabs>
          <w:tab w:val="left" w:pos="1800"/>
          <w:tab w:val="left" w:pos="2520"/>
          <w:tab w:val="left" w:pos="3240"/>
          <w:tab w:val="left" w:pos="3960"/>
        </w:tabs>
        <w:overflowPunct w:val="0"/>
        <w:autoSpaceDE w:val="0"/>
        <w:autoSpaceDN w:val="0"/>
        <w:adjustRightInd w:val="0"/>
        <w:ind w:left="1800" w:hanging="1080"/>
        <w:textAlignment w:val="baseline"/>
        <w:rPr>
          <w:sz w:val="22"/>
          <w:szCs w:val="22"/>
        </w:rPr>
      </w:pPr>
      <w:r>
        <w:rPr>
          <w:sz w:val="22"/>
          <w:szCs w:val="22"/>
        </w:rPr>
        <w:tab/>
        <w:t>In addition to the above, the PCSP must document the</w:t>
      </w:r>
      <w:r w:rsidRPr="00E8361D">
        <w:rPr>
          <w:sz w:val="22"/>
          <w:szCs w:val="22"/>
        </w:rPr>
        <w:t xml:space="preserve"> Member’s health and safety needs and the support</w:t>
      </w:r>
      <w:r>
        <w:rPr>
          <w:sz w:val="22"/>
          <w:szCs w:val="22"/>
        </w:rPr>
        <w:t>s</w:t>
      </w:r>
      <w:r w:rsidRPr="00E8361D">
        <w:rPr>
          <w:sz w:val="22"/>
          <w:szCs w:val="22"/>
        </w:rPr>
        <w:t xml:space="preserve"> needed </w:t>
      </w:r>
      <w:r>
        <w:rPr>
          <w:sz w:val="22"/>
          <w:szCs w:val="22"/>
        </w:rPr>
        <w:t xml:space="preserve">to meet them.  </w:t>
      </w:r>
      <w:r w:rsidRPr="00E8361D">
        <w:rPr>
          <w:sz w:val="22"/>
          <w:szCs w:val="22"/>
        </w:rPr>
        <w:t>Procedures must be in place for individual(s) to access needed medical and other services to facilitate health and well-being.</w:t>
      </w:r>
    </w:p>
    <w:p w14:paraId="5E792C93" w14:textId="77777777" w:rsidR="00E6211D" w:rsidRPr="00E8361D" w:rsidRDefault="00E6211D" w:rsidP="00E6211D">
      <w:pPr>
        <w:tabs>
          <w:tab w:val="left" w:pos="1800"/>
          <w:tab w:val="left" w:pos="2520"/>
          <w:tab w:val="left" w:pos="3240"/>
          <w:tab w:val="left" w:pos="3960"/>
        </w:tabs>
        <w:overflowPunct w:val="0"/>
        <w:autoSpaceDE w:val="0"/>
        <w:autoSpaceDN w:val="0"/>
        <w:adjustRightInd w:val="0"/>
        <w:ind w:left="1800" w:hanging="1080"/>
        <w:textAlignment w:val="baseline"/>
        <w:rPr>
          <w:sz w:val="22"/>
          <w:szCs w:val="22"/>
        </w:rPr>
      </w:pPr>
    </w:p>
    <w:p w14:paraId="69AFE1E2" w14:textId="77777777" w:rsidR="00E6211D" w:rsidRDefault="00E6211D" w:rsidP="00E6211D">
      <w:pPr>
        <w:tabs>
          <w:tab w:val="left" w:pos="720"/>
          <w:tab w:val="left" w:pos="1800"/>
          <w:tab w:val="left" w:pos="2520"/>
          <w:tab w:val="left" w:pos="3240"/>
          <w:tab w:val="left" w:pos="3960"/>
        </w:tabs>
        <w:ind w:left="1800"/>
        <w:rPr>
          <w:sz w:val="22"/>
          <w:szCs w:val="22"/>
        </w:rPr>
      </w:pPr>
      <w:r w:rsidRPr="231D9086">
        <w:rPr>
          <w:sz w:val="22"/>
          <w:szCs w:val="22"/>
        </w:rPr>
        <w:t>The Home Support-Quarter Hour service includes transportation furnished by the provider during the course of service</w:t>
      </w:r>
      <w:r>
        <w:rPr>
          <w:sz w:val="22"/>
          <w:szCs w:val="22"/>
        </w:rPr>
        <w:t xml:space="preserve"> delivery</w:t>
      </w:r>
      <w:r w:rsidRPr="231D9086">
        <w:rPr>
          <w:sz w:val="22"/>
          <w:szCs w:val="22"/>
        </w:rPr>
        <w:t xml:space="preserve">. </w:t>
      </w:r>
    </w:p>
    <w:p w14:paraId="1B799D2E" w14:textId="77777777" w:rsidR="00E6211D" w:rsidRDefault="00E6211D" w:rsidP="00E6211D">
      <w:pPr>
        <w:tabs>
          <w:tab w:val="left" w:pos="720"/>
          <w:tab w:val="left" w:pos="1800"/>
          <w:tab w:val="left" w:pos="2520"/>
          <w:tab w:val="left" w:pos="3240"/>
          <w:tab w:val="left" w:pos="3960"/>
        </w:tabs>
        <w:ind w:left="1800" w:hanging="2520"/>
        <w:rPr>
          <w:sz w:val="18"/>
          <w:szCs w:val="18"/>
        </w:rPr>
      </w:pPr>
    </w:p>
    <w:p w14:paraId="192815C2" w14:textId="24EC6129" w:rsidR="00F55A00" w:rsidRDefault="00F55A00" w:rsidP="00F55A00">
      <w:pPr>
        <w:tabs>
          <w:tab w:val="num" w:pos="1800"/>
          <w:tab w:val="left" w:pos="2520"/>
          <w:tab w:val="left" w:pos="3240"/>
        </w:tabs>
        <w:ind w:left="1800"/>
        <w:rPr>
          <w:sz w:val="22"/>
          <w:szCs w:val="22"/>
        </w:rPr>
      </w:pPr>
      <w:r w:rsidRPr="005E0E29">
        <w:rPr>
          <w:bCs/>
          <w:sz w:val="22"/>
          <w:szCs w:val="22"/>
        </w:rPr>
        <w:t>“Services Delivered for the Member” (formerly</w:t>
      </w:r>
      <w:r>
        <w:rPr>
          <w:b/>
          <w:sz w:val="22"/>
          <w:szCs w:val="22"/>
        </w:rPr>
        <w:t xml:space="preserve"> </w:t>
      </w:r>
      <w:r w:rsidRPr="00C148CD">
        <w:rPr>
          <w:sz w:val="22"/>
          <w:szCs w:val="22"/>
        </w:rPr>
        <w:t>“On Behalf of”</w:t>
      </w:r>
      <w:r>
        <w:rPr>
          <w:sz w:val="22"/>
          <w:szCs w:val="22"/>
        </w:rPr>
        <w:t>), as defined in this rule,</w:t>
      </w:r>
      <w:r w:rsidRPr="00C148CD">
        <w:rPr>
          <w:sz w:val="22"/>
          <w:szCs w:val="22"/>
        </w:rPr>
        <w:t xml:space="preserve"> is included in the established authorization </w:t>
      </w:r>
      <w:r>
        <w:rPr>
          <w:sz w:val="22"/>
          <w:szCs w:val="22"/>
        </w:rPr>
        <w:t xml:space="preserve">for </w:t>
      </w:r>
      <w:r w:rsidRPr="231D9086">
        <w:rPr>
          <w:sz w:val="22"/>
          <w:szCs w:val="22"/>
        </w:rPr>
        <w:t xml:space="preserve">Home Support-Quarter Hour </w:t>
      </w:r>
      <w:r>
        <w:rPr>
          <w:sz w:val="22"/>
          <w:szCs w:val="22"/>
        </w:rPr>
        <w:t>Services</w:t>
      </w:r>
      <w:r w:rsidRPr="00C148CD">
        <w:rPr>
          <w:sz w:val="22"/>
          <w:szCs w:val="22"/>
        </w:rPr>
        <w:t>.</w:t>
      </w:r>
      <w:r w:rsidRPr="00D97202">
        <w:rPr>
          <w:sz w:val="22"/>
          <w:szCs w:val="22"/>
        </w:rPr>
        <w:t xml:space="preserve"> </w:t>
      </w:r>
      <w:r>
        <w:rPr>
          <w:sz w:val="22"/>
          <w:szCs w:val="22"/>
        </w:rPr>
        <w:t xml:space="preserve">For details related to covered and non-covered </w:t>
      </w:r>
      <w:r w:rsidRPr="005E0E29">
        <w:rPr>
          <w:bCs/>
          <w:sz w:val="22"/>
          <w:szCs w:val="22"/>
        </w:rPr>
        <w:t>“Services Delivered for the Member” (formerly</w:t>
      </w:r>
      <w:r>
        <w:rPr>
          <w:b/>
          <w:sz w:val="22"/>
          <w:szCs w:val="22"/>
        </w:rPr>
        <w:t xml:space="preserve"> </w:t>
      </w:r>
      <w:r w:rsidRPr="00C148CD">
        <w:rPr>
          <w:sz w:val="22"/>
          <w:szCs w:val="22"/>
        </w:rPr>
        <w:t>“On Behalf of”</w:t>
      </w:r>
      <w:r>
        <w:rPr>
          <w:sz w:val="22"/>
          <w:szCs w:val="22"/>
        </w:rPr>
        <w:t>) activities see 29.18.</w:t>
      </w:r>
    </w:p>
    <w:p w14:paraId="5CA00931" w14:textId="77777777" w:rsidR="00E6211D" w:rsidRPr="002A5957" w:rsidDel="00E8361D" w:rsidRDefault="00E6211D" w:rsidP="00E6211D">
      <w:pPr>
        <w:tabs>
          <w:tab w:val="left" w:pos="720"/>
          <w:tab w:val="left" w:pos="1800"/>
          <w:tab w:val="left" w:pos="2520"/>
          <w:tab w:val="left" w:pos="3240"/>
          <w:tab w:val="left" w:pos="3960"/>
        </w:tabs>
        <w:ind w:left="1800"/>
        <w:rPr>
          <w:sz w:val="22"/>
          <w:szCs w:val="22"/>
        </w:rPr>
      </w:pPr>
      <w:r w:rsidRPr="00AC3453">
        <w:rPr>
          <w:sz w:val="22"/>
          <w:szCs w:val="22"/>
        </w:rPr>
        <w:t xml:space="preserve">Home Support-Quarter Hour may </w:t>
      </w:r>
      <w:r w:rsidRPr="0004544C">
        <w:rPr>
          <w:sz w:val="22"/>
          <w:szCs w:val="22"/>
        </w:rPr>
        <w:t>be</w:t>
      </w:r>
      <w:r w:rsidRPr="00F22B09">
        <w:rPr>
          <w:sz w:val="22"/>
          <w:szCs w:val="22"/>
        </w:rPr>
        <w:t xml:space="preserve"> a Provider-</w:t>
      </w:r>
      <w:r w:rsidRPr="00150007">
        <w:rPr>
          <w:sz w:val="22"/>
          <w:szCs w:val="22"/>
        </w:rPr>
        <w:t>M</w:t>
      </w:r>
      <w:r w:rsidRPr="002A5957">
        <w:rPr>
          <w:sz w:val="22"/>
          <w:szCs w:val="22"/>
        </w:rPr>
        <w:t xml:space="preserve">anaged or a Self-Directed Service. </w:t>
      </w:r>
    </w:p>
    <w:p w14:paraId="028D839B" w14:textId="77777777" w:rsidR="00E6211D" w:rsidRPr="00F44F25" w:rsidRDefault="00E6211D" w:rsidP="00E6211D">
      <w:pPr>
        <w:ind w:left="1800"/>
        <w:rPr>
          <w:sz w:val="22"/>
          <w:szCs w:val="22"/>
        </w:rPr>
      </w:pPr>
    </w:p>
    <w:p w14:paraId="399A0759" w14:textId="77777777" w:rsidR="008029A3" w:rsidRDefault="00645B95" w:rsidP="008029A3">
      <w:pPr>
        <w:tabs>
          <w:tab w:val="left" w:pos="720"/>
          <w:tab w:val="left" w:pos="1800"/>
          <w:tab w:val="left" w:pos="2520"/>
          <w:tab w:val="left" w:pos="3240"/>
        </w:tabs>
        <w:ind w:left="1800" w:hanging="1620"/>
        <w:rPr>
          <w:sz w:val="22"/>
          <w:szCs w:val="22"/>
        </w:rPr>
      </w:pPr>
      <w:r>
        <w:rPr>
          <w:sz w:val="22"/>
          <w:szCs w:val="22"/>
        </w:rPr>
        <w:tab/>
      </w:r>
      <w:r>
        <w:rPr>
          <w:sz w:val="22"/>
          <w:szCs w:val="22"/>
        </w:rPr>
        <w:tab/>
      </w:r>
      <w:r w:rsidR="00E6211D" w:rsidRPr="00F44F25">
        <w:rPr>
          <w:sz w:val="22"/>
          <w:szCs w:val="22"/>
        </w:rPr>
        <w:t xml:space="preserve">For </w:t>
      </w:r>
      <w:r w:rsidR="00E6211D">
        <w:rPr>
          <w:sz w:val="22"/>
          <w:szCs w:val="22"/>
        </w:rPr>
        <w:t>P</w:t>
      </w:r>
      <w:r w:rsidR="00E6211D" w:rsidRPr="007E7889">
        <w:rPr>
          <w:sz w:val="22"/>
          <w:szCs w:val="22"/>
        </w:rPr>
        <w:t>rovider-</w:t>
      </w:r>
      <w:r w:rsidR="00E6211D">
        <w:rPr>
          <w:sz w:val="22"/>
          <w:szCs w:val="22"/>
        </w:rPr>
        <w:t>M</w:t>
      </w:r>
      <w:r w:rsidR="00E6211D" w:rsidRPr="007E7889">
        <w:rPr>
          <w:sz w:val="22"/>
          <w:szCs w:val="22"/>
        </w:rPr>
        <w:t xml:space="preserve">anaged Home Support-Quarter Hour, payment is </w:t>
      </w:r>
      <w:r w:rsidR="00E6211D" w:rsidRPr="00FD1195">
        <w:rPr>
          <w:b/>
          <w:bCs/>
          <w:sz w:val="22"/>
          <w:szCs w:val="22"/>
        </w:rPr>
        <w:t>not</w:t>
      </w:r>
      <w:r w:rsidR="00E6211D" w:rsidRPr="007E7889">
        <w:rPr>
          <w:sz w:val="22"/>
          <w:szCs w:val="22"/>
        </w:rPr>
        <w:t xml:space="preserve"> made directly, or indirectly, to members of the Member's immediate family. For </w:t>
      </w:r>
      <w:r w:rsidR="00E6211D">
        <w:rPr>
          <w:sz w:val="22"/>
          <w:szCs w:val="22"/>
        </w:rPr>
        <w:t>S</w:t>
      </w:r>
      <w:r w:rsidR="00E6211D" w:rsidRPr="007E7889">
        <w:rPr>
          <w:sz w:val="22"/>
          <w:szCs w:val="22"/>
        </w:rPr>
        <w:t>elf-</w:t>
      </w:r>
      <w:r w:rsidR="00E6211D">
        <w:rPr>
          <w:sz w:val="22"/>
          <w:szCs w:val="22"/>
        </w:rPr>
        <w:t>D</w:t>
      </w:r>
      <w:r w:rsidR="00E6211D" w:rsidRPr="007E7889">
        <w:rPr>
          <w:sz w:val="22"/>
          <w:szCs w:val="22"/>
        </w:rPr>
        <w:t>irected Home Support-Quarter Hour, payment may be made to friends or family members of the Member, including their spouse or the legal guardian. If a Member has a Representative to direct services on their behalf, the R</w:t>
      </w:r>
      <w:r w:rsidR="00E6211D" w:rsidRPr="0081299E">
        <w:rPr>
          <w:sz w:val="22"/>
          <w:szCs w:val="22"/>
        </w:rPr>
        <w:t xml:space="preserve">epresentative may not also be paid to provide care to the Member. </w:t>
      </w:r>
      <w:r w:rsidR="00E6211D" w:rsidRPr="00690648">
        <w:rPr>
          <w:rStyle w:val="ui-provider"/>
          <w:sz w:val="22"/>
          <w:szCs w:val="22"/>
        </w:rPr>
        <w:t xml:space="preserve">When the guardian is also acting as the </w:t>
      </w:r>
    </w:p>
    <w:p w14:paraId="24B23A0F" w14:textId="77777777" w:rsidR="008029A3" w:rsidRDefault="008029A3" w:rsidP="008029A3">
      <w:pPr>
        <w:tabs>
          <w:tab w:val="left" w:pos="720"/>
          <w:tab w:val="left" w:pos="1800"/>
          <w:tab w:val="left" w:pos="2520"/>
          <w:tab w:val="left" w:pos="3240"/>
        </w:tabs>
        <w:rPr>
          <w:b/>
          <w:sz w:val="22"/>
          <w:szCs w:val="22"/>
        </w:rPr>
      </w:pPr>
    </w:p>
    <w:p w14:paraId="56B29713" w14:textId="77777777" w:rsidR="008029A3" w:rsidRDefault="008029A3" w:rsidP="008029A3">
      <w:pPr>
        <w:tabs>
          <w:tab w:val="left" w:pos="720"/>
          <w:tab w:val="left" w:pos="1800"/>
          <w:tab w:val="left" w:pos="2520"/>
          <w:tab w:val="left" w:pos="3240"/>
        </w:tabs>
        <w:rPr>
          <w:b/>
          <w:sz w:val="22"/>
          <w:szCs w:val="22"/>
        </w:rPr>
      </w:pPr>
    </w:p>
    <w:p w14:paraId="6518A8E3" w14:textId="646A224C" w:rsidR="008029A3" w:rsidRDefault="008029A3" w:rsidP="008029A3">
      <w:pPr>
        <w:tabs>
          <w:tab w:val="left" w:pos="720"/>
          <w:tab w:val="left" w:pos="1800"/>
          <w:tab w:val="left" w:pos="2520"/>
          <w:tab w:val="left" w:pos="3240"/>
        </w:tabs>
        <w:rPr>
          <w:sz w:val="22"/>
          <w:szCs w:val="22"/>
        </w:rPr>
      </w:pPr>
      <w:r>
        <w:rPr>
          <w:b/>
          <w:sz w:val="22"/>
          <w:szCs w:val="22"/>
        </w:rPr>
        <w:t xml:space="preserve">29.05 </w:t>
      </w:r>
      <w:r>
        <w:rPr>
          <w:b/>
          <w:sz w:val="22"/>
          <w:szCs w:val="22"/>
        </w:rPr>
        <w:tab/>
        <w:t xml:space="preserve">COVERED SERVICES </w:t>
      </w:r>
      <w:r>
        <w:rPr>
          <w:sz w:val="22"/>
          <w:szCs w:val="22"/>
        </w:rPr>
        <w:t>(cont.)</w:t>
      </w:r>
    </w:p>
    <w:p w14:paraId="7E13F835" w14:textId="77777777" w:rsidR="008029A3" w:rsidRDefault="008029A3" w:rsidP="008029A3">
      <w:pPr>
        <w:tabs>
          <w:tab w:val="left" w:pos="1800"/>
          <w:tab w:val="left" w:pos="2520"/>
          <w:tab w:val="left" w:pos="3240"/>
        </w:tabs>
        <w:rPr>
          <w:sz w:val="22"/>
          <w:szCs w:val="22"/>
        </w:rPr>
      </w:pPr>
    </w:p>
    <w:p w14:paraId="162B2861" w14:textId="26E40D22" w:rsidR="00104A89" w:rsidRPr="0001647F" w:rsidRDefault="008029A3" w:rsidP="00E6211D">
      <w:pPr>
        <w:tabs>
          <w:tab w:val="left" w:pos="720"/>
          <w:tab w:val="left" w:pos="1800"/>
          <w:tab w:val="left" w:pos="2520"/>
          <w:tab w:val="left" w:pos="3240"/>
          <w:tab w:val="left" w:pos="3960"/>
        </w:tabs>
        <w:ind w:left="1800" w:hanging="2520"/>
        <w:rPr>
          <w:sz w:val="22"/>
          <w:szCs w:val="22"/>
        </w:rPr>
      </w:pPr>
      <w:r>
        <w:rPr>
          <w:rStyle w:val="ui-provider"/>
          <w:sz w:val="22"/>
          <w:szCs w:val="22"/>
        </w:rPr>
        <w:tab/>
      </w:r>
      <w:r>
        <w:rPr>
          <w:rStyle w:val="ui-provider"/>
          <w:sz w:val="22"/>
          <w:szCs w:val="22"/>
        </w:rPr>
        <w:tab/>
      </w:r>
      <w:r w:rsidR="00E6211D" w:rsidRPr="00690648">
        <w:rPr>
          <w:rStyle w:val="ui-provider"/>
          <w:sz w:val="22"/>
          <w:szCs w:val="22"/>
        </w:rPr>
        <w:t>Representative on behalf of the Member, the guardian may not also deliver direct support to the Member</w:t>
      </w:r>
      <w:r w:rsidR="00E6211D" w:rsidRPr="00690648">
        <w:rPr>
          <w:sz w:val="22"/>
          <w:szCs w:val="22"/>
        </w:rPr>
        <w:t>.</w:t>
      </w:r>
      <w:r w:rsidR="00645B95">
        <w:rPr>
          <w:sz w:val="22"/>
          <w:szCs w:val="22"/>
        </w:rPr>
        <w:t xml:space="preserve"> </w:t>
      </w:r>
      <w:r w:rsidR="00645B95">
        <w:rPr>
          <w:sz w:val="22"/>
          <w:szCs w:val="22"/>
        </w:rPr>
        <w:tab/>
      </w:r>
      <w:r w:rsidR="00645B95">
        <w:rPr>
          <w:sz w:val="22"/>
          <w:szCs w:val="22"/>
        </w:rPr>
        <w:tab/>
      </w:r>
      <w:r w:rsidR="00645B95">
        <w:rPr>
          <w:rStyle w:val="Emphasis"/>
          <w:i w:val="0"/>
          <w:sz w:val="22"/>
          <w:szCs w:val="22"/>
        </w:rPr>
        <w:tab/>
      </w:r>
      <w:r w:rsidR="00645B95">
        <w:rPr>
          <w:rStyle w:val="Emphasis"/>
          <w:i w:val="0"/>
          <w:sz w:val="22"/>
          <w:szCs w:val="22"/>
        </w:rPr>
        <w:tab/>
      </w:r>
      <w:r w:rsidR="00645B95">
        <w:rPr>
          <w:sz w:val="22"/>
          <w:szCs w:val="22"/>
        </w:rPr>
        <w:tab/>
      </w:r>
      <w:r w:rsidR="00645B95">
        <w:rPr>
          <w:sz w:val="22"/>
          <w:szCs w:val="22"/>
        </w:rPr>
        <w:tab/>
      </w:r>
      <w:r w:rsidR="00E85537">
        <w:rPr>
          <w:sz w:val="22"/>
          <w:szCs w:val="22"/>
        </w:rPr>
        <w:tab/>
      </w:r>
      <w:r w:rsidR="00E85537">
        <w:rPr>
          <w:sz w:val="22"/>
          <w:szCs w:val="22"/>
        </w:rPr>
        <w:tab/>
      </w:r>
    </w:p>
    <w:p w14:paraId="215A31C4" w14:textId="77777777" w:rsidR="00663A6F" w:rsidRDefault="00663A6F" w:rsidP="00663A6F">
      <w:pPr>
        <w:tabs>
          <w:tab w:val="left" w:pos="1800"/>
          <w:tab w:val="left" w:pos="2520"/>
          <w:tab w:val="left" w:pos="3240"/>
          <w:tab w:val="left" w:pos="3960"/>
        </w:tabs>
        <w:ind w:left="1800"/>
        <w:rPr>
          <w:sz w:val="22"/>
          <w:szCs w:val="22"/>
        </w:rPr>
      </w:pPr>
    </w:p>
    <w:p w14:paraId="5D9D8BD8" w14:textId="3F24CBB3" w:rsidR="00663A6F" w:rsidRPr="00663A6F" w:rsidDel="00E8361D" w:rsidRDefault="00663A6F" w:rsidP="00663A6F">
      <w:pPr>
        <w:tabs>
          <w:tab w:val="left" w:pos="1800"/>
          <w:tab w:val="left" w:pos="2520"/>
          <w:tab w:val="left" w:pos="3240"/>
          <w:tab w:val="left" w:pos="3960"/>
        </w:tabs>
        <w:ind w:left="1800"/>
        <w:rPr>
          <w:b/>
          <w:bCs/>
          <w:sz w:val="22"/>
          <w:szCs w:val="22"/>
        </w:rPr>
      </w:pPr>
      <w:r w:rsidRPr="00493D65">
        <w:rPr>
          <w:b/>
          <w:bCs/>
          <w:sz w:val="22"/>
          <w:szCs w:val="22"/>
        </w:rPr>
        <w:t>The Department is seeking and anticipates approval from CMS for th</w:t>
      </w:r>
      <w:r w:rsidR="004F0B98" w:rsidRPr="00493D65">
        <w:rPr>
          <w:b/>
          <w:bCs/>
          <w:sz w:val="22"/>
          <w:szCs w:val="22"/>
        </w:rPr>
        <w:t>e</w:t>
      </w:r>
      <w:r w:rsidRPr="00493D65">
        <w:rPr>
          <w:b/>
          <w:bCs/>
          <w:sz w:val="22"/>
          <w:szCs w:val="22"/>
        </w:rPr>
        <w:t xml:space="preserve"> newly added Home Support-Quarter-Hour (Self-Directed) service with an effective date of March 1, 2024.</w:t>
      </w:r>
      <w:r w:rsidRPr="00663A6F">
        <w:rPr>
          <w:b/>
          <w:bCs/>
          <w:sz w:val="22"/>
          <w:szCs w:val="22"/>
        </w:rPr>
        <w:t xml:space="preserve"> </w:t>
      </w:r>
    </w:p>
    <w:p w14:paraId="10B8BC07" w14:textId="77777777" w:rsidR="00104A89" w:rsidRPr="00C148CD" w:rsidRDefault="00104A89" w:rsidP="00104A89">
      <w:pPr>
        <w:tabs>
          <w:tab w:val="left" w:pos="1800"/>
          <w:tab w:val="left" w:pos="2520"/>
          <w:tab w:val="left" w:pos="3240"/>
          <w:tab w:val="left" w:pos="3960"/>
        </w:tabs>
        <w:ind w:left="1800"/>
        <w:rPr>
          <w:sz w:val="22"/>
          <w:szCs w:val="22"/>
        </w:rPr>
      </w:pPr>
    </w:p>
    <w:p w14:paraId="1A120128" w14:textId="65C85D27" w:rsidR="00091E18" w:rsidRDefault="00104A89" w:rsidP="00104A89">
      <w:pPr>
        <w:tabs>
          <w:tab w:val="left" w:pos="720"/>
          <w:tab w:val="left" w:pos="1800"/>
          <w:tab w:val="left" w:pos="2520"/>
          <w:tab w:val="left" w:pos="3240"/>
          <w:tab w:val="left" w:pos="3960"/>
        </w:tabs>
        <w:ind w:left="1800" w:hanging="1080"/>
        <w:rPr>
          <w:sz w:val="22"/>
          <w:szCs w:val="22"/>
        </w:rPr>
      </w:pPr>
      <w:r w:rsidRPr="004C7719">
        <w:rPr>
          <w:b/>
          <w:sz w:val="22"/>
          <w:szCs w:val="22"/>
        </w:rPr>
        <w:t>29.05-</w:t>
      </w:r>
      <w:r w:rsidR="00E85537">
        <w:rPr>
          <w:b/>
          <w:sz w:val="22"/>
          <w:szCs w:val="22"/>
        </w:rPr>
        <w:t>9</w:t>
      </w:r>
      <w:r w:rsidRPr="00C148CD">
        <w:rPr>
          <w:sz w:val="22"/>
          <w:szCs w:val="22"/>
        </w:rPr>
        <w:tab/>
      </w:r>
      <w:r w:rsidRPr="00E56192">
        <w:rPr>
          <w:b/>
          <w:sz w:val="22"/>
          <w:szCs w:val="22"/>
        </w:rPr>
        <w:t>Home Support-Remote Support</w:t>
      </w:r>
      <w:r w:rsidR="0017389B">
        <w:rPr>
          <w:b/>
          <w:sz w:val="22"/>
          <w:szCs w:val="22"/>
        </w:rPr>
        <w:t>:</w:t>
      </w:r>
      <w:r w:rsidRPr="00C148CD">
        <w:rPr>
          <w:sz w:val="22"/>
          <w:szCs w:val="22"/>
        </w:rPr>
        <w:t xml:space="preserve"> This service provides real time, remote communication and support through a wide range of technological options including </w:t>
      </w:r>
    </w:p>
    <w:p w14:paraId="37D0F24C" w14:textId="52AA90BC" w:rsidR="00104A89" w:rsidRPr="00C148CD" w:rsidRDefault="00091E18" w:rsidP="00104A89">
      <w:pPr>
        <w:tabs>
          <w:tab w:val="left" w:pos="720"/>
          <w:tab w:val="left" w:pos="1800"/>
          <w:tab w:val="left" w:pos="2520"/>
          <w:tab w:val="left" w:pos="3240"/>
          <w:tab w:val="left" w:pos="3960"/>
        </w:tabs>
        <w:ind w:left="1800" w:hanging="1080"/>
        <w:rPr>
          <w:sz w:val="22"/>
          <w:szCs w:val="22"/>
        </w:rPr>
      </w:pPr>
      <w:r>
        <w:rPr>
          <w:sz w:val="22"/>
          <w:szCs w:val="22"/>
        </w:rPr>
        <w:tab/>
      </w:r>
      <w:r w:rsidR="007B568B" w:rsidRPr="00C148CD">
        <w:rPr>
          <w:sz w:val="22"/>
          <w:szCs w:val="22"/>
        </w:rPr>
        <w:t xml:space="preserve">electronic sensors, video conferencing, environmental sensors (movement, doors, temperature, smoke, CO, etc.), video cameras, microphones and speakers, as wells as </w:t>
      </w:r>
      <w:r w:rsidR="00104A89" w:rsidRPr="00C148CD">
        <w:rPr>
          <w:sz w:val="22"/>
          <w:szCs w:val="22"/>
        </w:rPr>
        <w:t>health monitoring equipment.</w:t>
      </w:r>
      <w:r w:rsidR="00026CC8">
        <w:rPr>
          <w:sz w:val="22"/>
          <w:szCs w:val="22"/>
        </w:rPr>
        <w:t xml:space="preserve"> </w:t>
      </w:r>
      <w:r w:rsidR="00104A89" w:rsidRPr="00C148CD">
        <w:rPr>
          <w:sz w:val="22"/>
          <w:szCs w:val="22"/>
        </w:rPr>
        <w:t xml:space="preserve">This assistive technology links each </w:t>
      </w:r>
      <w:r w:rsidR="00E85537">
        <w:rPr>
          <w:sz w:val="22"/>
          <w:szCs w:val="22"/>
        </w:rPr>
        <w:t>M</w:t>
      </w:r>
      <w:r w:rsidR="00E85537" w:rsidRPr="00C148CD">
        <w:rPr>
          <w:sz w:val="22"/>
          <w:szCs w:val="22"/>
        </w:rPr>
        <w:t xml:space="preserve">ember’s </w:t>
      </w:r>
      <w:r w:rsidR="00104A89" w:rsidRPr="00C148CD">
        <w:rPr>
          <w:sz w:val="22"/>
          <w:szCs w:val="22"/>
        </w:rPr>
        <w:t>residence to the Remote Support provider.</w:t>
      </w:r>
      <w:r w:rsidR="00026CC8">
        <w:rPr>
          <w:sz w:val="22"/>
          <w:szCs w:val="22"/>
        </w:rPr>
        <w:t xml:space="preserve"> </w:t>
      </w:r>
    </w:p>
    <w:p w14:paraId="65EC2546" w14:textId="77777777" w:rsidR="00104A89" w:rsidRPr="00C148CD" w:rsidRDefault="00104A89" w:rsidP="00104A89">
      <w:pPr>
        <w:tabs>
          <w:tab w:val="left" w:pos="720"/>
          <w:tab w:val="left" w:pos="1800"/>
          <w:tab w:val="left" w:pos="2520"/>
          <w:tab w:val="left" w:pos="3240"/>
          <w:tab w:val="left" w:pos="3960"/>
        </w:tabs>
        <w:ind w:left="1800" w:hanging="1800"/>
        <w:rPr>
          <w:sz w:val="22"/>
          <w:szCs w:val="22"/>
        </w:rPr>
      </w:pPr>
    </w:p>
    <w:p w14:paraId="2F5EDC33" w14:textId="1F449DA4" w:rsidR="00104A89" w:rsidRPr="00645280" w:rsidRDefault="00104A89" w:rsidP="00104A89">
      <w:pPr>
        <w:tabs>
          <w:tab w:val="left" w:pos="720"/>
          <w:tab w:val="left" w:pos="1800"/>
          <w:tab w:val="left" w:pos="2520"/>
          <w:tab w:val="left" w:pos="3240"/>
          <w:tab w:val="left" w:pos="3960"/>
        </w:tabs>
        <w:ind w:left="1800" w:hanging="1800"/>
        <w:rPr>
          <w:sz w:val="22"/>
          <w:szCs w:val="22"/>
        </w:rPr>
      </w:pPr>
      <w:r w:rsidRPr="00C148CD">
        <w:rPr>
          <w:sz w:val="22"/>
          <w:szCs w:val="22"/>
        </w:rPr>
        <w:tab/>
      </w:r>
      <w:r w:rsidRPr="00C148CD">
        <w:rPr>
          <w:sz w:val="22"/>
          <w:szCs w:val="22"/>
        </w:rPr>
        <w:tab/>
      </w:r>
      <w:r w:rsidRPr="00645280">
        <w:rPr>
          <w:sz w:val="22"/>
          <w:szCs w:val="22"/>
        </w:rPr>
        <w:t xml:space="preserve">If a </w:t>
      </w:r>
      <w:r w:rsidR="00D96673">
        <w:rPr>
          <w:sz w:val="22"/>
          <w:szCs w:val="22"/>
        </w:rPr>
        <w:t>M</w:t>
      </w:r>
      <w:r w:rsidR="00D96673" w:rsidRPr="00645280">
        <w:rPr>
          <w:sz w:val="22"/>
          <w:szCs w:val="22"/>
        </w:rPr>
        <w:t xml:space="preserve">ember </w:t>
      </w:r>
      <w:r w:rsidRPr="00645280">
        <w:rPr>
          <w:sz w:val="22"/>
          <w:szCs w:val="22"/>
        </w:rPr>
        <w:t xml:space="preserve">chooses this service, the </w:t>
      </w:r>
      <w:r w:rsidR="00D96673">
        <w:rPr>
          <w:sz w:val="22"/>
          <w:szCs w:val="22"/>
        </w:rPr>
        <w:t>PCSP</w:t>
      </w:r>
      <w:r w:rsidRPr="00645280">
        <w:rPr>
          <w:sz w:val="22"/>
          <w:szCs w:val="22"/>
        </w:rPr>
        <w:t xml:space="preserve"> must include a safety/risk plan </w:t>
      </w:r>
      <w:r w:rsidR="00D96673">
        <w:rPr>
          <w:sz w:val="22"/>
          <w:szCs w:val="22"/>
        </w:rPr>
        <w:t>identifying</w:t>
      </w:r>
      <w:r w:rsidRPr="00645280">
        <w:rPr>
          <w:sz w:val="22"/>
          <w:szCs w:val="22"/>
        </w:rPr>
        <w:t xml:space="preserve"> </w:t>
      </w:r>
      <w:r w:rsidR="00D96673">
        <w:rPr>
          <w:sz w:val="22"/>
          <w:szCs w:val="22"/>
        </w:rPr>
        <w:t>the</w:t>
      </w:r>
      <w:r w:rsidRPr="00645280">
        <w:rPr>
          <w:sz w:val="22"/>
          <w:szCs w:val="22"/>
        </w:rPr>
        <w:t xml:space="preserve"> emergency back-up</w:t>
      </w:r>
      <w:r w:rsidR="00D96673">
        <w:rPr>
          <w:sz w:val="22"/>
          <w:szCs w:val="22"/>
        </w:rPr>
        <w:t xml:space="preserve"> arrangements</w:t>
      </w:r>
      <w:r w:rsidRPr="00645280">
        <w:rPr>
          <w:sz w:val="22"/>
          <w:szCs w:val="22"/>
        </w:rPr>
        <w:t>.</w:t>
      </w:r>
    </w:p>
    <w:p w14:paraId="65326E56" w14:textId="77777777" w:rsidR="00104A89" w:rsidRPr="00C148CD" w:rsidRDefault="00104A89" w:rsidP="00104A89">
      <w:pPr>
        <w:tabs>
          <w:tab w:val="left" w:pos="720"/>
          <w:tab w:val="left" w:pos="1800"/>
          <w:tab w:val="left" w:pos="2520"/>
          <w:tab w:val="left" w:pos="3240"/>
          <w:tab w:val="left" w:pos="3960"/>
        </w:tabs>
        <w:ind w:left="1800" w:hanging="1080"/>
        <w:rPr>
          <w:sz w:val="22"/>
          <w:szCs w:val="22"/>
        </w:rPr>
      </w:pPr>
    </w:p>
    <w:p w14:paraId="5ABFC2F7" w14:textId="0D41D86F" w:rsidR="00104A89" w:rsidRPr="00C148CD" w:rsidRDefault="00104A89" w:rsidP="00104A89">
      <w:pPr>
        <w:tabs>
          <w:tab w:val="left" w:pos="1800"/>
          <w:tab w:val="left" w:pos="2520"/>
          <w:tab w:val="left" w:pos="3240"/>
          <w:tab w:val="left" w:pos="3960"/>
        </w:tabs>
        <w:ind w:left="1800" w:hanging="1800"/>
        <w:rPr>
          <w:sz w:val="22"/>
          <w:szCs w:val="22"/>
        </w:rPr>
      </w:pPr>
      <w:r w:rsidRPr="00C148CD">
        <w:rPr>
          <w:sz w:val="22"/>
          <w:szCs w:val="22"/>
        </w:rPr>
        <w:tab/>
        <w:t xml:space="preserve">The use of this service is based upon the </w:t>
      </w:r>
      <w:r w:rsidR="00472610">
        <w:rPr>
          <w:sz w:val="22"/>
          <w:szCs w:val="22"/>
        </w:rPr>
        <w:t>M</w:t>
      </w:r>
      <w:r w:rsidR="00472610" w:rsidRPr="00C148CD">
        <w:rPr>
          <w:sz w:val="22"/>
          <w:szCs w:val="22"/>
        </w:rPr>
        <w:t xml:space="preserve">ember’s </w:t>
      </w:r>
      <w:r w:rsidR="00472610" w:rsidRPr="00C31550">
        <w:rPr>
          <w:sz w:val="22"/>
          <w:szCs w:val="22"/>
        </w:rPr>
        <w:t>needs as identified by the assessment of functional need completed during the PCSP planning process.</w:t>
      </w:r>
      <w:r w:rsidR="00472610">
        <w:rPr>
          <w:sz w:val="22"/>
          <w:szCs w:val="22"/>
        </w:rPr>
        <w:t xml:space="preserve"> </w:t>
      </w:r>
      <w:r w:rsidR="00026CC8">
        <w:rPr>
          <w:sz w:val="22"/>
          <w:szCs w:val="22"/>
        </w:rPr>
        <w:t xml:space="preserve"> </w:t>
      </w:r>
      <w:r w:rsidRPr="00C148CD">
        <w:rPr>
          <w:sz w:val="22"/>
          <w:szCs w:val="22"/>
        </w:rPr>
        <w:t xml:space="preserve">The </w:t>
      </w:r>
      <w:r w:rsidR="00895AAB">
        <w:rPr>
          <w:sz w:val="22"/>
          <w:szCs w:val="22"/>
        </w:rPr>
        <w:t>PCSP</w:t>
      </w:r>
      <w:r w:rsidRPr="00C148CD">
        <w:rPr>
          <w:sz w:val="22"/>
          <w:szCs w:val="22"/>
        </w:rPr>
        <w:t xml:space="preserve"> reflects the </w:t>
      </w:r>
      <w:r w:rsidR="00895AAB">
        <w:rPr>
          <w:sz w:val="22"/>
          <w:szCs w:val="22"/>
        </w:rPr>
        <w:t>M</w:t>
      </w:r>
      <w:r w:rsidR="00895AAB" w:rsidRPr="00C148CD">
        <w:rPr>
          <w:sz w:val="22"/>
          <w:szCs w:val="22"/>
        </w:rPr>
        <w:t xml:space="preserve">ember’s </w:t>
      </w:r>
      <w:r w:rsidRPr="00C148CD">
        <w:rPr>
          <w:sz w:val="22"/>
          <w:szCs w:val="22"/>
        </w:rPr>
        <w:t xml:space="preserve">consent and commitment to the </w:t>
      </w:r>
      <w:r w:rsidRPr="00E56192">
        <w:rPr>
          <w:sz w:val="22"/>
          <w:szCs w:val="22"/>
        </w:rPr>
        <w:t>plan</w:t>
      </w:r>
      <w:r w:rsidRPr="00C148CD">
        <w:rPr>
          <w:sz w:val="22"/>
          <w:szCs w:val="22"/>
        </w:rPr>
        <w:t xml:space="preserve"> elements including all assistive communication, environmental control and safety components.</w:t>
      </w:r>
      <w:r w:rsidR="00026CC8">
        <w:rPr>
          <w:sz w:val="22"/>
          <w:szCs w:val="22"/>
        </w:rPr>
        <w:t xml:space="preserve"> </w:t>
      </w:r>
      <w:r w:rsidR="00913D0C" w:rsidRPr="000A50FF">
        <w:rPr>
          <w:sz w:val="22"/>
          <w:szCs w:val="22"/>
        </w:rPr>
        <w:t xml:space="preserve">Prior to the finalization of the PCSP, the Planning Team will ensure the appropriateness of the identified </w:t>
      </w:r>
      <w:r w:rsidR="00913D0C">
        <w:rPr>
          <w:sz w:val="22"/>
          <w:szCs w:val="22"/>
        </w:rPr>
        <w:t>Assistive Technology</w:t>
      </w:r>
      <w:r w:rsidR="00913D0C" w:rsidRPr="000A50FF">
        <w:rPr>
          <w:sz w:val="22"/>
          <w:szCs w:val="22"/>
        </w:rPr>
        <w:t>.</w:t>
      </w:r>
    </w:p>
    <w:p w14:paraId="09A762E3" w14:textId="77777777" w:rsidR="00104A89" w:rsidRPr="00C148CD" w:rsidRDefault="00104A89" w:rsidP="00104A89">
      <w:pPr>
        <w:tabs>
          <w:tab w:val="left" w:pos="1800"/>
          <w:tab w:val="left" w:pos="2520"/>
          <w:tab w:val="left" w:pos="3240"/>
          <w:tab w:val="left" w:pos="3960"/>
        </w:tabs>
        <w:ind w:left="1800" w:hanging="1800"/>
        <w:rPr>
          <w:sz w:val="22"/>
          <w:szCs w:val="22"/>
        </w:rPr>
      </w:pPr>
    </w:p>
    <w:p w14:paraId="31558DFF" w14:textId="39E4C819" w:rsidR="00A53DD6" w:rsidRDefault="00F944FC" w:rsidP="00104A89">
      <w:pPr>
        <w:tabs>
          <w:tab w:val="left" w:pos="1800"/>
          <w:tab w:val="left" w:pos="2520"/>
          <w:tab w:val="left" w:pos="3240"/>
          <w:tab w:val="left" w:pos="3960"/>
        </w:tabs>
        <w:ind w:left="1800"/>
        <w:rPr>
          <w:sz w:val="22"/>
          <w:szCs w:val="22"/>
        </w:rPr>
      </w:pPr>
      <w:r w:rsidRPr="00345CF6">
        <w:rPr>
          <w:sz w:val="22"/>
          <w:szCs w:val="22"/>
        </w:rPr>
        <w:t xml:space="preserve">Home Support-Remote Support provides staffing to deliver one of two types of Remote Support: Interactive Support and Monitor Only. Interactive Support includes only the time that staff is actively engaging a </w:t>
      </w:r>
      <w:r>
        <w:rPr>
          <w:sz w:val="22"/>
          <w:szCs w:val="22"/>
        </w:rPr>
        <w:t>Member</w:t>
      </w:r>
      <w:r w:rsidRPr="00345CF6">
        <w:rPr>
          <w:sz w:val="22"/>
          <w:szCs w:val="22"/>
        </w:rPr>
        <w:t xml:space="preserve"> in 1</w:t>
      </w:r>
      <w:r>
        <w:rPr>
          <w:sz w:val="22"/>
          <w:szCs w:val="22"/>
        </w:rPr>
        <w:t>-</w:t>
      </w:r>
      <w:r w:rsidRPr="00345CF6">
        <w:rPr>
          <w:sz w:val="22"/>
          <w:szCs w:val="22"/>
        </w:rPr>
        <w:t>to</w:t>
      </w:r>
      <w:r>
        <w:rPr>
          <w:sz w:val="22"/>
          <w:szCs w:val="22"/>
        </w:rPr>
        <w:t>-</w:t>
      </w:r>
      <w:r w:rsidRPr="00345CF6">
        <w:rPr>
          <w:sz w:val="22"/>
          <w:szCs w:val="22"/>
        </w:rPr>
        <w:t xml:space="preserve">1 direct support through the use of the Assistive Technology Device. Monitor Only is when Assistive Technology equipment is being used to monitor the </w:t>
      </w:r>
      <w:r>
        <w:rPr>
          <w:sz w:val="22"/>
          <w:szCs w:val="22"/>
        </w:rPr>
        <w:t>Member</w:t>
      </w:r>
      <w:r w:rsidRPr="00345CF6">
        <w:rPr>
          <w:sz w:val="22"/>
          <w:szCs w:val="22"/>
        </w:rPr>
        <w:t xml:space="preserve"> without interacting.</w:t>
      </w:r>
      <w:r w:rsidR="008F6985">
        <w:rPr>
          <w:sz w:val="22"/>
          <w:szCs w:val="22"/>
        </w:rPr>
        <w:t xml:space="preserve"> </w:t>
      </w:r>
      <w:r w:rsidR="00104A89" w:rsidRPr="00C148CD">
        <w:rPr>
          <w:sz w:val="22"/>
          <w:szCs w:val="22"/>
        </w:rPr>
        <w:t xml:space="preserve">All electronic systems </w:t>
      </w:r>
      <w:r w:rsidR="00104A89">
        <w:rPr>
          <w:sz w:val="22"/>
          <w:szCs w:val="22"/>
        </w:rPr>
        <w:t>must</w:t>
      </w:r>
      <w:r w:rsidR="00104A89" w:rsidRPr="00C148CD">
        <w:rPr>
          <w:sz w:val="22"/>
          <w:szCs w:val="22"/>
        </w:rPr>
        <w:t xml:space="preserve"> have back-up power connections to insure functionality in case of loss of electric power. Providers </w:t>
      </w:r>
      <w:r w:rsidR="00104A89">
        <w:rPr>
          <w:sz w:val="22"/>
          <w:szCs w:val="22"/>
        </w:rPr>
        <w:t>must</w:t>
      </w:r>
      <w:r w:rsidR="00104A89" w:rsidRPr="00C148CD">
        <w:rPr>
          <w:sz w:val="22"/>
          <w:szCs w:val="22"/>
        </w:rPr>
        <w:t xml:space="preserve"> comply with all federal, state and local regulations that apply to its business including but not limited to the “</w:t>
      </w:r>
      <w:r w:rsidR="00023859" w:rsidRPr="00A53DD6">
        <w:rPr>
          <w:i/>
          <w:sz w:val="22"/>
          <w:szCs w:val="22"/>
        </w:rPr>
        <w:t>Electroni</w:t>
      </w:r>
      <w:r w:rsidR="00023859">
        <w:rPr>
          <w:i/>
          <w:sz w:val="22"/>
          <w:szCs w:val="22"/>
        </w:rPr>
        <w:t>c</w:t>
      </w:r>
    </w:p>
    <w:p w14:paraId="3A355012" w14:textId="77777777" w:rsidR="00104A89" w:rsidRPr="00C148CD" w:rsidRDefault="00104A89" w:rsidP="00104A89">
      <w:pPr>
        <w:tabs>
          <w:tab w:val="left" w:pos="1800"/>
          <w:tab w:val="left" w:pos="2520"/>
          <w:tab w:val="left" w:pos="3240"/>
          <w:tab w:val="left" w:pos="3960"/>
        </w:tabs>
        <w:ind w:left="1800"/>
        <w:rPr>
          <w:sz w:val="22"/>
          <w:szCs w:val="22"/>
        </w:rPr>
      </w:pPr>
      <w:r w:rsidRPr="00EB196C">
        <w:rPr>
          <w:i/>
          <w:sz w:val="22"/>
          <w:szCs w:val="22"/>
        </w:rPr>
        <w:t>Communications Privacy Act of 1986</w:t>
      </w:r>
      <w:r w:rsidRPr="00C148CD">
        <w:rPr>
          <w:sz w:val="22"/>
          <w:szCs w:val="22"/>
        </w:rPr>
        <w:t xml:space="preserve">”. Any services that use networked services </w:t>
      </w:r>
      <w:r>
        <w:rPr>
          <w:sz w:val="22"/>
          <w:szCs w:val="22"/>
        </w:rPr>
        <w:t>must</w:t>
      </w:r>
      <w:r w:rsidRPr="00C148CD">
        <w:rPr>
          <w:sz w:val="22"/>
          <w:szCs w:val="22"/>
        </w:rPr>
        <w:t xml:space="preserve"> comply with HIPAA requirements.</w:t>
      </w:r>
    </w:p>
    <w:p w14:paraId="2A4D939D" w14:textId="77777777" w:rsidR="00104A89" w:rsidRPr="00C148CD" w:rsidRDefault="00104A89" w:rsidP="00104A89">
      <w:pPr>
        <w:tabs>
          <w:tab w:val="left" w:pos="1800"/>
          <w:tab w:val="left" w:pos="2520"/>
          <w:tab w:val="left" w:pos="3240"/>
          <w:tab w:val="left" w:pos="3960"/>
        </w:tabs>
        <w:ind w:left="1800" w:hanging="1800"/>
        <w:rPr>
          <w:sz w:val="22"/>
          <w:szCs w:val="22"/>
        </w:rPr>
      </w:pPr>
    </w:p>
    <w:p w14:paraId="7D24B60A" w14:textId="60B7024F" w:rsidR="00104A89" w:rsidRPr="00C148CD" w:rsidRDefault="00104A89" w:rsidP="00104A89">
      <w:pPr>
        <w:tabs>
          <w:tab w:val="left" w:pos="1800"/>
          <w:tab w:val="left" w:pos="2520"/>
          <w:tab w:val="left" w:pos="3240"/>
          <w:tab w:val="left" w:pos="3960"/>
        </w:tabs>
        <w:ind w:left="1800" w:hanging="1800"/>
        <w:rPr>
          <w:sz w:val="22"/>
          <w:szCs w:val="22"/>
        </w:rPr>
      </w:pPr>
      <w:r w:rsidRPr="00C148CD">
        <w:rPr>
          <w:sz w:val="22"/>
          <w:szCs w:val="22"/>
        </w:rPr>
        <w:tab/>
        <w:t xml:space="preserve">There is no overlap between Assistive Technology and Home Support Remote Support. </w:t>
      </w:r>
      <w:r w:rsidRPr="00E56192">
        <w:rPr>
          <w:sz w:val="22"/>
          <w:szCs w:val="22"/>
        </w:rPr>
        <w:t xml:space="preserve">As set forth in </w:t>
      </w:r>
      <w:r w:rsidR="009636F8">
        <w:rPr>
          <w:sz w:val="22"/>
          <w:szCs w:val="22"/>
        </w:rPr>
        <w:t>§</w:t>
      </w:r>
      <w:r w:rsidRPr="00E56192">
        <w:rPr>
          <w:sz w:val="22"/>
          <w:szCs w:val="22"/>
        </w:rPr>
        <w:t>29.05-</w:t>
      </w:r>
      <w:r w:rsidR="008F6985">
        <w:rPr>
          <w:sz w:val="22"/>
          <w:szCs w:val="22"/>
        </w:rPr>
        <w:t>2</w:t>
      </w:r>
      <w:r w:rsidRPr="00E56192">
        <w:rPr>
          <w:sz w:val="22"/>
          <w:szCs w:val="22"/>
        </w:rPr>
        <w:t xml:space="preserve">, Assistive Technology may be used to provide for assessments, equipment, and the cost of the data transmission necessary to facilitate Home Support-Remote Support services. Home </w:t>
      </w:r>
      <w:r w:rsidRPr="00C148CD">
        <w:rPr>
          <w:sz w:val="22"/>
          <w:szCs w:val="22"/>
        </w:rPr>
        <w:t>Support-Remote Support provides the staff</w:t>
      </w:r>
      <w:r w:rsidR="00454D07">
        <w:rPr>
          <w:sz w:val="22"/>
          <w:szCs w:val="22"/>
        </w:rPr>
        <w:t xml:space="preserve"> </w:t>
      </w:r>
      <w:r w:rsidR="00CD717B">
        <w:rPr>
          <w:sz w:val="22"/>
          <w:szCs w:val="22"/>
        </w:rPr>
        <w:t xml:space="preserve">to </w:t>
      </w:r>
      <w:r w:rsidRPr="00C148CD">
        <w:rPr>
          <w:sz w:val="22"/>
          <w:szCs w:val="22"/>
        </w:rPr>
        <w:t xml:space="preserve">monitor the </w:t>
      </w:r>
      <w:r w:rsidR="00CD717B">
        <w:rPr>
          <w:sz w:val="22"/>
          <w:szCs w:val="22"/>
        </w:rPr>
        <w:t>M</w:t>
      </w:r>
      <w:r w:rsidR="00CD717B" w:rsidRPr="00C148CD">
        <w:rPr>
          <w:sz w:val="22"/>
          <w:szCs w:val="22"/>
        </w:rPr>
        <w:t>ember</w:t>
      </w:r>
      <w:r w:rsidRPr="00C148CD">
        <w:rPr>
          <w:sz w:val="22"/>
          <w:szCs w:val="22"/>
        </w:rPr>
        <w:t>.</w:t>
      </w:r>
    </w:p>
    <w:p w14:paraId="04688CD5" w14:textId="77777777" w:rsidR="00104A89" w:rsidRPr="00C148CD" w:rsidRDefault="00104A89" w:rsidP="00104A89">
      <w:pPr>
        <w:tabs>
          <w:tab w:val="left" w:pos="1800"/>
          <w:tab w:val="left" w:pos="2520"/>
          <w:tab w:val="left" w:pos="3240"/>
          <w:tab w:val="left" w:pos="3960"/>
        </w:tabs>
        <w:ind w:left="1800" w:hanging="1800"/>
        <w:rPr>
          <w:sz w:val="22"/>
          <w:szCs w:val="22"/>
        </w:rPr>
      </w:pPr>
    </w:p>
    <w:p w14:paraId="39EF69C6" w14:textId="4B09B3A6" w:rsidR="00104A89" w:rsidRPr="00C148CD" w:rsidRDefault="00104A89" w:rsidP="00104A89">
      <w:pPr>
        <w:tabs>
          <w:tab w:val="left" w:pos="720"/>
          <w:tab w:val="left" w:pos="1800"/>
          <w:tab w:val="left" w:pos="2520"/>
          <w:tab w:val="left" w:pos="3240"/>
          <w:tab w:val="left" w:pos="3960"/>
        </w:tabs>
        <w:ind w:left="1800" w:hanging="1080"/>
        <w:rPr>
          <w:sz w:val="22"/>
          <w:szCs w:val="22"/>
        </w:rPr>
      </w:pPr>
      <w:r w:rsidRPr="00C148CD">
        <w:rPr>
          <w:sz w:val="22"/>
          <w:szCs w:val="22"/>
        </w:rPr>
        <w:tab/>
      </w:r>
      <w:r w:rsidR="000002A7" w:rsidRPr="00084415">
        <w:rPr>
          <w:sz w:val="22"/>
          <w:szCs w:val="22"/>
        </w:rPr>
        <w:t xml:space="preserve">Home Support- Remote Support is a </w:t>
      </w:r>
      <w:r w:rsidR="000002A7">
        <w:rPr>
          <w:sz w:val="22"/>
          <w:szCs w:val="22"/>
        </w:rPr>
        <w:t>P</w:t>
      </w:r>
      <w:r w:rsidR="000002A7" w:rsidRPr="00084415">
        <w:rPr>
          <w:sz w:val="22"/>
          <w:szCs w:val="22"/>
        </w:rPr>
        <w:t>rovider-</w:t>
      </w:r>
      <w:r w:rsidR="000002A7">
        <w:rPr>
          <w:sz w:val="22"/>
          <w:szCs w:val="22"/>
        </w:rPr>
        <w:t>Managed</w:t>
      </w:r>
      <w:r w:rsidR="000002A7" w:rsidRPr="00084415">
        <w:rPr>
          <w:sz w:val="22"/>
          <w:szCs w:val="22"/>
        </w:rPr>
        <w:t xml:space="preserve"> </w:t>
      </w:r>
      <w:r w:rsidR="000002A7">
        <w:rPr>
          <w:sz w:val="22"/>
          <w:szCs w:val="22"/>
        </w:rPr>
        <w:t>S</w:t>
      </w:r>
      <w:r w:rsidR="000002A7" w:rsidRPr="00084415">
        <w:rPr>
          <w:sz w:val="22"/>
          <w:szCs w:val="22"/>
        </w:rPr>
        <w:t>ervice.</w:t>
      </w:r>
      <w:r w:rsidR="000002A7">
        <w:rPr>
          <w:sz w:val="22"/>
          <w:szCs w:val="22"/>
        </w:rPr>
        <w:t xml:space="preserve"> </w:t>
      </w:r>
    </w:p>
    <w:p w14:paraId="30B992B8" w14:textId="77777777" w:rsidR="00104A89" w:rsidRDefault="00104A89" w:rsidP="00104A89">
      <w:pPr>
        <w:tabs>
          <w:tab w:val="left" w:pos="720"/>
          <w:tab w:val="left" w:pos="1800"/>
          <w:tab w:val="left" w:pos="2520"/>
          <w:tab w:val="left" w:pos="3240"/>
        </w:tabs>
        <w:ind w:left="1800" w:hanging="1080"/>
        <w:rPr>
          <w:sz w:val="22"/>
          <w:szCs w:val="22"/>
        </w:rPr>
      </w:pPr>
    </w:p>
    <w:p w14:paraId="15D8A127" w14:textId="77777777" w:rsidR="008029A3" w:rsidRDefault="008029A3" w:rsidP="008029A3">
      <w:pPr>
        <w:tabs>
          <w:tab w:val="left" w:pos="720"/>
          <w:tab w:val="left" w:pos="1800"/>
          <w:tab w:val="left" w:pos="2520"/>
          <w:tab w:val="left" w:pos="3240"/>
        </w:tabs>
        <w:ind w:left="1800" w:hanging="1620"/>
        <w:rPr>
          <w:sz w:val="22"/>
          <w:szCs w:val="22"/>
        </w:rPr>
      </w:pPr>
    </w:p>
    <w:p w14:paraId="32AB19CE" w14:textId="77777777" w:rsidR="008029A3" w:rsidRDefault="008029A3" w:rsidP="008029A3">
      <w:pPr>
        <w:tabs>
          <w:tab w:val="left" w:pos="720"/>
          <w:tab w:val="left" w:pos="1800"/>
          <w:tab w:val="left" w:pos="2520"/>
          <w:tab w:val="left" w:pos="3240"/>
        </w:tabs>
        <w:rPr>
          <w:sz w:val="22"/>
          <w:szCs w:val="22"/>
        </w:rPr>
      </w:pPr>
      <w:r>
        <w:rPr>
          <w:b/>
          <w:sz w:val="22"/>
          <w:szCs w:val="22"/>
        </w:rPr>
        <w:t xml:space="preserve">29.05 </w:t>
      </w:r>
      <w:r>
        <w:rPr>
          <w:b/>
          <w:sz w:val="22"/>
          <w:szCs w:val="22"/>
        </w:rPr>
        <w:tab/>
        <w:t xml:space="preserve">COVERED SERVICES </w:t>
      </w:r>
      <w:r>
        <w:rPr>
          <w:sz w:val="22"/>
          <w:szCs w:val="22"/>
        </w:rPr>
        <w:t>(cont.)</w:t>
      </w:r>
    </w:p>
    <w:p w14:paraId="6909B5FF" w14:textId="77777777" w:rsidR="008029A3" w:rsidRDefault="008029A3" w:rsidP="008029A3">
      <w:pPr>
        <w:tabs>
          <w:tab w:val="left" w:pos="1800"/>
          <w:tab w:val="left" w:pos="2520"/>
          <w:tab w:val="left" w:pos="3240"/>
        </w:tabs>
        <w:rPr>
          <w:sz w:val="22"/>
          <w:szCs w:val="22"/>
        </w:rPr>
      </w:pPr>
    </w:p>
    <w:p w14:paraId="217C6906" w14:textId="62B36EB6" w:rsidR="00D92379" w:rsidRDefault="00D92379" w:rsidP="00D92379">
      <w:pPr>
        <w:tabs>
          <w:tab w:val="left" w:pos="720"/>
          <w:tab w:val="left" w:pos="1800"/>
          <w:tab w:val="left" w:pos="2520"/>
          <w:tab w:val="left" w:pos="3240"/>
          <w:tab w:val="left" w:pos="3960"/>
        </w:tabs>
        <w:ind w:left="1800" w:hanging="1080"/>
        <w:rPr>
          <w:sz w:val="22"/>
          <w:szCs w:val="22"/>
        </w:rPr>
      </w:pPr>
      <w:r w:rsidRPr="008029A3">
        <w:rPr>
          <w:b/>
          <w:bCs/>
          <w:sz w:val="22"/>
          <w:szCs w:val="22"/>
        </w:rPr>
        <w:t>29.05-10</w:t>
      </w:r>
      <w:r w:rsidRPr="008029A3">
        <w:tab/>
      </w:r>
      <w:r w:rsidRPr="008029A3">
        <w:rPr>
          <w:b/>
          <w:bCs/>
          <w:sz w:val="22"/>
          <w:szCs w:val="22"/>
        </w:rPr>
        <w:t>Individual Goods and Services</w:t>
      </w:r>
      <w:r w:rsidRPr="008029A3">
        <w:rPr>
          <w:sz w:val="22"/>
          <w:szCs w:val="22"/>
        </w:rPr>
        <w:t xml:space="preserve"> include services, equipment, or supplies not otherwise provided through this benefit or through State Plan that address a self-directing Member’s needs in the PCSP. Individual Goods and Services are available only to Members who have chosen to Self-Direct their services pursuant to § 29.15 and only to the extent the goods and services comply</w:t>
      </w:r>
      <w:r w:rsidRPr="005B1A59">
        <w:rPr>
          <w:sz w:val="22"/>
          <w:szCs w:val="22"/>
        </w:rPr>
        <w:t xml:space="preserve"> with and are not prohibited under that subsection, and do not cause the Member to exceed their Budget Authority or the annual cap on Individual Goods and Services. </w:t>
      </w:r>
      <w:r w:rsidRPr="78ACB86B">
        <w:rPr>
          <w:sz w:val="22"/>
          <w:szCs w:val="22"/>
        </w:rPr>
        <w:t xml:space="preserve">Services, equipment, and/or supplies should promote autonomy and independence, improve or ensure access to </w:t>
      </w:r>
      <w:r>
        <w:rPr>
          <w:sz w:val="22"/>
          <w:szCs w:val="22"/>
        </w:rPr>
        <w:t>C</w:t>
      </w:r>
      <w:r w:rsidRPr="78ACB86B">
        <w:rPr>
          <w:sz w:val="22"/>
          <w:szCs w:val="22"/>
        </w:rPr>
        <w:t xml:space="preserve">ompetitive </w:t>
      </w:r>
      <w:r>
        <w:rPr>
          <w:sz w:val="22"/>
          <w:szCs w:val="22"/>
        </w:rPr>
        <w:t>I</w:t>
      </w:r>
      <w:r w:rsidRPr="78ACB86B">
        <w:rPr>
          <w:sz w:val="22"/>
          <w:szCs w:val="22"/>
        </w:rPr>
        <w:t xml:space="preserve">ntegrated </w:t>
      </w:r>
      <w:r>
        <w:rPr>
          <w:sz w:val="22"/>
          <w:szCs w:val="22"/>
        </w:rPr>
        <w:t>E</w:t>
      </w:r>
      <w:r w:rsidRPr="78ACB86B">
        <w:rPr>
          <w:sz w:val="22"/>
          <w:szCs w:val="22"/>
        </w:rPr>
        <w:t>mployment, improve or maintain a Member’s opportunities for full community integration and community membership, or improve or maintain access to non-</w:t>
      </w:r>
      <w:r>
        <w:rPr>
          <w:sz w:val="22"/>
          <w:szCs w:val="22"/>
        </w:rPr>
        <w:t>emergency</w:t>
      </w:r>
      <w:r w:rsidRPr="78ACB86B">
        <w:rPr>
          <w:sz w:val="22"/>
          <w:szCs w:val="22"/>
        </w:rPr>
        <w:t xml:space="preserve"> transportation. </w:t>
      </w:r>
    </w:p>
    <w:p w14:paraId="3CD5D5A9" w14:textId="77777777" w:rsidR="00D92379" w:rsidRDefault="00D92379" w:rsidP="00D92379">
      <w:pPr>
        <w:ind w:left="1890" w:hanging="1170"/>
        <w:rPr>
          <w:sz w:val="22"/>
          <w:szCs w:val="22"/>
        </w:rPr>
      </w:pPr>
    </w:p>
    <w:p w14:paraId="72727CFF" w14:textId="77777777" w:rsidR="00D92379" w:rsidRDefault="00D92379" w:rsidP="00D92379">
      <w:pPr>
        <w:ind w:left="1800"/>
        <w:rPr>
          <w:sz w:val="22"/>
          <w:szCs w:val="22"/>
        </w:rPr>
      </w:pPr>
      <w:r w:rsidRPr="44135E4E">
        <w:rPr>
          <w:sz w:val="22"/>
          <w:szCs w:val="22"/>
        </w:rPr>
        <w:t xml:space="preserve">Additionally, the service, equipment, or supplies must meet one or more of the following requirements: </w:t>
      </w:r>
    </w:p>
    <w:p w14:paraId="68ABFB55" w14:textId="77777777" w:rsidR="008029A3" w:rsidRDefault="008029A3" w:rsidP="00D92379">
      <w:pPr>
        <w:ind w:left="1800"/>
        <w:rPr>
          <w:sz w:val="22"/>
          <w:szCs w:val="22"/>
        </w:rPr>
      </w:pPr>
    </w:p>
    <w:p w14:paraId="2D324337" w14:textId="77777777" w:rsidR="00D92379" w:rsidRDefault="00D92379" w:rsidP="00D92379">
      <w:pPr>
        <w:ind w:left="2340"/>
        <w:rPr>
          <w:sz w:val="22"/>
          <w:szCs w:val="22"/>
        </w:rPr>
      </w:pPr>
      <w:r>
        <w:rPr>
          <w:sz w:val="22"/>
          <w:szCs w:val="22"/>
        </w:rPr>
        <w:t>A.</w:t>
      </w:r>
      <w:r w:rsidRPr="005F39DB">
        <w:rPr>
          <w:sz w:val="22"/>
          <w:szCs w:val="22"/>
        </w:rPr>
        <w:t xml:space="preserve"> </w:t>
      </w:r>
      <w:r w:rsidRPr="44135E4E">
        <w:rPr>
          <w:sz w:val="22"/>
          <w:szCs w:val="22"/>
        </w:rPr>
        <w:t>Decrease</w:t>
      </w:r>
      <w:r w:rsidRPr="005F39DB">
        <w:rPr>
          <w:sz w:val="22"/>
          <w:szCs w:val="22"/>
        </w:rPr>
        <w:t xml:space="preserve"> the need for other Medicaid services</w:t>
      </w:r>
      <w:r>
        <w:rPr>
          <w:sz w:val="22"/>
          <w:szCs w:val="22"/>
        </w:rPr>
        <w:t>;</w:t>
      </w:r>
    </w:p>
    <w:p w14:paraId="7C496321" w14:textId="77777777" w:rsidR="00D92379" w:rsidRDefault="00D92379" w:rsidP="00D92379">
      <w:pPr>
        <w:ind w:left="2340"/>
        <w:rPr>
          <w:sz w:val="22"/>
          <w:szCs w:val="22"/>
        </w:rPr>
      </w:pPr>
      <w:r>
        <w:rPr>
          <w:sz w:val="22"/>
          <w:szCs w:val="22"/>
        </w:rPr>
        <w:t>B.</w:t>
      </w:r>
      <w:r w:rsidRPr="005F39DB">
        <w:rPr>
          <w:sz w:val="22"/>
          <w:szCs w:val="22"/>
        </w:rPr>
        <w:t xml:space="preserve"> </w:t>
      </w:r>
      <w:r w:rsidRPr="44135E4E">
        <w:rPr>
          <w:sz w:val="22"/>
          <w:szCs w:val="22"/>
        </w:rPr>
        <w:t>Promote</w:t>
      </w:r>
      <w:r w:rsidRPr="005F39DB">
        <w:rPr>
          <w:sz w:val="22"/>
          <w:szCs w:val="22"/>
        </w:rPr>
        <w:t xml:space="preserve"> </w:t>
      </w:r>
      <w:r>
        <w:rPr>
          <w:sz w:val="22"/>
          <w:szCs w:val="22"/>
        </w:rPr>
        <w:t>Community I</w:t>
      </w:r>
      <w:r w:rsidRPr="005F39DB">
        <w:rPr>
          <w:sz w:val="22"/>
          <w:szCs w:val="22"/>
        </w:rPr>
        <w:t>nclusion</w:t>
      </w:r>
      <w:r>
        <w:rPr>
          <w:sz w:val="22"/>
          <w:szCs w:val="22"/>
        </w:rPr>
        <w:t>; and/or</w:t>
      </w:r>
    </w:p>
    <w:p w14:paraId="266CD423" w14:textId="77777777" w:rsidR="00D92379" w:rsidRDefault="00D92379" w:rsidP="00D92379">
      <w:pPr>
        <w:ind w:left="2340"/>
        <w:rPr>
          <w:sz w:val="22"/>
          <w:szCs w:val="22"/>
        </w:rPr>
      </w:pPr>
      <w:r>
        <w:rPr>
          <w:sz w:val="22"/>
          <w:szCs w:val="22"/>
        </w:rPr>
        <w:t>C.</w:t>
      </w:r>
      <w:r w:rsidRPr="005F39DB">
        <w:rPr>
          <w:sz w:val="22"/>
          <w:szCs w:val="22"/>
        </w:rPr>
        <w:t xml:space="preserve"> </w:t>
      </w:r>
      <w:r w:rsidRPr="44135E4E">
        <w:rPr>
          <w:sz w:val="22"/>
          <w:szCs w:val="22"/>
        </w:rPr>
        <w:t>I</w:t>
      </w:r>
      <w:r w:rsidRPr="005F39DB">
        <w:rPr>
          <w:sz w:val="22"/>
          <w:szCs w:val="22"/>
        </w:rPr>
        <w:t xml:space="preserve">ncrease the </w:t>
      </w:r>
      <w:r w:rsidRPr="44135E4E">
        <w:rPr>
          <w:sz w:val="22"/>
          <w:szCs w:val="22"/>
        </w:rPr>
        <w:t xml:space="preserve">Member’s </w:t>
      </w:r>
      <w:r w:rsidRPr="005F39DB">
        <w:rPr>
          <w:sz w:val="22"/>
          <w:szCs w:val="22"/>
        </w:rPr>
        <w:t>safety within the home environment</w:t>
      </w:r>
      <w:r>
        <w:rPr>
          <w:sz w:val="22"/>
          <w:szCs w:val="22"/>
        </w:rPr>
        <w:t>.</w:t>
      </w:r>
    </w:p>
    <w:p w14:paraId="381312F7" w14:textId="77777777" w:rsidR="00D92379" w:rsidRDefault="00D92379" w:rsidP="00D92379">
      <w:pPr>
        <w:tabs>
          <w:tab w:val="left" w:pos="720"/>
          <w:tab w:val="left" w:pos="1800"/>
          <w:tab w:val="left" w:pos="2520"/>
          <w:tab w:val="left" w:pos="3060"/>
          <w:tab w:val="left" w:pos="3240"/>
          <w:tab w:val="left" w:pos="3600"/>
          <w:tab w:val="left" w:pos="4320"/>
        </w:tabs>
        <w:ind w:left="1800" w:hanging="1080"/>
        <w:rPr>
          <w:b/>
          <w:sz w:val="22"/>
          <w:szCs w:val="22"/>
        </w:rPr>
      </w:pPr>
    </w:p>
    <w:p w14:paraId="4ECB55D0" w14:textId="5B388AAF" w:rsidR="00D92379" w:rsidRPr="00C21519" w:rsidRDefault="00D92379" w:rsidP="00D92379">
      <w:pPr>
        <w:ind w:left="1800"/>
        <w:rPr>
          <w:sz w:val="22"/>
          <w:szCs w:val="22"/>
        </w:rPr>
      </w:pPr>
      <w:r w:rsidRPr="00C21519">
        <w:rPr>
          <w:sz w:val="22"/>
          <w:szCs w:val="22"/>
        </w:rPr>
        <w:t xml:space="preserve">The Member must use personal funds to purchase services, equipment, or supplies when available.  When the Member does not have personal funds or funding through another source, the Member may access funds available in the </w:t>
      </w:r>
      <w:r w:rsidR="00D21EED">
        <w:rPr>
          <w:sz w:val="22"/>
          <w:szCs w:val="22"/>
        </w:rPr>
        <w:t>Self</w:t>
      </w:r>
      <w:r w:rsidRPr="00C21519">
        <w:rPr>
          <w:sz w:val="22"/>
          <w:szCs w:val="22"/>
        </w:rPr>
        <w:t xml:space="preserve">-directed budget.  Availability of funds for Individual Goods and Services is contingent upon the combined cost of mandatory self-directed services, optional self-directed services, and traditional waiver services identified in the PCSP. The Member must develop a spending plan that details all service-related costs according to the Member’s authorized budget limits and calculates any remaining funds available for identified </w:t>
      </w:r>
      <w:r>
        <w:rPr>
          <w:sz w:val="22"/>
          <w:szCs w:val="22"/>
        </w:rPr>
        <w:t xml:space="preserve">Individual </w:t>
      </w:r>
      <w:r w:rsidRPr="00C21519">
        <w:rPr>
          <w:sz w:val="22"/>
          <w:szCs w:val="22"/>
        </w:rPr>
        <w:t xml:space="preserve">Goods and Services documented within the PCSP.  </w:t>
      </w:r>
    </w:p>
    <w:p w14:paraId="69A7DC5C" w14:textId="77777777" w:rsidR="00D92379" w:rsidRPr="00C21519" w:rsidRDefault="00D92379" w:rsidP="00D92379">
      <w:pPr>
        <w:ind w:left="1890"/>
        <w:rPr>
          <w:sz w:val="22"/>
          <w:szCs w:val="22"/>
        </w:rPr>
      </w:pPr>
    </w:p>
    <w:p w14:paraId="7E945D20" w14:textId="77777777" w:rsidR="00D92379" w:rsidRDefault="00D92379" w:rsidP="00D92379">
      <w:pPr>
        <w:tabs>
          <w:tab w:val="left" w:pos="720"/>
          <w:tab w:val="left" w:pos="1800"/>
          <w:tab w:val="left" w:pos="2520"/>
          <w:tab w:val="left" w:pos="3060"/>
          <w:tab w:val="left" w:pos="3240"/>
          <w:tab w:val="left" w:pos="3600"/>
          <w:tab w:val="left" w:pos="4320"/>
        </w:tabs>
        <w:ind w:left="1800" w:hanging="1080"/>
        <w:rPr>
          <w:sz w:val="22"/>
          <w:szCs w:val="22"/>
        </w:rPr>
      </w:pPr>
      <w:r>
        <w:rPr>
          <w:sz w:val="22"/>
          <w:szCs w:val="22"/>
        </w:rPr>
        <w:tab/>
      </w:r>
      <w:r w:rsidRPr="00C21519">
        <w:rPr>
          <w:sz w:val="22"/>
          <w:szCs w:val="22"/>
        </w:rPr>
        <w:t xml:space="preserve">With support and assistance from the Support Broker, the Member will use the Department-approved Spending Plan Tool to list the allowable </w:t>
      </w:r>
      <w:r>
        <w:rPr>
          <w:sz w:val="22"/>
          <w:szCs w:val="22"/>
        </w:rPr>
        <w:t xml:space="preserve">Individual </w:t>
      </w:r>
      <w:r w:rsidRPr="00C21519">
        <w:rPr>
          <w:sz w:val="22"/>
          <w:szCs w:val="22"/>
        </w:rPr>
        <w:t>Goods and Services, the cost associated with each item or service, and the accounting of whether available funds are sufficient to purchase items immediate</w:t>
      </w:r>
      <w:r>
        <w:rPr>
          <w:sz w:val="22"/>
          <w:szCs w:val="22"/>
        </w:rPr>
        <w:t>ly</w:t>
      </w:r>
      <w:r w:rsidRPr="00C21519">
        <w:rPr>
          <w:sz w:val="22"/>
          <w:szCs w:val="22"/>
        </w:rPr>
        <w:t xml:space="preserve"> or at a future time.  The Member and Support Broker must review the spending plan at regular intervals to meet the Member’s budgeting needs </w:t>
      </w:r>
      <w:r>
        <w:rPr>
          <w:sz w:val="22"/>
          <w:szCs w:val="22"/>
        </w:rPr>
        <w:t>or</w:t>
      </w:r>
      <w:r w:rsidRPr="00C21519">
        <w:rPr>
          <w:sz w:val="22"/>
          <w:szCs w:val="22"/>
        </w:rPr>
        <w:t xml:space="preserve"> </w:t>
      </w:r>
      <w:r>
        <w:rPr>
          <w:sz w:val="22"/>
          <w:szCs w:val="22"/>
        </w:rPr>
        <w:t>when</w:t>
      </w:r>
      <w:r w:rsidRPr="00C21519">
        <w:rPr>
          <w:sz w:val="22"/>
          <w:szCs w:val="22"/>
        </w:rPr>
        <w:t xml:space="preserve"> the Member needs additional or alternate </w:t>
      </w:r>
      <w:r>
        <w:rPr>
          <w:sz w:val="22"/>
          <w:szCs w:val="22"/>
        </w:rPr>
        <w:t xml:space="preserve">Individual </w:t>
      </w:r>
      <w:r w:rsidRPr="00C21519">
        <w:rPr>
          <w:sz w:val="22"/>
          <w:szCs w:val="22"/>
        </w:rPr>
        <w:t>Goods and Services</w:t>
      </w:r>
      <w:r>
        <w:rPr>
          <w:sz w:val="22"/>
          <w:szCs w:val="22"/>
        </w:rPr>
        <w:t xml:space="preserve"> listed in the Spending Plan Tool</w:t>
      </w:r>
      <w:r w:rsidRPr="00C21519">
        <w:rPr>
          <w:sz w:val="22"/>
          <w:szCs w:val="22"/>
        </w:rPr>
        <w:t>.  The Support Broker will ensure the Member seeks approval of the spending plan, including updates and changes to the same, from the FI.</w:t>
      </w:r>
    </w:p>
    <w:p w14:paraId="1933770D" w14:textId="77777777" w:rsidR="00500E33" w:rsidRDefault="00500E33" w:rsidP="00D92379">
      <w:pPr>
        <w:tabs>
          <w:tab w:val="left" w:pos="720"/>
          <w:tab w:val="left" w:pos="1800"/>
          <w:tab w:val="left" w:pos="2520"/>
          <w:tab w:val="left" w:pos="3060"/>
          <w:tab w:val="left" w:pos="3240"/>
          <w:tab w:val="left" w:pos="3600"/>
          <w:tab w:val="left" w:pos="4320"/>
        </w:tabs>
        <w:ind w:left="1800" w:hanging="1080"/>
        <w:rPr>
          <w:sz w:val="22"/>
          <w:szCs w:val="22"/>
        </w:rPr>
      </w:pPr>
    </w:p>
    <w:p w14:paraId="279581B5" w14:textId="400E18FB" w:rsidR="00500E33" w:rsidRPr="00500E33" w:rsidRDefault="004F0B98" w:rsidP="00500E33">
      <w:pPr>
        <w:tabs>
          <w:tab w:val="left" w:pos="720"/>
          <w:tab w:val="left" w:pos="1800"/>
          <w:tab w:val="left" w:pos="2520"/>
          <w:tab w:val="left" w:pos="3060"/>
          <w:tab w:val="left" w:pos="3240"/>
          <w:tab w:val="left" w:pos="3600"/>
          <w:tab w:val="left" w:pos="4320"/>
        </w:tabs>
        <w:ind w:left="1800" w:hanging="1080"/>
        <w:rPr>
          <w:b/>
          <w:bCs/>
          <w:sz w:val="22"/>
          <w:szCs w:val="22"/>
        </w:rPr>
      </w:pPr>
      <w:r>
        <w:rPr>
          <w:sz w:val="22"/>
          <w:szCs w:val="22"/>
        </w:rPr>
        <w:tab/>
      </w:r>
      <w:r w:rsidR="00500E33" w:rsidRPr="00493D65">
        <w:rPr>
          <w:b/>
          <w:bCs/>
          <w:sz w:val="22"/>
          <w:szCs w:val="22"/>
        </w:rPr>
        <w:t>The Department is seeking and anticipates approval from CMS for th</w:t>
      </w:r>
      <w:r w:rsidRPr="00493D65">
        <w:rPr>
          <w:b/>
          <w:bCs/>
          <w:sz w:val="22"/>
          <w:szCs w:val="22"/>
        </w:rPr>
        <w:t>e</w:t>
      </w:r>
      <w:r w:rsidR="00500E33" w:rsidRPr="00493D65">
        <w:rPr>
          <w:b/>
          <w:bCs/>
          <w:sz w:val="22"/>
          <w:szCs w:val="22"/>
        </w:rPr>
        <w:t xml:space="preserve"> newly added </w:t>
      </w:r>
      <w:r w:rsidRPr="00493D65">
        <w:rPr>
          <w:b/>
          <w:bCs/>
          <w:sz w:val="22"/>
          <w:szCs w:val="22"/>
        </w:rPr>
        <w:t xml:space="preserve">Individual Goods and Services </w:t>
      </w:r>
      <w:r w:rsidR="00500E33" w:rsidRPr="00493D65">
        <w:rPr>
          <w:b/>
          <w:bCs/>
          <w:sz w:val="22"/>
          <w:szCs w:val="22"/>
        </w:rPr>
        <w:t>service with an effective date of March 1, 2024.</w:t>
      </w:r>
    </w:p>
    <w:p w14:paraId="2D9DD758" w14:textId="77777777" w:rsidR="00500E33" w:rsidRPr="00500E33" w:rsidRDefault="00500E33" w:rsidP="00500E33">
      <w:pPr>
        <w:tabs>
          <w:tab w:val="left" w:pos="720"/>
          <w:tab w:val="left" w:pos="1800"/>
          <w:tab w:val="left" w:pos="2520"/>
          <w:tab w:val="left" w:pos="3060"/>
          <w:tab w:val="left" w:pos="3240"/>
          <w:tab w:val="left" w:pos="3600"/>
          <w:tab w:val="left" w:pos="4320"/>
        </w:tabs>
        <w:ind w:left="1800" w:hanging="1080"/>
        <w:rPr>
          <w:sz w:val="22"/>
          <w:szCs w:val="22"/>
        </w:rPr>
      </w:pPr>
    </w:p>
    <w:p w14:paraId="1A837839" w14:textId="77777777" w:rsidR="008029A3" w:rsidRDefault="008029A3" w:rsidP="008029A3">
      <w:pPr>
        <w:tabs>
          <w:tab w:val="left" w:pos="720"/>
          <w:tab w:val="left" w:pos="1800"/>
          <w:tab w:val="left" w:pos="2520"/>
          <w:tab w:val="left" w:pos="3240"/>
        </w:tabs>
        <w:ind w:left="1800" w:hanging="1620"/>
        <w:rPr>
          <w:sz w:val="22"/>
          <w:szCs w:val="22"/>
        </w:rPr>
      </w:pPr>
    </w:p>
    <w:p w14:paraId="40A7EEE9" w14:textId="77777777" w:rsidR="008029A3" w:rsidRDefault="008029A3" w:rsidP="008029A3">
      <w:pPr>
        <w:tabs>
          <w:tab w:val="left" w:pos="720"/>
          <w:tab w:val="left" w:pos="1800"/>
          <w:tab w:val="left" w:pos="2520"/>
          <w:tab w:val="left" w:pos="3240"/>
        </w:tabs>
        <w:rPr>
          <w:sz w:val="22"/>
          <w:szCs w:val="22"/>
        </w:rPr>
      </w:pPr>
      <w:r>
        <w:rPr>
          <w:b/>
          <w:sz w:val="22"/>
          <w:szCs w:val="22"/>
        </w:rPr>
        <w:t xml:space="preserve">29.05 </w:t>
      </w:r>
      <w:r>
        <w:rPr>
          <w:b/>
          <w:sz w:val="22"/>
          <w:szCs w:val="22"/>
        </w:rPr>
        <w:tab/>
        <w:t xml:space="preserve">COVERED SERVICES </w:t>
      </w:r>
      <w:r>
        <w:rPr>
          <w:sz w:val="22"/>
          <w:szCs w:val="22"/>
        </w:rPr>
        <w:t>(cont.)</w:t>
      </w:r>
    </w:p>
    <w:p w14:paraId="05853013" w14:textId="77777777" w:rsidR="008029A3" w:rsidRDefault="008029A3" w:rsidP="008029A3">
      <w:pPr>
        <w:tabs>
          <w:tab w:val="left" w:pos="1800"/>
          <w:tab w:val="left" w:pos="2520"/>
          <w:tab w:val="left" w:pos="3240"/>
        </w:tabs>
        <w:rPr>
          <w:sz w:val="22"/>
          <w:szCs w:val="22"/>
        </w:rPr>
      </w:pPr>
    </w:p>
    <w:p w14:paraId="2808D3FB" w14:textId="1A93AA83" w:rsidR="007B568B" w:rsidRDefault="00104A89" w:rsidP="007B568B">
      <w:pPr>
        <w:tabs>
          <w:tab w:val="left" w:pos="720"/>
          <w:tab w:val="left" w:pos="1800"/>
          <w:tab w:val="left" w:pos="2520"/>
          <w:tab w:val="left" w:pos="3060"/>
          <w:tab w:val="left" w:pos="3240"/>
          <w:tab w:val="left" w:pos="3600"/>
          <w:tab w:val="left" w:pos="4320"/>
        </w:tabs>
        <w:ind w:left="1800" w:hanging="1080"/>
        <w:rPr>
          <w:sz w:val="22"/>
          <w:szCs w:val="22"/>
        </w:rPr>
      </w:pPr>
      <w:r w:rsidRPr="004C7719">
        <w:rPr>
          <w:b/>
          <w:sz w:val="22"/>
          <w:szCs w:val="22"/>
        </w:rPr>
        <w:t>29.05-</w:t>
      </w:r>
      <w:r w:rsidR="00B16340">
        <w:rPr>
          <w:b/>
          <w:sz w:val="22"/>
          <w:szCs w:val="22"/>
        </w:rPr>
        <w:t>11</w:t>
      </w:r>
      <w:r w:rsidRPr="00C148CD">
        <w:rPr>
          <w:sz w:val="22"/>
          <w:szCs w:val="22"/>
        </w:rPr>
        <w:tab/>
      </w:r>
      <w:r w:rsidRPr="00C148CD">
        <w:rPr>
          <w:b/>
          <w:bCs/>
          <w:sz w:val="22"/>
          <w:szCs w:val="22"/>
        </w:rPr>
        <w:t xml:space="preserve">Respite </w:t>
      </w:r>
      <w:r w:rsidRPr="00C148CD">
        <w:rPr>
          <w:b/>
          <w:sz w:val="22"/>
          <w:szCs w:val="22"/>
        </w:rPr>
        <w:t xml:space="preserve">Services </w:t>
      </w:r>
      <w:r w:rsidR="00C57582" w:rsidRPr="00C57582">
        <w:rPr>
          <w:bCs/>
          <w:sz w:val="22"/>
          <w:szCs w:val="22"/>
        </w:rPr>
        <w:t xml:space="preserve">are </w:t>
      </w:r>
      <w:r w:rsidRPr="00C148CD">
        <w:rPr>
          <w:sz w:val="22"/>
          <w:szCs w:val="22"/>
        </w:rPr>
        <w:t xml:space="preserve">provided to </w:t>
      </w:r>
      <w:r w:rsidR="00C57582">
        <w:rPr>
          <w:sz w:val="22"/>
          <w:szCs w:val="22"/>
        </w:rPr>
        <w:t>M</w:t>
      </w:r>
      <w:r w:rsidR="00C57582" w:rsidRPr="00C148CD">
        <w:rPr>
          <w:sz w:val="22"/>
          <w:szCs w:val="22"/>
        </w:rPr>
        <w:t xml:space="preserve">embers </w:t>
      </w:r>
      <w:r w:rsidRPr="00C148CD">
        <w:rPr>
          <w:sz w:val="22"/>
          <w:szCs w:val="22"/>
        </w:rPr>
        <w:t xml:space="preserve">unable to care for themselves </w:t>
      </w:r>
      <w:r w:rsidR="00C57582">
        <w:rPr>
          <w:sz w:val="22"/>
          <w:szCs w:val="22"/>
        </w:rPr>
        <w:t>and</w:t>
      </w:r>
      <w:r w:rsidRPr="00C148CD">
        <w:rPr>
          <w:sz w:val="22"/>
          <w:szCs w:val="22"/>
        </w:rPr>
        <w:t xml:space="preserve"> furnished on a short-term basis because of the absence </w:t>
      </w:r>
      <w:r w:rsidR="00AE2185">
        <w:rPr>
          <w:sz w:val="22"/>
          <w:szCs w:val="22"/>
        </w:rPr>
        <w:t xml:space="preserve">of </w:t>
      </w:r>
      <w:r w:rsidRPr="00C148CD">
        <w:rPr>
          <w:sz w:val="22"/>
          <w:szCs w:val="22"/>
        </w:rPr>
        <w:t xml:space="preserve">or need for relief </w:t>
      </w:r>
      <w:r w:rsidR="00AE2185">
        <w:rPr>
          <w:sz w:val="22"/>
          <w:szCs w:val="22"/>
        </w:rPr>
        <w:t>to individuals</w:t>
      </w:r>
      <w:r w:rsidRPr="00C148CD">
        <w:rPr>
          <w:sz w:val="22"/>
          <w:szCs w:val="22"/>
        </w:rPr>
        <w:t xml:space="preserve"> who normally provide care for the </w:t>
      </w:r>
      <w:r w:rsidR="008F3D90">
        <w:rPr>
          <w:sz w:val="22"/>
          <w:szCs w:val="22"/>
        </w:rPr>
        <w:t>M</w:t>
      </w:r>
      <w:r w:rsidR="008F3D90" w:rsidRPr="00C148CD">
        <w:rPr>
          <w:sz w:val="22"/>
          <w:szCs w:val="22"/>
        </w:rPr>
        <w:t>ember</w:t>
      </w:r>
      <w:r w:rsidRPr="00C148CD">
        <w:rPr>
          <w:sz w:val="22"/>
          <w:szCs w:val="22"/>
        </w:rPr>
        <w:t xml:space="preserve">. Respite may be provided in the </w:t>
      </w:r>
      <w:r w:rsidR="008F3D90">
        <w:rPr>
          <w:sz w:val="22"/>
          <w:szCs w:val="22"/>
        </w:rPr>
        <w:t>M</w:t>
      </w:r>
      <w:r w:rsidR="008F3D90" w:rsidRPr="00C148CD">
        <w:rPr>
          <w:sz w:val="22"/>
          <w:szCs w:val="22"/>
        </w:rPr>
        <w:t xml:space="preserve">ember’s </w:t>
      </w:r>
      <w:r w:rsidR="007B568B" w:rsidRPr="00C148CD">
        <w:rPr>
          <w:sz w:val="22"/>
          <w:szCs w:val="22"/>
        </w:rPr>
        <w:t>home, provider’s home or other location as approved by DHHS</w:t>
      </w:r>
      <w:r w:rsidR="00345C32">
        <w:rPr>
          <w:sz w:val="22"/>
          <w:szCs w:val="22"/>
        </w:rPr>
        <w:t xml:space="preserve"> </w:t>
      </w:r>
      <w:r w:rsidR="007B568B">
        <w:rPr>
          <w:sz w:val="22"/>
          <w:szCs w:val="22"/>
        </w:rPr>
        <w:t>(for</w:t>
      </w:r>
      <w:r w:rsidR="007B568B" w:rsidRPr="00C148CD">
        <w:rPr>
          <w:sz w:val="22"/>
          <w:szCs w:val="22"/>
        </w:rPr>
        <w:t xml:space="preserve"> example,</w:t>
      </w:r>
      <w:r w:rsidR="007B568B">
        <w:rPr>
          <w:sz w:val="22"/>
          <w:szCs w:val="22"/>
        </w:rPr>
        <w:t xml:space="preserve"> a</w:t>
      </w:r>
      <w:r w:rsidR="007B568B" w:rsidRPr="00C148CD">
        <w:rPr>
          <w:sz w:val="22"/>
          <w:szCs w:val="22"/>
        </w:rPr>
        <w:t xml:space="preserve"> motel in </w:t>
      </w:r>
      <w:r w:rsidR="007B568B">
        <w:rPr>
          <w:sz w:val="22"/>
          <w:szCs w:val="22"/>
        </w:rPr>
        <w:t xml:space="preserve">the </w:t>
      </w:r>
      <w:r w:rsidR="007B568B" w:rsidRPr="00C148CD">
        <w:rPr>
          <w:sz w:val="22"/>
          <w:szCs w:val="22"/>
        </w:rPr>
        <w:t xml:space="preserve">case of </w:t>
      </w:r>
      <w:r w:rsidR="007B568B">
        <w:rPr>
          <w:sz w:val="22"/>
          <w:szCs w:val="22"/>
        </w:rPr>
        <w:t xml:space="preserve">an </w:t>
      </w:r>
      <w:r w:rsidR="007B568B" w:rsidRPr="00C148CD">
        <w:rPr>
          <w:sz w:val="22"/>
          <w:szCs w:val="22"/>
        </w:rPr>
        <w:t>emergency</w:t>
      </w:r>
      <w:r w:rsidR="007B568B">
        <w:rPr>
          <w:sz w:val="22"/>
          <w:szCs w:val="22"/>
        </w:rPr>
        <w:t>)</w:t>
      </w:r>
      <w:r w:rsidR="007B568B" w:rsidRPr="00C148CD">
        <w:rPr>
          <w:sz w:val="22"/>
          <w:szCs w:val="22"/>
        </w:rPr>
        <w:t>.</w:t>
      </w:r>
    </w:p>
    <w:p w14:paraId="75B9061E" w14:textId="66A33A57" w:rsidR="007B568B" w:rsidRDefault="007B568B" w:rsidP="005833E5">
      <w:pPr>
        <w:tabs>
          <w:tab w:val="left" w:pos="720"/>
          <w:tab w:val="left" w:pos="1800"/>
          <w:tab w:val="left" w:pos="2520"/>
          <w:tab w:val="left" w:pos="3240"/>
          <w:tab w:val="left" w:pos="3960"/>
        </w:tabs>
        <w:overflowPunct w:val="0"/>
        <w:autoSpaceDE w:val="0"/>
        <w:autoSpaceDN w:val="0"/>
        <w:adjustRightInd w:val="0"/>
        <w:ind w:left="1800" w:hanging="1080"/>
        <w:textAlignment w:val="baseline"/>
        <w:rPr>
          <w:b/>
          <w:sz w:val="22"/>
          <w:szCs w:val="22"/>
        </w:rPr>
      </w:pPr>
    </w:p>
    <w:p w14:paraId="1F06EE6E" w14:textId="7E65503C" w:rsidR="00FD6A1A" w:rsidRPr="005833E5" w:rsidDel="00001904" w:rsidRDefault="005833E5" w:rsidP="00FD6A1A">
      <w:pPr>
        <w:tabs>
          <w:tab w:val="left" w:pos="720"/>
          <w:tab w:val="left" w:pos="1800"/>
          <w:tab w:val="left" w:pos="2520"/>
          <w:tab w:val="left" w:pos="3240"/>
          <w:tab w:val="left" w:pos="3960"/>
        </w:tabs>
        <w:overflowPunct w:val="0"/>
        <w:autoSpaceDE w:val="0"/>
        <w:autoSpaceDN w:val="0"/>
        <w:adjustRightInd w:val="0"/>
        <w:ind w:left="1800" w:hanging="1080"/>
        <w:textAlignment w:val="baseline"/>
        <w:rPr>
          <w:sz w:val="22"/>
          <w:szCs w:val="22"/>
        </w:rPr>
      </w:pPr>
      <w:r w:rsidRPr="005833E5">
        <w:rPr>
          <w:b/>
          <w:sz w:val="22"/>
          <w:szCs w:val="22"/>
        </w:rPr>
        <w:t>2</w:t>
      </w:r>
      <w:r>
        <w:rPr>
          <w:b/>
          <w:sz w:val="22"/>
          <w:szCs w:val="22"/>
        </w:rPr>
        <w:t>9</w:t>
      </w:r>
      <w:r w:rsidRPr="005833E5">
        <w:rPr>
          <w:b/>
          <w:sz w:val="22"/>
          <w:szCs w:val="22"/>
        </w:rPr>
        <w:t>.05-</w:t>
      </w:r>
      <w:r w:rsidR="00B16340">
        <w:rPr>
          <w:b/>
          <w:sz w:val="22"/>
          <w:szCs w:val="22"/>
        </w:rPr>
        <w:t>12</w:t>
      </w:r>
      <w:r w:rsidRPr="005833E5">
        <w:rPr>
          <w:sz w:val="22"/>
          <w:szCs w:val="22"/>
        </w:rPr>
        <w:tab/>
      </w:r>
      <w:r w:rsidRPr="005833E5">
        <w:rPr>
          <w:b/>
          <w:sz w:val="22"/>
          <w:szCs w:val="22"/>
        </w:rPr>
        <w:t xml:space="preserve">Shared Living </w:t>
      </w:r>
      <w:r w:rsidR="001240C7">
        <w:rPr>
          <w:b/>
          <w:sz w:val="22"/>
          <w:szCs w:val="22"/>
        </w:rPr>
        <w:t xml:space="preserve"> </w:t>
      </w:r>
      <w:r w:rsidRPr="005833E5">
        <w:rPr>
          <w:sz w:val="22"/>
          <w:szCs w:val="22"/>
        </w:rPr>
        <w:t xml:space="preserve">is </w:t>
      </w:r>
      <w:r w:rsidR="00FD6A1A">
        <w:rPr>
          <w:bCs/>
          <w:sz w:val="22"/>
          <w:szCs w:val="22"/>
        </w:rPr>
        <w:t xml:space="preserve">Direct Support that is </w:t>
      </w:r>
      <w:r w:rsidR="00FD6A1A">
        <w:rPr>
          <w:sz w:val="22"/>
          <w:szCs w:val="22"/>
        </w:rPr>
        <w:t xml:space="preserve">individually tailored to meet the residential habilitation, </w:t>
      </w:r>
      <w:r w:rsidR="00FD6A1A" w:rsidRPr="503F949B">
        <w:rPr>
          <w:sz w:val="22"/>
          <w:szCs w:val="22"/>
        </w:rPr>
        <w:t>personal care (e.g., homemaker, chore, attendant care, companion)</w:t>
      </w:r>
      <w:r w:rsidR="00FD6A1A">
        <w:rPr>
          <w:sz w:val="22"/>
          <w:szCs w:val="22"/>
        </w:rPr>
        <w:t>,</w:t>
      </w:r>
      <w:r w:rsidR="00FD6A1A" w:rsidRPr="503F949B">
        <w:rPr>
          <w:sz w:val="22"/>
          <w:szCs w:val="22"/>
        </w:rPr>
        <w:t xml:space="preserve"> </w:t>
      </w:r>
      <w:r w:rsidR="00FD6A1A">
        <w:rPr>
          <w:sz w:val="22"/>
          <w:szCs w:val="22"/>
        </w:rPr>
        <w:t xml:space="preserve">protective oversight and supervision, </w:t>
      </w:r>
      <w:r w:rsidR="00FD6A1A" w:rsidRPr="503F949B">
        <w:rPr>
          <w:sz w:val="22"/>
          <w:szCs w:val="22"/>
        </w:rPr>
        <w:t>and medication oversight (to the extent permitted under State law)</w:t>
      </w:r>
      <w:r w:rsidR="00FD6A1A">
        <w:rPr>
          <w:sz w:val="22"/>
          <w:szCs w:val="22"/>
        </w:rPr>
        <w:t xml:space="preserve"> needs of the Member as identified in the PCSP.  These</w:t>
      </w:r>
      <w:r w:rsidR="00FD6A1A" w:rsidRPr="503F949B">
        <w:rPr>
          <w:sz w:val="22"/>
          <w:szCs w:val="22"/>
        </w:rPr>
        <w:t xml:space="preserve"> </w:t>
      </w:r>
      <w:r w:rsidR="00FD6A1A">
        <w:rPr>
          <w:sz w:val="22"/>
          <w:szCs w:val="22"/>
        </w:rPr>
        <w:t xml:space="preserve">Direct Supports </w:t>
      </w:r>
      <w:r w:rsidR="00FD6A1A" w:rsidRPr="503F949B">
        <w:rPr>
          <w:sz w:val="22"/>
          <w:szCs w:val="22"/>
        </w:rPr>
        <w:t>assist</w:t>
      </w:r>
      <w:r w:rsidR="00FD6A1A">
        <w:rPr>
          <w:sz w:val="22"/>
          <w:szCs w:val="22"/>
        </w:rPr>
        <w:t xml:space="preserve"> the Member</w:t>
      </w:r>
      <w:r w:rsidR="00FD6A1A" w:rsidRPr="503F949B">
        <w:rPr>
          <w:sz w:val="22"/>
          <w:szCs w:val="22"/>
        </w:rPr>
        <w:t xml:space="preserve"> with </w:t>
      </w:r>
      <w:r w:rsidR="00FD6A1A">
        <w:rPr>
          <w:sz w:val="22"/>
          <w:szCs w:val="22"/>
        </w:rPr>
        <w:t>acquiring, retaining, and developing</w:t>
      </w:r>
      <w:r w:rsidR="00FD6A1A" w:rsidRPr="503F949B">
        <w:rPr>
          <w:sz w:val="22"/>
          <w:szCs w:val="22"/>
        </w:rPr>
        <w:t xml:space="preserve"> skills </w:t>
      </w:r>
      <w:r w:rsidR="00FD6A1A">
        <w:rPr>
          <w:sz w:val="22"/>
          <w:szCs w:val="22"/>
        </w:rPr>
        <w:t>necessary for</w:t>
      </w:r>
      <w:r w:rsidR="00FD6A1A" w:rsidRPr="503F949B">
        <w:rPr>
          <w:sz w:val="22"/>
          <w:szCs w:val="22"/>
        </w:rPr>
        <w:t xml:space="preserve"> living </w:t>
      </w:r>
      <w:r w:rsidR="00FD6A1A" w:rsidRPr="00EB1B70">
        <w:rPr>
          <w:sz w:val="22"/>
          <w:szCs w:val="22"/>
        </w:rPr>
        <w:t>in the most integrated setting appropriate to their needs</w:t>
      </w:r>
      <w:r w:rsidR="00FD6A1A" w:rsidRPr="503F949B">
        <w:rPr>
          <w:sz w:val="22"/>
          <w:szCs w:val="22"/>
        </w:rPr>
        <w:t xml:space="preserve"> includ</w:t>
      </w:r>
      <w:r w:rsidR="00FD6A1A">
        <w:rPr>
          <w:sz w:val="22"/>
          <w:szCs w:val="22"/>
        </w:rPr>
        <w:t xml:space="preserve">ing but not limited </w:t>
      </w:r>
      <w:proofErr w:type="gramStart"/>
      <w:r w:rsidR="00FD6A1A">
        <w:rPr>
          <w:sz w:val="22"/>
          <w:szCs w:val="22"/>
        </w:rPr>
        <w:t>to:</w:t>
      </w:r>
      <w:proofErr w:type="gramEnd"/>
      <w:r w:rsidR="00FD6A1A" w:rsidRPr="503F949B">
        <w:rPr>
          <w:sz w:val="22"/>
          <w:szCs w:val="22"/>
        </w:rPr>
        <w:t xml:space="preserve"> adaptive skill development, assistance with </w:t>
      </w:r>
      <w:r w:rsidR="00FD6A1A">
        <w:rPr>
          <w:sz w:val="22"/>
          <w:szCs w:val="22"/>
        </w:rPr>
        <w:t>ADLs and IADLs</w:t>
      </w:r>
      <w:r w:rsidR="00FD6A1A" w:rsidRPr="503F949B">
        <w:rPr>
          <w:sz w:val="22"/>
          <w:szCs w:val="22"/>
        </w:rPr>
        <w:t xml:space="preserve">, </w:t>
      </w:r>
      <w:r w:rsidR="00FD6A1A">
        <w:rPr>
          <w:sz w:val="22"/>
          <w:szCs w:val="22"/>
        </w:rPr>
        <w:t>C</w:t>
      </w:r>
      <w:r w:rsidR="00FD6A1A" w:rsidRPr="503F949B">
        <w:rPr>
          <w:sz w:val="22"/>
          <w:szCs w:val="22"/>
        </w:rPr>
        <w:t xml:space="preserve">ommunity </w:t>
      </w:r>
      <w:r w:rsidR="00FD6A1A">
        <w:rPr>
          <w:sz w:val="22"/>
          <w:szCs w:val="22"/>
        </w:rPr>
        <w:t>I</w:t>
      </w:r>
      <w:r w:rsidR="00FD6A1A" w:rsidRPr="503F949B">
        <w:rPr>
          <w:sz w:val="22"/>
          <w:szCs w:val="22"/>
        </w:rPr>
        <w:t>nclusion, transportation, and social and leisure skill development</w:t>
      </w:r>
      <w:r w:rsidR="00FD6A1A">
        <w:rPr>
          <w:sz w:val="22"/>
          <w:szCs w:val="22"/>
        </w:rPr>
        <w:t>.</w:t>
      </w:r>
      <w:r w:rsidR="00FD6A1A" w:rsidRPr="503F949B">
        <w:rPr>
          <w:sz w:val="22"/>
          <w:szCs w:val="22"/>
        </w:rPr>
        <w:t xml:space="preserve"> The service facilitates the Member’s full access to the greater community, including opportunities to seek employment and work in competitive, integrated settings; engage in community life, control personal resources, and receive services in the community like individuals without disabilities. Services are </w:t>
      </w:r>
      <w:r w:rsidR="00FD6A1A">
        <w:rPr>
          <w:sz w:val="22"/>
          <w:szCs w:val="22"/>
        </w:rPr>
        <w:t>delivered</w:t>
      </w:r>
      <w:r w:rsidR="00FD6A1A" w:rsidRPr="503F949B">
        <w:rPr>
          <w:sz w:val="22"/>
          <w:szCs w:val="22"/>
        </w:rPr>
        <w:t xml:space="preserve"> according to the Member’s </w:t>
      </w:r>
      <w:r w:rsidR="00FD6A1A">
        <w:rPr>
          <w:sz w:val="22"/>
          <w:szCs w:val="22"/>
        </w:rPr>
        <w:t>PCSP</w:t>
      </w:r>
      <w:r w:rsidR="00FD6A1A" w:rsidRPr="503F949B">
        <w:rPr>
          <w:sz w:val="22"/>
          <w:szCs w:val="22"/>
        </w:rPr>
        <w:t xml:space="preserve">.  </w:t>
      </w:r>
    </w:p>
    <w:p w14:paraId="67F5B7A4" w14:textId="77777777" w:rsidR="00FD6A1A" w:rsidRPr="005833E5" w:rsidDel="00001904" w:rsidRDefault="00FD6A1A" w:rsidP="00FD6A1A">
      <w:pPr>
        <w:tabs>
          <w:tab w:val="left" w:pos="720"/>
          <w:tab w:val="left" w:pos="1800"/>
          <w:tab w:val="left" w:pos="2520"/>
          <w:tab w:val="left" w:pos="3240"/>
          <w:tab w:val="left" w:pos="3960"/>
        </w:tabs>
        <w:overflowPunct w:val="0"/>
        <w:autoSpaceDE w:val="0"/>
        <w:autoSpaceDN w:val="0"/>
        <w:adjustRightInd w:val="0"/>
        <w:ind w:left="1800" w:hanging="1080"/>
        <w:textAlignment w:val="baseline"/>
        <w:rPr>
          <w:sz w:val="22"/>
          <w:szCs w:val="22"/>
        </w:rPr>
      </w:pPr>
    </w:p>
    <w:p w14:paraId="58930BEF" w14:textId="77777777" w:rsidR="00FD6A1A" w:rsidRPr="005A3C5C" w:rsidRDefault="00FD6A1A" w:rsidP="00FD6A1A">
      <w:pPr>
        <w:tabs>
          <w:tab w:val="left" w:pos="720"/>
          <w:tab w:val="left" w:pos="1800"/>
          <w:tab w:val="left" w:pos="2520"/>
          <w:tab w:val="left" w:pos="3240"/>
          <w:tab w:val="left" w:pos="3960"/>
        </w:tabs>
        <w:overflowPunct w:val="0"/>
        <w:autoSpaceDE w:val="0"/>
        <w:autoSpaceDN w:val="0"/>
        <w:adjustRightInd w:val="0"/>
        <w:ind w:left="1800"/>
        <w:rPr>
          <w:sz w:val="22"/>
          <w:szCs w:val="22"/>
        </w:rPr>
      </w:pPr>
      <w:r>
        <w:rPr>
          <w:sz w:val="22"/>
          <w:szCs w:val="22"/>
        </w:rPr>
        <w:t>The</w:t>
      </w:r>
      <w:r w:rsidRPr="503F949B">
        <w:rPr>
          <w:sz w:val="22"/>
          <w:szCs w:val="22"/>
        </w:rPr>
        <w:t xml:space="preserve"> Shared Living Provider</w:t>
      </w:r>
      <w:r>
        <w:rPr>
          <w:sz w:val="22"/>
          <w:szCs w:val="22"/>
        </w:rPr>
        <w:t xml:space="preserve"> delivers services to the Member with whom they share a home</w:t>
      </w:r>
      <w:r w:rsidRPr="503F949B">
        <w:rPr>
          <w:sz w:val="22"/>
          <w:szCs w:val="22"/>
        </w:rPr>
        <w:t xml:space="preserve">. </w:t>
      </w:r>
      <w:r w:rsidRPr="00932C7E">
        <w:rPr>
          <w:sz w:val="22"/>
          <w:szCs w:val="22"/>
        </w:rPr>
        <w:t>Only one Shared Living Provider may deliver Shared Living in a home, either to one or two Members.</w:t>
      </w:r>
      <w:r w:rsidRPr="00D76240">
        <w:rPr>
          <w:sz w:val="22"/>
          <w:szCs w:val="22"/>
        </w:rPr>
        <w:t xml:space="preserve">  </w:t>
      </w:r>
      <w:r>
        <w:rPr>
          <w:sz w:val="22"/>
          <w:szCs w:val="22"/>
        </w:rPr>
        <w:t xml:space="preserve">The </w:t>
      </w:r>
      <w:r w:rsidRPr="503F949B">
        <w:rPr>
          <w:sz w:val="22"/>
          <w:szCs w:val="22"/>
        </w:rPr>
        <w:t>Shared Living Provider is a contractor of an Administrative Oversight Agency</w:t>
      </w:r>
      <w:r>
        <w:rPr>
          <w:sz w:val="22"/>
          <w:szCs w:val="22"/>
        </w:rPr>
        <w:t xml:space="preserve"> who </w:t>
      </w:r>
      <w:r w:rsidRPr="007A2369">
        <w:rPr>
          <w:sz w:val="22"/>
          <w:szCs w:val="22"/>
        </w:rPr>
        <w:t xml:space="preserve">supports the provider in fulfilling the requirements and obligations agreed upon by DHHS, the Administrative Oversight Agency, and the Member’s Planning Team as documented in the Member’s </w:t>
      </w:r>
      <w:r>
        <w:rPr>
          <w:sz w:val="22"/>
          <w:szCs w:val="22"/>
        </w:rPr>
        <w:t>PCSP</w:t>
      </w:r>
      <w:r w:rsidRPr="007A2369">
        <w:rPr>
          <w:sz w:val="22"/>
          <w:szCs w:val="22"/>
        </w:rPr>
        <w:t xml:space="preserve">. </w:t>
      </w:r>
      <w:r>
        <w:rPr>
          <w:sz w:val="22"/>
          <w:szCs w:val="22"/>
        </w:rPr>
        <w:t xml:space="preserve"> See 29.19, </w:t>
      </w:r>
      <w:r w:rsidRPr="005A3C5C">
        <w:rPr>
          <w:sz w:val="22"/>
          <w:szCs w:val="22"/>
        </w:rPr>
        <w:t>Appendix IV</w:t>
      </w:r>
      <w:r>
        <w:rPr>
          <w:sz w:val="22"/>
          <w:szCs w:val="22"/>
        </w:rPr>
        <w:t xml:space="preserve"> for</w:t>
      </w:r>
      <w:r w:rsidRPr="005A3C5C">
        <w:rPr>
          <w:sz w:val="22"/>
          <w:szCs w:val="22"/>
        </w:rPr>
        <w:t xml:space="preserve"> additional requirements.  </w:t>
      </w:r>
    </w:p>
    <w:p w14:paraId="1C3DA53F" w14:textId="77777777" w:rsidR="00FD6A1A" w:rsidRDefault="00FD6A1A" w:rsidP="00FD6A1A">
      <w:pPr>
        <w:tabs>
          <w:tab w:val="left" w:pos="720"/>
          <w:tab w:val="left" w:pos="1800"/>
          <w:tab w:val="left" w:pos="1980"/>
          <w:tab w:val="left" w:pos="2520"/>
          <w:tab w:val="left" w:pos="3240"/>
          <w:tab w:val="left" w:pos="3960"/>
          <w:tab w:val="left" w:pos="4320"/>
        </w:tabs>
        <w:ind w:left="1800"/>
        <w:rPr>
          <w:sz w:val="22"/>
          <w:szCs w:val="22"/>
        </w:rPr>
      </w:pPr>
    </w:p>
    <w:p w14:paraId="03F91810" w14:textId="77777777" w:rsidR="00FD6A1A" w:rsidRPr="00CA599F" w:rsidRDefault="00FD6A1A" w:rsidP="00FD6A1A">
      <w:pPr>
        <w:tabs>
          <w:tab w:val="left" w:pos="720"/>
          <w:tab w:val="left" w:pos="1800"/>
          <w:tab w:val="left" w:pos="1980"/>
          <w:tab w:val="left" w:pos="2520"/>
          <w:tab w:val="left" w:pos="3240"/>
          <w:tab w:val="left" w:pos="3960"/>
          <w:tab w:val="left" w:pos="4320"/>
        </w:tabs>
        <w:ind w:left="1800"/>
        <w:rPr>
          <w:sz w:val="22"/>
          <w:szCs w:val="22"/>
        </w:rPr>
      </w:pPr>
      <w:r w:rsidRPr="00837215">
        <w:rPr>
          <w:sz w:val="22"/>
          <w:szCs w:val="22"/>
        </w:rPr>
        <w:t>The Department may approve an Increased Level of Support</w:t>
      </w:r>
      <w:r>
        <w:rPr>
          <w:sz w:val="22"/>
          <w:szCs w:val="22"/>
        </w:rPr>
        <w:t xml:space="preserve"> </w:t>
      </w:r>
      <w:r w:rsidRPr="31F9C9BC">
        <w:rPr>
          <w:sz w:val="22"/>
          <w:szCs w:val="22"/>
        </w:rPr>
        <w:t xml:space="preserve">for Members </w:t>
      </w:r>
      <w:r>
        <w:rPr>
          <w:sz w:val="22"/>
          <w:szCs w:val="22"/>
        </w:rPr>
        <w:t>receiving</w:t>
      </w:r>
      <w:r w:rsidRPr="31F9C9BC">
        <w:rPr>
          <w:sz w:val="22"/>
          <w:szCs w:val="22"/>
        </w:rPr>
        <w:t xml:space="preserve"> Shared Living </w:t>
      </w:r>
      <w:r>
        <w:rPr>
          <w:sz w:val="22"/>
          <w:szCs w:val="22"/>
        </w:rPr>
        <w:t xml:space="preserve">Services </w:t>
      </w:r>
      <w:r w:rsidRPr="31F9C9BC">
        <w:rPr>
          <w:sz w:val="22"/>
          <w:szCs w:val="22"/>
        </w:rPr>
        <w:t xml:space="preserve">based on </w:t>
      </w:r>
      <w:r>
        <w:rPr>
          <w:sz w:val="22"/>
          <w:szCs w:val="22"/>
        </w:rPr>
        <w:t>the</w:t>
      </w:r>
      <w:r w:rsidRPr="31F9C9BC">
        <w:rPr>
          <w:sz w:val="22"/>
          <w:szCs w:val="22"/>
        </w:rPr>
        <w:t xml:space="preserve"> </w:t>
      </w:r>
      <w:r>
        <w:rPr>
          <w:sz w:val="22"/>
          <w:szCs w:val="22"/>
        </w:rPr>
        <w:t xml:space="preserve">Member’s increased </w:t>
      </w:r>
      <w:r w:rsidRPr="31F9C9BC">
        <w:rPr>
          <w:sz w:val="22"/>
          <w:szCs w:val="22"/>
        </w:rPr>
        <w:t>medical</w:t>
      </w:r>
      <w:r>
        <w:rPr>
          <w:sz w:val="22"/>
          <w:szCs w:val="22"/>
        </w:rPr>
        <w:t>,</w:t>
      </w:r>
      <w:r w:rsidRPr="31F9C9BC">
        <w:rPr>
          <w:sz w:val="22"/>
          <w:szCs w:val="22"/>
        </w:rPr>
        <w:t xml:space="preserve"> behavioral</w:t>
      </w:r>
      <w:r>
        <w:rPr>
          <w:sz w:val="22"/>
          <w:szCs w:val="22"/>
        </w:rPr>
        <w:t xml:space="preserve">, and/or individual safety </w:t>
      </w:r>
      <w:r w:rsidRPr="31F9C9BC">
        <w:rPr>
          <w:sz w:val="22"/>
          <w:szCs w:val="22"/>
        </w:rPr>
        <w:t xml:space="preserve">needs. </w:t>
      </w:r>
      <w:r>
        <w:rPr>
          <w:sz w:val="22"/>
          <w:szCs w:val="22"/>
        </w:rPr>
        <w:t xml:space="preserve">The PCSP must accurately document the need and reason for, as well as the amount and duration of the increased staffing pattern.  </w:t>
      </w:r>
      <w:r w:rsidRPr="31F9C9BC">
        <w:rPr>
          <w:sz w:val="22"/>
          <w:szCs w:val="22"/>
        </w:rPr>
        <w:t xml:space="preserve">The increased level of support is not to be used as respite or in place of the primary provider. </w:t>
      </w:r>
      <w:r>
        <w:rPr>
          <w:sz w:val="22"/>
          <w:szCs w:val="22"/>
        </w:rPr>
        <w:t>See 29.16, Appendix I for additional requirements and application process.</w:t>
      </w:r>
    </w:p>
    <w:p w14:paraId="061CDDCE" w14:textId="77777777" w:rsidR="00FD6A1A" w:rsidRDefault="00FD6A1A" w:rsidP="00FD6A1A">
      <w:pPr>
        <w:tabs>
          <w:tab w:val="left" w:pos="720"/>
          <w:tab w:val="left" w:pos="1800"/>
          <w:tab w:val="left" w:pos="2520"/>
          <w:tab w:val="left" w:pos="3240"/>
          <w:tab w:val="left" w:pos="3960"/>
        </w:tabs>
        <w:ind w:left="1800" w:hanging="1080"/>
        <w:rPr>
          <w:sz w:val="22"/>
          <w:szCs w:val="22"/>
        </w:rPr>
      </w:pPr>
    </w:p>
    <w:p w14:paraId="1C75DFF6" w14:textId="3F463A01" w:rsidR="00FD6A1A" w:rsidRDefault="00FD6A1A" w:rsidP="00FD6A1A">
      <w:pPr>
        <w:tabs>
          <w:tab w:val="left" w:pos="720"/>
          <w:tab w:val="left" w:pos="1800"/>
          <w:tab w:val="left" w:pos="2520"/>
          <w:tab w:val="left" w:pos="3240"/>
          <w:tab w:val="left" w:pos="3960"/>
        </w:tabs>
        <w:ind w:left="1800" w:hanging="1080"/>
        <w:rPr>
          <w:sz w:val="22"/>
          <w:szCs w:val="22"/>
        </w:rPr>
      </w:pPr>
      <w:r>
        <w:rPr>
          <w:sz w:val="22"/>
          <w:szCs w:val="22"/>
        </w:rPr>
        <w:tab/>
      </w:r>
      <w:r w:rsidRPr="00404AC4">
        <w:rPr>
          <w:sz w:val="22"/>
          <w:szCs w:val="22"/>
        </w:rPr>
        <w:t xml:space="preserve">Shared Living is a </w:t>
      </w:r>
      <w:r>
        <w:rPr>
          <w:sz w:val="22"/>
          <w:szCs w:val="22"/>
        </w:rPr>
        <w:t>P</w:t>
      </w:r>
      <w:r w:rsidRPr="00404AC4">
        <w:rPr>
          <w:sz w:val="22"/>
          <w:szCs w:val="22"/>
        </w:rPr>
        <w:t>rovider-</w:t>
      </w:r>
      <w:r>
        <w:rPr>
          <w:sz w:val="22"/>
          <w:szCs w:val="22"/>
        </w:rPr>
        <w:t>M</w:t>
      </w:r>
      <w:r w:rsidRPr="00404AC4">
        <w:rPr>
          <w:sz w:val="22"/>
          <w:szCs w:val="22"/>
        </w:rPr>
        <w:t>anaged service.</w:t>
      </w:r>
    </w:p>
    <w:p w14:paraId="5F558D10" w14:textId="77777777" w:rsidR="000D1C34" w:rsidRDefault="000D1C34" w:rsidP="00FD6A1A">
      <w:pPr>
        <w:tabs>
          <w:tab w:val="left" w:pos="720"/>
          <w:tab w:val="left" w:pos="1800"/>
          <w:tab w:val="left" w:pos="2520"/>
          <w:tab w:val="left" w:pos="3240"/>
          <w:tab w:val="left" w:pos="3960"/>
        </w:tabs>
        <w:ind w:left="1800" w:hanging="1080"/>
        <w:rPr>
          <w:sz w:val="22"/>
          <w:szCs w:val="22"/>
        </w:rPr>
      </w:pPr>
    </w:p>
    <w:p w14:paraId="12A0CC36" w14:textId="02B606DA" w:rsidR="004323D1" w:rsidRPr="0079163B" w:rsidRDefault="00C4655B" w:rsidP="00BF260E">
      <w:pPr>
        <w:tabs>
          <w:tab w:val="left" w:pos="720"/>
          <w:tab w:val="left" w:pos="1800"/>
          <w:tab w:val="left" w:pos="2520"/>
          <w:tab w:val="left" w:pos="3240"/>
          <w:tab w:val="left" w:pos="3960"/>
        </w:tabs>
        <w:ind w:left="1800" w:hanging="1080"/>
        <w:rPr>
          <w:b/>
          <w:bCs/>
          <w:sz w:val="22"/>
          <w:szCs w:val="22"/>
        </w:rPr>
      </w:pPr>
      <w:r>
        <w:rPr>
          <w:sz w:val="22"/>
          <w:szCs w:val="22"/>
        </w:rPr>
        <w:tab/>
      </w:r>
      <w:r w:rsidRPr="00493D65">
        <w:rPr>
          <w:b/>
          <w:bCs/>
          <w:sz w:val="22"/>
          <w:szCs w:val="22"/>
        </w:rPr>
        <w:t xml:space="preserve">The Department is seeking and anticipates approval from CMS for the newly added </w:t>
      </w:r>
      <w:r w:rsidR="00FB575E" w:rsidRPr="00493D65">
        <w:rPr>
          <w:b/>
          <w:bCs/>
          <w:sz w:val="22"/>
          <w:szCs w:val="22"/>
        </w:rPr>
        <w:t xml:space="preserve">Shared Living – Two Members served, </w:t>
      </w:r>
      <w:r w:rsidR="00BF260E" w:rsidRPr="00493D65">
        <w:rPr>
          <w:b/>
          <w:bCs/>
          <w:sz w:val="22"/>
          <w:szCs w:val="22"/>
        </w:rPr>
        <w:t>Shared Living - One Member</w:t>
      </w:r>
      <w:r w:rsidR="00853192" w:rsidRPr="00493D65">
        <w:rPr>
          <w:b/>
          <w:bCs/>
          <w:sz w:val="22"/>
          <w:szCs w:val="22"/>
        </w:rPr>
        <w:t>,</w:t>
      </w:r>
      <w:r w:rsidR="00BF260E" w:rsidRPr="00493D65">
        <w:rPr>
          <w:b/>
          <w:bCs/>
          <w:sz w:val="22"/>
          <w:szCs w:val="22"/>
        </w:rPr>
        <w:t xml:space="preserve"> Increased level of support and the Shared Living - Two Members, Increased level of support services </w:t>
      </w:r>
      <w:r w:rsidR="00853192" w:rsidRPr="00493D65">
        <w:rPr>
          <w:b/>
          <w:bCs/>
          <w:sz w:val="22"/>
          <w:szCs w:val="22"/>
        </w:rPr>
        <w:t>with an effective date of March 1, 2024.</w:t>
      </w:r>
      <w:r w:rsidR="00853192" w:rsidRPr="0079163B">
        <w:rPr>
          <w:b/>
          <w:bCs/>
          <w:sz w:val="22"/>
          <w:szCs w:val="22"/>
        </w:rPr>
        <w:t xml:space="preserve">  </w:t>
      </w:r>
    </w:p>
    <w:p w14:paraId="1C2F3CEE" w14:textId="1F26D172" w:rsidR="00901EA2" w:rsidRDefault="00FD6A1A" w:rsidP="00104A89">
      <w:pPr>
        <w:tabs>
          <w:tab w:val="left" w:pos="720"/>
          <w:tab w:val="left" w:pos="1800"/>
          <w:tab w:val="left" w:pos="2520"/>
          <w:tab w:val="left" w:pos="3240"/>
        </w:tabs>
        <w:ind w:left="1800" w:hanging="1080"/>
        <w:rPr>
          <w:b/>
          <w:sz w:val="22"/>
          <w:szCs w:val="22"/>
        </w:rPr>
      </w:pPr>
      <w:r>
        <w:rPr>
          <w:sz w:val="22"/>
          <w:szCs w:val="22"/>
        </w:rPr>
        <w:tab/>
      </w:r>
    </w:p>
    <w:p w14:paraId="1DA4371C" w14:textId="77777777" w:rsidR="008029A3" w:rsidRDefault="008029A3" w:rsidP="008029A3">
      <w:pPr>
        <w:tabs>
          <w:tab w:val="left" w:pos="720"/>
          <w:tab w:val="left" w:pos="1800"/>
          <w:tab w:val="left" w:pos="2520"/>
          <w:tab w:val="left" w:pos="3240"/>
        </w:tabs>
        <w:ind w:left="1800" w:hanging="1620"/>
        <w:rPr>
          <w:sz w:val="22"/>
          <w:szCs w:val="22"/>
        </w:rPr>
      </w:pPr>
    </w:p>
    <w:p w14:paraId="49885601" w14:textId="77777777" w:rsidR="008029A3" w:rsidRDefault="008029A3" w:rsidP="008029A3">
      <w:pPr>
        <w:tabs>
          <w:tab w:val="left" w:pos="720"/>
          <w:tab w:val="left" w:pos="1800"/>
          <w:tab w:val="left" w:pos="2520"/>
          <w:tab w:val="left" w:pos="3240"/>
        </w:tabs>
        <w:rPr>
          <w:b/>
          <w:sz w:val="22"/>
          <w:szCs w:val="22"/>
        </w:rPr>
      </w:pPr>
    </w:p>
    <w:p w14:paraId="3FE2E36C" w14:textId="7DF5609D" w:rsidR="008029A3" w:rsidRDefault="008029A3" w:rsidP="008029A3">
      <w:pPr>
        <w:tabs>
          <w:tab w:val="left" w:pos="720"/>
          <w:tab w:val="left" w:pos="1800"/>
          <w:tab w:val="left" w:pos="2520"/>
          <w:tab w:val="left" w:pos="3240"/>
        </w:tabs>
        <w:rPr>
          <w:sz w:val="22"/>
          <w:szCs w:val="22"/>
        </w:rPr>
      </w:pPr>
      <w:r>
        <w:rPr>
          <w:b/>
          <w:sz w:val="22"/>
          <w:szCs w:val="22"/>
        </w:rPr>
        <w:t xml:space="preserve">29.05 </w:t>
      </w:r>
      <w:r>
        <w:rPr>
          <w:b/>
          <w:sz w:val="22"/>
          <w:szCs w:val="22"/>
        </w:rPr>
        <w:tab/>
        <w:t xml:space="preserve">COVERED SERVICES </w:t>
      </w:r>
      <w:r>
        <w:rPr>
          <w:sz w:val="22"/>
          <w:szCs w:val="22"/>
        </w:rPr>
        <w:t>(cont.)</w:t>
      </w:r>
    </w:p>
    <w:p w14:paraId="7E3B6D30" w14:textId="77777777" w:rsidR="008029A3" w:rsidRDefault="008029A3" w:rsidP="008029A3">
      <w:pPr>
        <w:tabs>
          <w:tab w:val="left" w:pos="1800"/>
          <w:tab w:val="left" w:pos="2520"/>
          <w:tab w:val="left" w:pos="3240"/>
        </w:tabs>
        <w:rPr>
          <w:sz w:val="22"/>
          <w:szCs w:val="22"/>
        </w:rPr>
      </w:pPr>
    </w:p>
    <w:p w14:paraId="3D1C198B" w14:textId="413CB3D6" w:rsidR="0037152D" w:rsidRDefault="0037152D" w:rsidP="0037152D">
      <w:pPr>
        <w:ind w:left="1800" w:hanging="1080"/>
        <w:rPr>
          <w:rFonts w:eastAsia="Calibri"/>
          <w:sz w:val="22"/>
          <w:szCs w:val="22"/>
        </w:rPr>
      </w:pPr>
      <w:r>
        <w:rPr>
          <w:b/>
          <w:sz w:val="22"/>
          <w:szCs w:val="22"/>
        </w:rPr>
        <w:t>29.05-13</w:t>
      </w:r>
      <w:r>
        <w:rPr>
          <w:b/>
          <w:sz w:val="22"/>
          <w:szCs w:val="22"/>
        </w:rPr>
        <w:tab/>
        <w:t>Supports Brokerage</w:t>
      </w:r>
      <w:r w:rsidRPr="00B92313">
        <w:rPr>
          <w:rFonts w:eastAsia="Calibri"/>
          <w:sz w:val="22"/>
          <w:szCs w:val="22"/>
        </w:rPr>
        <w:t xml:space="preserve"> </w:t>
      </w:r>
      <w:r>
        <w:rPr>
          <w:rFonts w:eastAsia="Calibri"/>
          <w:sz w:val="22"/>
          <w:szCs w:val="22"/>
        </w:rPr>
        <w:t>is</w:t>
      </w:r>
      <w:r w:rsidRPr="00734244">
        <w:rPr>
          <w:rFonts w:eastAsia="Calibri"/>
          <w:sz w:val="22"/>
          <w:szCs w:val="22"/>
        </w:rPr>
        <w:t xml:space="preserve"> </w:t>
      </w:r>
      <w:r>
        <w:rPr>
          <w:rFonts w:eastAsia="Calibri"/>
          <w:sz w:val="22"/>
          <w:szCs w:val="22"/>
        </w:rPr>
        <w:t xml:space="preserve">the delivery of support and </w:t>
      </w:r>
      <w:r w:rsidRPr="00734244">
        <w:rPr>
          <w:rFonts w:eastAsia="Calibri"/>
          <w:sz w:val="22"/>
          <w:szCs w:val="22"/>
        </w:rPr>
        <w:t xml:space="preserve">information to ensure that </w:t>
      </w:r>
      <w:r>
        <w:rPr>
          <w:rFonts w:eastAsia="Calibri"/>
          <w:sz w:val="22"/>
          <w:szCs w:val="22"/>
        </w:rPr>
        <w:t>Members</w:t>
      </w:r>
      <w:r w:rsidRPr="00734244">
        <w:rPr>
          <w:rFonts w:eastAsia="Calibri"/>
          <w:sz w:val="22"/>
          <w:szCs w:val="22"/>
        </w:rPr>
        <w:t xml:space="preserve"> understand the responsibilities involved with </w:t>
      </w:r>
      <w:r>
        <w:rPr>
          <w:rFonts w:eastAsia="Calibri"/>
          <w:sz w:val="22"/>
          <w:szCs w:val="22"/>
        </w:rPr>
        <w:t>Self-Direction</w:t>
      </w:r>
      <w:r w:rsidRPr="00734244">
        <w:rPr>
          <w:rFonts w:eastAsia="Calibri"/>
          <w:sz w:val="22"/>
          <w:szCs w:val="22"/>
        </w:rPr>
        <w:t xml:space="preserve">. </w:t>
      </w:r>
      <w:r w:rsidRPr="00155E09">
        <w:rPr>
          <w:rFonts w:eastAsia="Calibri"/>
          <w:sz w:val="22"/>
          <w:szCs w:val="22"/>
        </w:rPr>
        <w:t>Duties of the Supports Broker include, but are not limited to, coaching, and advising the Member about the responsibilities of being an employer, managing their personal budget, or implementation of their PCSP.</w:t>
      </w:r>
      <w:r>
        <w:rPr>
          <w:rFonts w:eastAsia="Calibri"/>
          <w:sz w:val="22"/>
          <w:szCs w:val="22"/>
        </w:rPr>
        <w:t xml:space="preserve">  </w:t>
      </w:r>
      <w:r w:rsidRPr="00734244">
        <w:rPr>
          <w:rFonts w:eastAsia="Calibri"/>
          <w:sz w:val="22"/>
          <w:szCs w:val="22"/>
        </w:rPr>
        <w:t xml:space="preserve">The </w:t>
      </w:r>
      <w:r>
        <w:rPr>
          <w:rFonts w:eastAsia="Calibri"/>
          <w:sz w:val="22"/>
          <w:szCs w:val="22"/>
        </w:rPr>
        <w:t xml:space="preserve">PSCP must specify the </w:t>
      </w:r>
      <w:r w:rsidRPr="00734244">
        <w:rPr>
          <w:rFonts w:eastAsia="Calibri"/>
          <w:sz w:val="22"/>
          <w:szCs w:val="22"/>
        </w:rPr>
        <w:t xml:space="preserve">extent of the assistance </w:t>
      </w:r>
      <w:r>
        <w:rPr>
          <w:rFonts w:eastAsia="Calibri"/>
          <w:sz w:val="22"/>
          <w:szCs w:val="22"/>
        </w:rPr>
        <w:t xml:space="preserve">the Supports Broker </w:t>
      </w:r>
      <w:r w:rsidRPr="00734244">
        <w:rPr>
          <w:rFonts w:eastAsia="Calibri"/>
          <w:sz w:val="22"/>
          <w:szCs w:val="22"/>
        </w:rPr>
        <w:t>furnishe</w:t>
      </w:r>
      <w:r>
        <w:rPr>
          <w:rFonts w:eastAsia="Calibri"/>
          <w:sz w:val="22"/>
          <w:szCs w:val="22"/>
        </w:rPr>
        <w:t>s</w:t>
      </w:r>
      <w:r w:rsidRPr="00734244">
        <w:rPr>
          <w:rFonts w:eastAsia="Calibri"/>
          <w:sz w:val="22"/>
          <w:szCs w:val="22"/>
        </w:rPr>
        <w:t xml:space="preserve"> to the </w:t>
      </w:r>
      <w:r>
        <w:rPr>
          <w:rFonts w:eastAsia="Calibri"/>
          <w:sz w:val="22"/>
          <w:szCs w:val="22"/>
        </w:rPr>
        <w:t>Member</w:t>
      </w:r>
      <w:r w:rsidRPr="00734244">
        <w:rPr>
          <w:rFonts w:eastAsia="Calibri"/>
          <w:sz w:val="22"/>
          <w:szCs w:val="22"/>
        </w:rPr>
        <w:t xml:space="preserve"> or </w:t>
      </w:r>
      <w:r>
        <w:rPr>
          <w:rFonts w:eastAsia="Calibri"/>
          <w:sz w:val="22"/>
          <w:szCs w:val="22"/>
        </w:rPr>
        <w:t>Representative</w:t>
      </w:r>
      <w:r w:rsidRPr="00734244">
        <w:rPr>
          <w:rFonts w:eastAsia="Calibri"/>
          <w:sz w:val="22"/>
          <w:szCs w:val="22"/>
        </w:rPr>
        <w:t xml:space="preserve">. This service </w:t>
      </w:r>
      <w:r>
        <w:rPr>
          <w:rFonts w:eastAsia="Calibri"/>
          <w:sz w:val="22"/>
          <w:szCs w:val="22"/>
        </w:rPr>
        <w:t>must</w:t>
      </w:r>
      <w:r w:rsidRPr="00734244">
        <w:rPr>
          <w:rFonts w:eastAsia="Calibri"/>
          <w:sz w:val="22"/>
          <w:szCs w:val="22"/>
        </w:rPr>
        <w:t xml:space="preserve"> not duplicate other services, including </w:t>
      </w:r>
      <w:r>
        <w:rPr>
          <w:rFonts w:eastAsia="Calibri"/>
          <w:sz w:val="22"/>
          <w:szCs w:val="22"/>
        </w:rPr>
        <w:t>C</w:t>
      </w:r>
      <w:r w:rsidRPr="00734244">
        <w:rPr>
          <w:rFonts w:eastAsia="Calibri"/>
          <w:sz w:val="22"/>
          <w:szCs w:val="22"/>
        </w:rPr>
        <w:t xml:space="preserve">ase </w:t>
      </w:r>
      <w:r>
        <w:rPr>
          <w:rFonts w:eastAsia="Calibri"/>
          <w:sz w:val="22"/>
          <w:szCs w:val="22"/>
        </w:rPr>
        <w:t>M</w:t>
      </w:r>
      <w:r w:rsidRPr="00734244">
        <w:rPr>
          <w:rFonts w:eastAsia="Calibri"/>
          <w:sz w:val="22"/>
          <w:szCs w:val="22"/>
        </w:rPr>
        <w:t>anagement</w:t>
      </w:r>
      <w:r>
        <w:rPr>
          <w:rFonts w:eastAsia="Calibri"/>
          <w:sz w:val="22"/>
          <w:szCs w:val="22"/>
        </w:rPr>
        <w:t xml:space="preserve"> or Financial Management Services</w:t>
      </w:r>
      <w:r w:rsidRPr="00734244">
        <w:rPr>
          <w:rFonts w:eastAsia="Calibri"/>
          <w:sz w:val="22"/>
          <w:szCs w:val="22"/>
        </w:rPr>
        <w:t>.</w:t>
      </w:r>
    </w:p>
    <w:p w14:paraId="7A0CCD26" w14:textId="77777777" w:rsidR="0037152D" w:rsidRDefault="0037152D" w:rsidP="0037152D">
      <w:pPr>
        <w:ind w:left="1800" w:hanging="72"/>
        <w:rPr>
          <w:rFonts w:eastAsia="Calibri"/>
          <w:sz w:val="22"/>
          <w:szCs w:val="22"/>
        </w:rPr>
      </w:pPr>
    </w:p>
    <w:p w14:paraId="58271AF9" w14:textId="77777777" w:rsidR="0037152D" w:rsidRDefault="0037152D" w:rsidP="0037152D">
      <w:pPr>
        <w:ind w:left="1800"/>
        <w:rPr>
          <w:rFonts w:eastAsia="Calibri"/>
          <w:sz w:val="22"/>
          <w:szCs w:val="22"/>
        </w:rPr>
      </w:pPr>
      <w:r>
        <w:rPr>
          <w:rFonts w:eastAsia="Calibri"/>
          <w:sz w:val="22"/>
          <w:szCs w:val="22"/>
        </w:rPr>
        <w:t xml:space="preserve">Following Department-approved Supports Brokerage training, service delivery </w:t>
      </w:r>
      <w:r w:rsidRPr="7D96AB92">
        <w:rPr>
          <w:rFonts w:eastAsia="Calibri"/>
          <w:sz w:val="22"/>
          <w:szCs w:val="22"/>
        </w:rPr>
        <w:t>includes</w:t>
      </w:r>
      <w:r>
        <w:rPr>
          <w:rFonts w:eastAsia="Calibri"/>
          <w:sz w:val="22"/>
          <w:szCs w:val="22"/>
        </w:rPr>
        <w:t>:</w:t>
      </w:r>
    </w:p>
    <w:p w14:paraId="6A6861C9" w14:textId="77777777" w:rsidR="008029A3" w:rsidRDefault="008029A3" w:rsidP="0037152D">
      <w:pPr>
        <w:ind w:left="1800"/>
        <w:rPr>
          <w:rFonts w:eastAsia="Calibri"/>
          <w:sz w:val="22"/>
          <w:szCs w:val="22"/>
        </w:rPr>
      </w:pPr>
    </w:p>
    <w:p w14:paraId="6F429926" w14:textId="77777777" w:rsidR="0037152D" w:rsidRPr="00D73623" w:rsidRDefault="0037152D" w:rsidP="008029A3">
      <w:pPr>
        <w:ind w:left="2520" w:hanging="720"/>
        <w:rPr>
          <w:rFonts w:eastAsia="Calibri"/>
          <w:sz w:val="22"/>
          <w:szCs w:val="22"/>
        </w:rPr>
      </w:pPr>
      <w:r>
        <w:rPr>
          <w:rFonts w:eastAsia="Calibri"/>
          <w:sz w:val="22"/>
          <w:szCs w:val="22"/>
        </w:rPr>
        <w:t>A.</w:t>
      </w:r>
      <w:r w:rsidRPr="00D73623">
        <w:rPr>
          <w:sz w:val="22"/>
          <w:szCs w:val="22"/>
        </w:rPr>
        <w:t xml:space="preserve"> </w:t>
      </w:r>
      <w:r>
        <w:rPr>
          <w:sz w:val="22"/>
          <w:szCs w:val="22"/>
        </w:rPr>
        <w:tab/>
      </w:r>
      <w:r w:rsidRPr="00D73623">
        <w:rPr>
          <w:rStyle w:val="ui-provider"/>
          <w:sz w:val="22"/>
          <w:szCs w:val="22"/>
        </w:rPr>
        <w:t>Offering support, including effective communication and problem</w:t>
      </w:r>
      <w:r w:rsidRPr="551EB799">
        <w:rPr>
          <w:rStyle w:val="ui-provider"/>
          <w:sz w:val="22"/>
          <w:szCs w:val="22"/>
        </w:rPr>
        <w:t>-</w:t>
      </w:r>
      <w:r w:rsidRPr="00D73623">
        <w:rPr>
          <w:rStyle w:val="ui-provider"/>
          <w:sz w:val="22"/>
          <w:szCs w:val="22"/>
        </w:rPr>
        <w:t>solving strategies</w:t>
      </w:r>
      <w:r>
        <w:rPr>
          <w:rStyle w:val="ui-provider"/>
          <w:sz w:val="22"/>
          <w:szCs w:val="22"/>
        </w:rPr>
        <w:t>,</w:t>
      </w:r>
      <w:r w:rsidRPr="00D73623">
        <w:rPr>
          <w:rStyle w:val="ui-provider"/>
          <w:sz w:val="22"/>
          <w:szCs w:val="22"/>
        </w:rPr>
        <w:t xml:space="preserve"> to enable Members or Representatives to recruit, hire, train, and manage employees</w:t>
      </w:r>
      <w:r>
        <w:rPr>
          <w:rStyle w:val="ui-provider"/>
          <w:sz w:val="22"/>
          <w:szCs w:val="22"/>
        </w:rPr>
        <w:t xml:space="preserve"> </w:t>
      </w:r>
      <w:r w:rsidRPr="00D73623">
        <w:rPr>
          <w:rStyle w:val="ui-provider"/>
          <w:sz w:val="22"/>
          <w:szCs w:val="22"/>
        </w:rPr>
        <w:t>independently.</w:t>
      </w:r>
    </w:p>
    <w:p w14:paraId="68FA26B6" w14:textId="77777777" w:rsidR="0037152D" w:rsidRDefault="0037152D" w:rsidP="008029A3">
      <w:pPr>
        <w:ind w:left="2520" w:hanging="720"/>
        <w:rPr>
          <w:rFonts w:eastAsia="Calibri"/>
          <w:sz w:val="22"/>
          <w:szCs w:val="22"/>
        </w:rPr>
      </w:pPr>
      <w:r>
        <w:rPr>
          <w:rFonts w:eastAsia="Calibri"/>
          <w:sz w:val="22"/>
          <w:szCs w:val="22"/>
        </w:rPr>
        <w:t xml:space="preserve">B. </w:t>
      </w:r>
      <w:r>
        <w:rPr>
          <w:rFonts w:eastAsia="Calibri"/>
          <w:sz w:val="22"/>
          <w:szCs w:val="22"/>
        </w:rPr>
        <w:tab/>
      </w:r>
      <w:r w:rsidRPr="008800BE">
        <w:rPr>
          <w:rFonts w:eastAsia="Calibri"/>
          <w:sz w:val="22"/>
          <w:szCs w:val="22"/>
        </w:rPr>
        <w:t>Suppor</w:t>
      </w:r>
      <w:r>
        <w:rPr>
          <w:rFonts w:eastAsia="Calibri"/>
          <w:sz w:val="22"/>
          <w:szCs w:val="22"/>
        </w:rPr>
        <w:t>ting</w:t>
      </w:r>
      <w:r w:rsidRPr="008800BE">
        <w:rPr>
          <w:rFonts w:eastAsia="Calibri"/>
          <w:sz w:val="22"/>
          <w:szCs w:val="22"/>
        </w:rPr>
        <w:t xml:space="preserve"> </w:t>
      </w:r>
      <w:r w:rsidRPr="44135E4E">
        <w:rPr>
          <w:rFonts w:eastAsia="Calibri"/>
          <w:sz w:val="22"/>
          <w:szCs w:val="22"/>
        </w:rPr>
        <w:t>Members</w:t>
      </w:r>
      <w:r w:rsidRPr="008800BE">
        <w:rPr>
          <w:rFonts w:eastAsia="Calibri"/>
          <w:sz w:val="22"/>
          <w:szCs w:val="22"/>
        </w:rPr>
        <w:t xml:space="preserve"> in person-centered service planning </w:t>
      </w:r>
      <w:r w:rsidRPr="44135E4E">
        <w:rPr>
          <w:rFonts w:eastAsia="Calibri"/>
          <w:sz w:val="22"/>
          <w:szCs w:val="22"/>
        </w:rPr>
        <w:t>for Self-Directed Services)</w:t>
      </w:r>
      <w:r>
        <w:rPr>
          <w:rFonts w:eastAsia="Calibri"/>
          <w:sz w:val="22"/>
          <w:szCs w:val="22"/>
        </w:rPr>
        <w:t xml:space="preserve">. </w:t>
      </w:r>
      <w:r w:rsidRPr="44135E4E">
        <w:rPr>
          <w:rFonts w:eastAsia="Calibri"/>
          <w:sz w:val="22"/>
          <w:szCs w:val="22"/>
        </w:rPr>
        <w:t xml:space="preserve"> </w:t>
      </w:r>
    </w:p>
    <w:p w14:paraId="5FAC0123" w14:textId="77777777" w:rsidR="0037152D" w:rsidRPr="000F14EF" w:rsidRDefault="0037152D" w:rsidP="008029A3">
      <w:pPr>
        <w:ind w:left="2520" w:hanging="720"/>
        <w:rPr>
          <w:rFonts w:eastAsia="Calibri"/>
          <w:sz w:val="22"/>
          <w:szCs w:val="22"/>
        </w:rPr>
      </w:pPr>
      <w:r>
        <w:rPr>
          <w:rFonts w:eastAsia="Calibri"/>
          <w:sz w:val="22"/>
          <w:szCs w:val="22"/>
        </w:rPr>
        <w:t xml:space="preserve">C. </w:t>
      </w:r>
      <w:r>
        <w:rPr>
          <w:rFonts w:eastAsia="Calibri"/>
          <w:sz w:val="22"/>
          <w:szCs w:val="22"/>
        </w:rPr>
        <w:tab/>
      </w:r>
      <w:r w:rsidRPr="000F14EF">
        <w:rPr>
          <w:rFonts w:eastAsia="Calibri"/>
          <w:sz w:val="22"/>
          <w:szCs w:val="22"/>
        </w:rPr>
        <w:t>Supporting Members to project and track costs associated with services, staffing</w:t>
      </w:r>
      <w:r>
        <w:rPr>
          <w:rFonts w:eastAsia="Calibri"/>
          <w:sz w:val="22"/>
          <w:szCs w:val="22"/>
        </w:rPr>
        <w:t>,</w:t>
      </w:r>
      <w:r w:rsidRPr="000F14EF">
        <w:rPr>
          <w:rFonts w:eastAsia="Calibri"/>
          <w:sz w:val="22"/>
          <w:szCs w:val="22"/>
        </w:rPr>
        <w:t xml:space="preserve"> wages, and allowable Individual Goods and Services, using the Department-approved Spending Plan Tool</w:t>
      </w:r>
      <w:r>
        <w:rPr>
          <w:rFonts w:eastAsia="Calibri"/>
          <w:sz w:val="22"/>
          <w:szCs w:val="22"/>
        </w:rPr>
        <w:t>.</w:t>
      </w:r>
    </w:p>
    <w:p w14:paraId="64B48091" w14:textId="77777777" w:rsidR="0037152D" w:rsidRPr="000F14EF" w:rsidRDefault="0037152D" w:rsidP="008029A3">
      <w:pPr>
        <w:ind w:left="2520" w:hanging="720"/>
        <w:rPr>
          <w:rFonts w:eastAsia="Calibri"/>
          <w:sz w:val="22"/>
          <w:szCs w:val="22"/>
        </w:rPr>
      </w:pPr>
      <w:r>
        <w:rPr>
          <w:rFonts w:eastAsia="Calibri"/>
          <w:sz w:val="22"/>
          <w:szCs w:val="22"/>
        </w:rPr>
        <w:t>D.</w:t>
      </w:r>
      <w:r w:rsidRPr="000F14EF">
        <w:rPr>
          <w:rFonts w:eastAsia="Calibri"/>
          <w:sz w:val="22"/>
          <w:szCs w:val="22"/>
        </w:rPr>
        <w:t xml:space="preserve"> </w:t>
      </w:r>
      <w:r>
        <w:rPr>
          <w:rFonts w:eastAsia="Calibri"/>
          <w:sz w:val="22"/>
          <w:szCs w:val="22"/>
        </w:rPr>
        <w:tab/>
      </w:r>
      <w:r w:rsidRPr="000F14EF">
        <w:rPr>
          <w:rFonts w:eastAsia="Calibri"/>
          <w:sz w:val="22"/>
          <w:szCs w:val="22"/>
        </w:rPr>
        <w:t xml:space="preserve">Working closely with </w:t>
      </w:r>
      <w:r>
        <w:rPr>
          <w:rFonts w:eastAsia="Calibri"/>
          <w:sz w:val="22"/>
          <w:szCs w:val="22"/>
        </w:rPr>
        <w:t xml:space="preserve">the </w:t>
      </w:r>
      <w:r w:rsidRPr="000F14EF">
        <w:rPr>
          <w:rFonts w:eastAsia="Calibri"/>
          <w:sz w:val="22"/>
          <w:szCs w:val="22"/>
        </w:rPr>
        <w:t xml:space="preserve">Case Manager and </w:t>
      </w:r>
      <w:r>
        <w:rPr>
          <w:rFonts w:eastAsia="Calibri"/>
          <w:sz w:val="22"/>
          <w:szCs w:val="22"/>
        </w:rPr>
        <w:t>FI</w:t>
      </w:r>
      <w:r w:rsidRPr="000F14EF">
        <w:rPr>
          <w:rFonts w:eastAsia="Calibri"/>
          <w:sz w:val="22"/>
          <w:szCs w:val="22"/>
        </w:rPr>
        <w:t xml:space="preserve"> to ensure </w:t>
      </w:r>
      <w:r>
        <w:rPr>
          <w:rFonts w:eastAsia="Calibri"/>
          <w:sz w:val="22"/>
          <w:szCs w:val="22"/>
        </w:rPr>
        <w:t>the PCSP</w:t>
      </w:r>
      <w:r w:rsidRPr="000F14EF">
        <w:rPr>
          <w:rFonts w:eastAsia="Calibri"/>
          <w:sz w:val="22"/>
          <w:szCs w:val="22"/>
        </w:rPr>
        <w:t xml:space="preserve"> identif</w:t>
      </w:r>
      <w:r>
        <w:rPr>
          <w:rFonts w:eastAsia="Calibri"/>
          <w:sz w:val="22"/>
          <w:szCs w:val="22"/>
        </w:rPr>
        <w:t>ies</w:t>
      </w:r>
      <w:r w:rsidRPr="000F14EF">
        <w:rPr>
          <w:rFonts w:eastAsia="Calibri"/>
          <w:sz w:val="22"/>
          <w:szCs w:val="22"/>
        </w:rPr>
        <w:t xml:space="preserve"> the mix of services (employment, State Plan, Provider-Managed Services and Self-Directed Services) and natural supports to maximize </w:t>
      </w:r>
      <w:r>
        <w:rPr>
          <w:rFonts w:eastAsia="Calibri"/>
          <w:sz w:val="22"/>
          <w:szCs w:val="22"/>
        </w:rPr>
        <w:t xml:space="preserve">the </w:t>
      </w:r>
      <w:r w:rsidRPr="000F14EF">
        <w:rPr>
          <w:rFonts w:eastAsia="Calibri"/>
          <w:sz w:val="22"/>
          <w:szCs w:val="22"/>
        </w:rPr>
        <w:t>Member</w:t>
      </w:r>
      <w:r>
        <w:rPr>
          <w:rFonts w:eastAsia="Calibri"/>
          <w:sz w:val="22"/>
          <w:szCs w:val="22"/>
        </w:rPr>
        <w:t>’</w:t>
      </w:r>
      <w:r w:rsidRPr="000F14EF">
        <w:rPr>
          <w:rFonts w:eastAsia="Calibri"/>
          <w:sz w:val="22"/>
          <w:szCs w:val="22"/>
        </w:rPr>
        <w:t>s flexible individual budget of Self-Directed Services</w:t>
      </w:r>
      <w:r>
        <w:rPr>
          <w:rFonts w:eastAsia="Calibri"/>
          <w:sz w:val="22"/>
          <w:szCs w:val="22"/>
        </w:rPr>
        <w:t>.</w:t>
      </w:r>
      <w:r w:rsidRPr="000F14EF">
        <w:rPr>
          <w:rFonts w:eastAsia="Calibri"/>
          <w:sz w:val="22"/>
          <w:szCs w:val="22"/>
        </w:rPr>
        <w:t xml:space="preserve"> </w:t>
      </w:r>
    </w:p>
    <w:p w14:paraId="7BB5273E" w14:textId="77777777" w:rsidR="0037152D" w:rsidRPr="000F14EF" w:rsidRDefault="0037152D" w:rsidP="008029A3">
      <w:pPr>
        <w:ind w:left="2520" w:hanging="720"/>
        <w:rPr>
          <w:rFonts w:eastAsia="Calibri"/>
          <w:sz w:val="22"/>
          <w:szCs w:val="22"/>
        </w:rPr>
      </w:pPr>
      <w:r>
        <w:rPr>
          <w:rFonts w:eastAsia="Calibri"/>
          <w:sz w:val="22"/>
          <w:szCs w:val="22"/>
        </w:rPr>
        <w:t>E.</w:t>
      </w:r>
      <w:r w:rsidRPr="000F14EF">
        <w:rPr>
          <w:rFonts w:eastAsia="Calibri"/>
          <w:sz w:val="22"/>
          <w:szCs w:val="22"/>
        </w:rPr>
        <w:t xml:space="preserve"> </w:t>
      </w:r>
      <w:r>
        <w:rPr>
          <w:rFonts w:eastAsia="Calibri"/>
          <w:sz w:val="22"/>
          <w:szCs w:val="22"/>
        </w:rPr>
        <w:tab/>
      </w:r>
      <w:r w:rsidRPr="000F14EF">
        <w:rPr>
          <w:rFonts w:eastAsia="Calibri"/>
          <w:sz w:val="22"/>
          <w:szCs w:val="22"/>
        </w:rPr>
        <w:t>Assisting in identifying immediate and long-term needs, developing options to meet those needs, and accessing identified supports and services</w:t>
      </w:r>
      <w:r>
        <w:rPr>
          <w:rFonts w:eastAsia="Calibri"/>
          <w:sz w:val="22"/>
          <w:szCs w:val="22"/>
        </w:rPr>
        <w:t>.</w:t>
      </w:r>
      <w:r w:rsidRPr="000F14EF">
        <w:rPr>
          <w:rFonts w:eastAsia="Calibri"/>
          <w:sz w:val="22"/>
          <w:szCs w:val="22"/>
        </w:rPr>
        <w:t xml:space="preserve">   </w:t>
      </w:r>
    </w:p>
    <w:p w14:paraId="6FAF7D4A" w14:textId="77777777" w:rsidR="0037152D" w:rsidRPr="000F14EF" w:rsidRDefault="0037152D" w:rsidP="008029A3">
      <w:pPr>
        <w:ind w:left="2520" w:hanging="720"/>
        <w:rPr>
          <w:rFonts w:eastAsia="Calibri"/>
          <w:sz w:val="22"/>
          <w:szCs w:val="22"/>
        </w:rPr>
      </w:pPr>
      <w:r>
        <w:rPr>
          <w:rFonts w:eastAsia="Calibri"/>
          <w:sz w:val="22"/>
          <w:szCs w:val="22"/>
        </w:rPr>
        <w:t>F.</w:t>
      </w:r>
      <w:r w:rsidRPr="000F14EF">
        <w:rPr>
          <w:rFonts w:eastAsia="Calibri"/>
          <w:sz w:val="22"/>
          <w:szCs w:val="22"/>
        </w:rPr>
        <w:t xml:space="preserve"> </w:t>
      </w:r>
      <w:r>
        <w:rPr>
          <w:rFonts w:eastAsia="Calibri"/>
          <w:sz w:val="22"/>
          <w:szCs w:val="22"/>
        </w:rPr>
        <w:tab/>
      </w:r>
      <w:r w:rsidRPr="000F14EF">
        <w:rPr>
          <w:rFonts w:eastAsia="Calibri"/>
          <w:sz w:val="22"/>
          <w:szCs w:val="22"/>
        </w:rPr>
        <w:t>Supporting and monitoring Members to carry out their employer responsibilities such as recruitment activities, education of employees and scheduling</w:t>
      </w:r>
      <w:r>
        <w:rPr>
          <w:rFonts w:eastAsia="Calibri"/>
          <w:sz w:val="22"/>
          <w:szCs w:val="22"/>
        </w:rPr>
        <w:t>.</w:t>
      </w:r>
      <w:r w:rsidRPr="000F14EF">
        <w:rPr>
          <w:rFonts w:eastAsia="Calibri"/>
          <w:sz w:val="22"/>
          <w:szCs w:val="22"/>
        </w:rPr>
        <w:t xml:space="preserve"> </w:t>
      </w:r>
    </w:p>
    <w:p w14:paraId="3A66852E" w14:textId="77777777" w:rsidR="0037152D" w:rsidRPr="000F14EF" w:rsidRDefault="0037152D" w:rsidP="008029A3">
      <w:pPr>
        <w:ind w:left="2520" w:hanging="720"/>
        <w:rPr>
          <w:rFonts w:eastAsia="Calibri"/>
          <w:sz w:val="22"/>
          <w:szCs w:val="22"/>
        </w:rPr>
      </w:pPr>
      <w:r>
        <w:rPr>
          <w:rFonts w:eastAsia="Calibri"/>
          <w:sz w:val="22"/>
          <w:szCs w:val="22"/>
        </w:rPr>
        <w:t>G.</w:t>
      </w:r>
      <w:r w:rsidRPr="000F14EF">
        <w:rPr>
          <w:rFonts w:eastAsia="Calibri"/>
          <w:sz w:val="22"/>
          <w:szCs w:val="22"/>
        </w:rPr>
        <w:t xml:space="preserve"> </w:t>
      </w:r>
      <w:r>
        <w:rPr>
          <w:rFonts w:eastAsia="Calibri"/>
          <w:sz w:val="22"/>
          <w:szCs w:val="22"/>
        </w:rPr>
        <w:tab/>
      </w:r>
      <w:r w:rsidRPr="000F14EF">
        <w:rPr>
          <w:rFonts w:eastAsia="Calibri"/>
          <w:sz w:val="22"/>
          <w:szCs w:val="22"/>
        </w:rPr>
        <w:t>Completing community mapping of all services and supports available to Members</w:t>
      </w:r>
      <w:r>
        <w:rPr>
          <w:rFonts w:eastAsia="Calibri"/>
          <w:sz w:val="22"/>
          <w:szCs w:val="22"/>
        </w:rPr>
        <w:t>.</w:t>
      </w:r>
      <w:r w:rsidRPr="000F14EF">
        <w:rPr>
          <w:rFonts w:eastAsia="Calibri"/>
          <w:sz w:val="22"/>
          <w:szCs w:val="22"/>
        </w:rPr>
        <w:t xml:space="preserve">   </w:t>
      </w:r>
    </w:p>
    <w:p w14:paraId="0A1014F3" w14:textId="77777777" w:rsidR="0037152D" w:rsidRPr="000F14EF" w:rsidRDefault="0037152D" w:rsidP="008029A3">
      <w:pPr>
        <w:ind w:left="2520" w:hanging="720"/>
        <w:rPr>
          <w:rFonts w:eastAsia="Calibri"/>
          <w:sz w:val="22"/>
          <w:szCs w:val="22"/>
        </w:rPr>
      </w:pPr>
      <w:r>
        <w:rPr>
          <w:rFonts w:eastAsia="Calibri"/>
          <w:sz w:val="22"/>
          <w:szCs w:val="22"/>
        </w:rPr>
        <w:t>H.</w:t>
      </w:r>
      <w:r w:rsidRPr="000F14EF">
        <w:rPr>
          <w:rFonts w:eastAsia="Calibri"/>
          <w:sz w:val="22"/>
          <w:szCs w:val="22"/>
        </w:rPr>
        <w:t xml:space="preserve"> </w:t>
      </w:r>
      <w:r>
        <w:rPr>
          <w:rFonts w:eastAsia="Calibri"/>
          <w:sz w:val="22"/>
          <w:szCs w:val="22"/>
        </w:rPr>
        <w:tab/>
        <w:t>In conjunction with the FI, s</w:t>
      </w:r>
      <w:r w:rsidRPr="000F14EF">
        <w:rPr>
          <w:rFonts w:eastAsia="Calibri"/>
          <w:sz w:val="22"/>
          <w:szCs w:val="22"/>
        </w:rPr>
        <w:t>upporting the Member to monitor spending using the Department-approved Spending Plan Tool</w:t>
      </w:r>
      <w:r>
        <w:rPr>
          <w:rFonts w:eastAsia="Calibri"/>
          <w:sz w:val="22"/>
          <w:szCs w:val="22"/>
        </w:rPr>
        <w:t>.</w:t>
      </w:r>
      <w:r w:rsidRPr="000F14EF">
        <w:rPr>
          <w:rFonts w:eastAsia="Calibri"/>
          <w:sz w:val="22"/>
          <w:szCs w:val="22"/>
        </w:rPr>
        <w:t xml:space="preserve"> </w:t>
      </w:r>
    </w:p>
    <w:p w14:paraId="26005C96" w14:textId="77777777" w:rsidR="0037152D" w:rsidRPr="000F14EF" w:rsidRDefault="0037152D" w:rsidP="008029A3">
      <w:pPr>
        <w:ind w:left="2520" w:hanging="720"/>
        <w:rPr>
          <w:rFonts w:eastAsia="Calibri"/>
          <w:sz w:val="22"/>
          <w:szCs w:val="22"/>
        </w:rPr>
      </w:pPr>
      <w:r>
        <w:rPr>
          <w:rFonts w:eastAsia="Calibri"/>
          <w:sz w:val="22"/>
          <w:szCs w:val="22"/>
        </w:rPr>
        <w:t>I.</w:t>
      </w:r>
      <w:r w:rsidRPr="000F14EF">
        <w:rPr>
          <w:rFonts w:eastAsia="Calibri"/>
          <w:sz w:val="22"/>
          <w:szCs w:val="22"/>
        </w:rPr>
        <w:t xml:space="preserve"> </w:t>
      </w:r>
      <w:r>
        <w:rPr>
          <w:rFonts w:eastAsia="Calibri"/>
          <w:sz w:val="22"/>
          <w:szCs w:val="22"/>
        </w:rPr>
        <w:tab/>
      </w:r>
      <w:r w:rsidRPr="000F14EF">
        <w:rPr>
          <w:rFonts w:eastAsia="Calibri"/>
          <w:sz w:val="22"/>
          <w:szCs w:val="22"/>
        </w:rPr>
        <w:t>Supporting the Member to request adjustments to the PCSP as needed and ensuring those authorized adjustments are reflected in the updated Spending Plan Tool</w:t>
      </w:r>
      <w:r>
        <w:rPr>
          <w:rFonts w:eastAsia="Calibri"/>
          <w:sz w:val="22"/>
          <w:szCs w:val="22"/>
        </w:rPr>
        <w:t>.</w:t>
      </w:r>
      <w:r w:rsidRPr="000F14EF">
        <w:rPr>
          <w:rFonts w:eastAsia="Calibri"/>
          <w:sz w:val="22"/>
          <w:szCs w:val="22"/>
        </w:rPr>
        <w:t xml:space="preserve"> </w:t>
      </w:r>
    </w:p>
    <w:p w14:paraId="76ECA3B5" w14:textId="77777777" w:rsidR="0037152D" w:rsidRPr="000F14EF" w:rsidRDefault="0037152D" w:rsidP="008029A3">
      <w:pPr>
        <w:ind w:left="2520" w:hanging="720"/>
        <w:rPr>
          <w:rFonts w:eastAsia="Calibri"/>
          <w:sz w:val="22"/>
          <w:szCs w:val="22"/>
        </w:rPr>
      </w:pPr>
      <w:r>
        <w:rPr>
          <w:rFonts w:eastAsia="Calibri"/>
          <w:sz w:val="22"/>
          <w:szCs w:val="22"/>
        </w:rPr>
        <w:t>J.</w:t>
      </w:r>
      <w:r w:rsidRPr="000F14EF">
        <w:rPr>
          <w:rFonts w:eastAsia="Calibri"/>
          <w:sz w:val="22"/>
          <w:szCs w:val="22"/>
        </w:rPr>
        <w:t xml:space="preserve"> </w:t>
      </w:r>
      <w:r>
        <w:rPr>
          <w:rFonts w:eastAsia="Calibri"/>
          <w:sz w:val="22"/>
          <w:szCs w:val="22"/>
        </w:rPr>
        <w:tab/>
      </w:r>
      <w:r w:rsidRPr="000F14EF">
        <w:rPr>
          <w:rFonts w:eastAsia="Calibri"/>
          <w:sz w:val="22"/>
          <w:szCs w:val="22"/>
        </w:rPr>
        <w:t xml:space="preserve">Supporting </w:t>
      </w:r>
      <w:r>
        <w:rPr>
          <w:rFonts w:eastAsia="Calibri"/>
          <w:sz w:val="22"/>
          <w:szCs w:val="22"/>
        </w:rPr>
        <w:t xml:space="preserve">the </w:t>
      </w:r>
      <w:r w:rsidRPr="000F14EF">
        <w:rPr>
          <w:rFonts w:eastAsia="Calibri"/>
          <w:sz w:val="22"/>
          <w:szCs w:val="22"/>
        </w:rPr>
        <w:t xml:space="preserve">Member in meeting Electronic Visit Verification requirements and daily documentation requirements. </w:t>
      </w:r>
    </w:p>
    <w:p w14:paraId="16BE714E" w14:textId="4202033C" w:rsidR="0037152D" w:rsidRDefault="0037152D" w:rsidP="008029A3">
      <w:pPr>
        <w:tabs>
          <w:tab w:val="left" w:pos="3240"/>
        </w:tabs>
        <w:ind w:left="2520" w:hanging="720"/>
        <w:rPr>
          <w:rFonts w:eastAsia="Calibri"/>
          <w:sz w:val="22"/>
          <w:szCs w:val="22"/>
        </w:rPr>
      </w:pPr>
      <w:r>
        <w:rPr>
          <w:rFonts w:eastAsia="Calibri"/>
          <w:sz w:val="22"/>
          <w:szCs w:val="22"/>
        </w:rPr>
        <w:t>K.</w:t>
      </w:r>
      <w:r w:rsidRPr="000F14EF">
        <w:rPr>
          <w:rFonts w:eastAsia="Calibri"/>
          <w:sz w:val="22"/>
          <w:szCs w:val="22"/>
        </w:rPr>
        <w:t xml:space="preserve"> </w:t>
      </w:r>
      <w:r w:rsidR="008029A3">
        <w:rPr>
          <w:rFonts w:eastAsia="Calibri"/>
          <w:sz w:val="22"/>
          <w:szCs w:val="22"/>
        </w:rPr>
        <w:tab/>
      </w:r>
      <w:r w:rsidRPr="000F14EF">
        <w:rPr>
          <w:rFonts w:eastAsia="Calibri"/>
          <w:sz w:val="22"/>
          <w:szCs w:val="22"/>
        </w:rPr>
        <w:t>Reporting overutilization/scheduling of more staff than the budget can cover, to the OADS resource coordinator.</w:t>
      </w:r>
    </w:p>
    <w:p w14:paraId="743D4625" w14:textId="77777777" w:rsidR="00853192" w:rsidRDefault="00853192" w:rsidP="0037152D">
      <w:pPr>
        <w:tabs>
          <w:tab w:val="left" w:pos="720"/>
          <w:tab w:val="left" w:pos="1800"/>
          <w:tab w:val="left" w:pos="2250"/>
          <w:tab w:val="left" w:pos="3240"/>
        </w:tabs>
        <w:ind w:left="2250" w:hanging="1530"/>
        <w:rPr>
          <w:rFonts w:eastAsia="Calibri"/>
          <w:sz w:val="22"/>
          <w:szCs w:val="22"/>
        </w:rPr>
      </w:pPr>
    </w:p>
    <w:p w14:paraId="7A749814" w14:textId="1787A778" w:rsidR="005C1D0F" w:rsidRPr="0079163B" w:rsidRDefault="00853192" w:rsidP="005C1D0F">
      <w:pPr>
        <w:tabs>
          <w:tab w:val="left" w:pos="2520"/>
          <w:tab w:val="left" w:pos="3240"/>
          <w:tab w:val="left" w:pos="3600"/>
          <w:tab w:val="left" w:pos="4320"/>
        </w:tabs>
        <w:ind w:left="1800"/>
        <w:rPr>
          <w:b/>
          <w:bCs/>
          <w:sz w:val="22"/>
          <w:szCs w:val="22"/>
        </w:rPr>
      </w:pPr>
      <w:r w:rsidRPr="00493D65">
        <w:rPr>
          <w:rFonts w:eastAsia="Calibri"/>
          <w:b/>
          <w:bCs/>
          <w:sz w:val="22"/>
          <w:szCs w:val="22"/>
        </w:rPr>
        <w:t>The Department</w:t>
      </w:r>
      <w:r w:rsidR="005C1D0F" w:rsidRPr="00493D65">
        <w:rPr>
          <w:b/>
          <w:bCs/>
          <w:sz w:val="22"/>
          <w:szCs w:val="22"/>
        </w:rPr>
        <w:t xml:space="preserve"> is seeking and anticipates approval from CMS for the newly added Supports Brokerage service with an effective date of March 1, 2024.</w:t>
      </w:r>
    </w:p>
    <w:p w14:paraId="51D37B87" w14:textId="77777777" w:rsidR="008029A3" w:rsidRDefault="008029A3" w:rsidP="008029A3">
      <w:pPr>
        <w:tabs>
          <w:tab w:val="left" w:pos="720"/>
          <w:tab w:val="left" w:pos="1800"/>
          <w:tab w:val="left" w:pos="2520"/>
          <w:tab w:val="left" w:pos="3240"/>
        </w:tabs>
        <w:ind w:left="1800" w:hanging="1620"/>
        <w:rPr>
          <w:sz w:val="22"/>
          <w:szCs w:val="22"/>
        </w:rPr>
      </w:pPr>
    </w:p>
    <w:p w14:paraId="3936D57E" w14:textId="77777777" w:rsidR="008029A3" w:rsidRDefault="008029A3" w:rsidP="008029A3">
      <w:pPr>
        <w:tabs>
          <w:tab w:val="left" w:pos="720"/>
          <w:tab w:val="left" w:pos="1800"/>
          <w:tab w:val="left" w:pos="2520"/>
          <w:tab w:val="left" w:pos="3240"/>
        </w:tabs>
        <w:rPr>
          <w:sz w:val="22"/>
          <w:szCs w:val="22"/>
        </w:rPr>
      </w:pPr>
      <w:r>
        <w:rPr>
          <w:b/>
          <w:sz w:val="22"/>
          <w:szCs w:val="22"/>
        </w:rPr>
        <w:t xml:space="preserve">29.05 </w:t>
      </w:r>
      <w:r>
        <w:rPr>
          <w:b/>
          <w:sz w:val="22"/>
          <w:szCs w:val="22"/>
        </w:rPr>
        <w:tab/>
        <w:t xml:space="preserve">COVERED SERVICES </w:t>
      </w:r>
      <w:r>
        <w:rPr>
          <w:sz w:val="22"/>
          <w:szCs w:val="22"/>
        </w:rPr>
        <w:t>(cont.)</w:t>
      </w:r>
    </w:p>
    <w:p w14:paraId="07A90863" w14:textId="77777777" w:rsidR="008029A3" w:rsidRDefault="008029A3" w:rsidP="008029A3">
      <w:pPr>
        <w:tabs>
          <w:tab w:val="left" w:pos="1800"/>
          <w:tab w:val="left" w:pos="2520"/>
          <w:tab w:val="left" w:pos="3240"/>
        </w:tabs>
        <w:rPr>
          <w:sz w:val="22"/>
          <w:szCs w:val="22"/>
        </w:rPr>
      </w:pPr>
    </w:p>
    <w:p w14:paraId="5B414655" w14:textId="34C6574D" w:rsidR="00104A89" w:rsidRPr="00C148CD" w:rsidRDefault="00104A89" w:rsidP="0037152D">
      <w:pPr>
        <w:tabs>
          <w:tab w:val="left" w:pos="720"/>
          <w:tab w:val="left" w:pos="1800"/>
          <w:tab w:val="left" w:pos="2520"/>
          <w:tab w:val="left" w:pos="3240"/>
        </w:tabs>
        <w:ind w:left="1800" w:hanging="1080"/>
        <w:rPr>
          <w:bCs/>
          <w:sz w:val="22"/>
          <w:szCs w:val="22"/>
        </w:rPr>
      </w:pPr>
      <w:r w:rsidRPr="004C7719">
        <w:rPr>
          <w:b/>
          <w:sz w:val="22"/>
          <w:szCs w:val="22"/>
        </w:rPr>
        <w:t>29.05-</w:t>
      </w:r>
      <w:r w:rsidR="0037152D">
        <w:rPr>
          <w:b/>
          <w:sz w:val="22"/>
          <w:szCs w:val="22"/>
        </w:rPr>
        <w:t>14</w:t>
      </w:r>
      <w:r w:rsidRPr="00C148CD">
        <w:rPr>
          <w:sz w:val="22"/>
          <w:szCs w:val="22"/>
        </w:rPr>
        <w:tab/>
      </w:r>
      <w:r w:rsidR="0037152D" w:rsidRPr="006D623A">
        <w:rPr>
          <w:b/>
          <w:bCs/>
          <w:sz w:val="22"/>
          <w:szCs w:val="22"/>
        </w:rPr>
        <w:t>Non-Emergency</w:t>
      </w:r>
      <w:r w:rsidR="006D623A">
        <w:rPr>
          <w:sz w:val="22"/>
          <w:szCs w:val="22"/>
        </w:rPr>
        <w:t xml:space="preserve"> </w:t>
      </w:r>
      <w:r w:rsidRPr="00C148CD">
        <w:rPr>
          <w:b/>
          <w:bCs/>
          <w:sz w:val="22"/>
          <w:szCs w:val="22"/>
        </w:rPr>
        <w:t xml:space="preserve">Transportation </w:t>
      </w:r>
      <w:r w:rsidR="0072630C">
        <w:rPr>
          <w:b/>
          <w:bCs/>
          <w:sz w:val="22"/>
          <w:szCs w:val="22"/>
        </w:rPr>
        <w:t>S</w:t>
      </w:r>
      <w:r w:rsidRPr="00C148CD">
        <w:rPr>
          <w:b/>
          <w:bCs/>
          <w:sz w:val="22"/>
          <w:szCs w:val="22"/>
        </w:rPr>
        <w:t>ervice</w:t>
      </w:r>
      <w:r w:rsidR="006D623A">
        <w:rPr>
          <w:b/>
          <w:bCs/>
          <w:sz w:val="22"/>
          <w:szCs w:val="22"/>
        </w:rPr>
        <w:t>s</w:t>
      </w:r>
      <w:r w:rsidRPr="00C148CD">
        <w:rPr>
          <w:bCs/>
          <w:sz w:val="22"/>
          <w:szCs w:val="22"/>
        </w:rPr>
        <w:t xml:space="preserve"> </w:t>
      </w:r>
      <w:r w:rsidR="00FB6384">
        <w:rPr>
          <w:b/>
          <w:bCs/>
          <w:sz w:val="22"/>
          <w:szCs w:val="22"/>
        </w:rPr>
        <w:t>(NET)</w:t>
      </w:r>
      <w:r w:rsidR="00FB6384" w:rsidRPr="00C148CD">
        <w:rPr>
          <w:bCs/>
          <w:sz w:val="22"/>
          <w:szCs w:val="22"/>
        </w:rPr>
        <w:t xml:space="preserve"> </w:t>
      </w:r>
      <w:r w:rsidR="00FB6384">
        <w:rPr>
          <w:bCs/>
          <w:sz w:val="22"/>
          <w:szCs w:val="22"/>
        </w:rPr>
        <w:t xml:space="preserve">under Chapter II, Section 113 </w:t>
      </w:r>
      <w:r w:rsidRPr="00C148CD">
        <w:rPr>
          <w:bCs/>
          <w:sz w:val="22"/>
          <w:szCs w:val="22"/>
        </w:rPr>
        <w:t>enable</w:t>
      </w:r>
      <w:r w:rsidR="00FB6384">
        <w:rPr>
          <w:bCs/>
          <w:sz w:val="22"/>
          <w:szCs w:val="22"/>
        </w:rPr>
        <w:t>s</w:t>
      </w:r>
      <w:r w:rsidRPr="00C148CD">
        <w:rPr>
          <w:bCs/>
          <w:sz w:val="22"/>
          <w:szCs w:val="22"/>
        </w:rPr>
        <w:t xml:space="preserve"> </w:t>
      </w:r>
      <w:r w:rsidR="00FB6384">
        <w:rPr>
          <w:bCs/>
          <w:sz w:val="22"/>
          <w:szCs w:val="22"/>
        </w:rPr>
        <w:t>M</w:t>
      </w:r>
      <w:r w:rsidR="00FB6384" w:rsidRPr="00C148CD">
        <w:rPr>
          <w:bCs/>
          <w:sz w:val="22"/>
          <w:szCs w:val="22"/>
        </w:rPr>
        <w:t xml:space="preserve">embers </w:t>
      </w:r>
      <w:r w:rsidRPr="00C148CD">
        <w:rPr>
          <w:bCs/>
          <w:sz w:val="22"/>
          <w:szCs w:val="22"/>
        </w:rPr>
        <w:t xml:space="preserve">to gain access to Section 29 services, </w:t>
      </w:r>
      <w:r w:rsidR="00134973">
        <w:rPr>
          <w:bCs/>
          <w:sz w:val="22"/>
          <w:szCs w:val="22"/>
        </w:rPr>
        <w:t>activities and resources, and other community services specified and documented within the PCSP.</w:t>
      </w:r>
    </w:p>
    <w:p w14:paraId="72341CD8" w14:textId="77777777" w:rsidR="00104A89" w:rsidRPr="00C148CD" w:rsidRDefault="00104A89" w:rsidP="00104A89">
      <w:pPr>
        <w:tabs>
          <w:tab w:val="left" w:pos="720"/>
          <w:tab w:val="left" w:pos="1800"/>
          <w:tab w:val="left" w:pos="2520"/>
          <w:tab w:val="left" w:pos="3240"/>
        </w:tabs>
        <w:ind w:left="1800" w:hanging="1080"/>
        <w:rPr>
          <w:sz w:val="22"/>
          <w:szCs w:val="22"/>
        </w:rPr>
      </w:pPr>
    </w:p>
    <w:p w14:paraId="54436EDF" w14:textId="588CC4C9" w:rsidR="00104A89" w:rsidRPr="00C148CD" w:rsidRDefault="00104A89" w:rsidP="00104A89">
      <w:pPr>
        <w:tabs>
          <w:tab w:val="left" w:pos="720"/>
          <w:tab w:val="left" w:pos="1800"/>
          <w:tab w:val="left" w:pos="2520"/>
          <w:tab w:val="left" w:pos="3240"/>
        </w:tabs>
        <w:ind w:left="1800" w:hanging="1080"/>
        <w:rPr>
          <w:sz w:val="22"/>
          <w:szCs w:val="22"/>
        </w:rPr>
      </w:pPr>
      <w:r w:rsidRPr="00C148CD">
        <w:rPr>
          <w:sz w:val="22"/>
          <w:szCs w:val="22"/>
        </w:rPr>
        <w:tab/>
        <w:t xml:space="preserve">Whenever possible, </w:t>
      </w:r>
      <w:r w:rsidR="00C9657D">
        <w:rPr>
          <w:sz w:val="22"/>
          <w:szCs w:val="22"/>
        </w:rPr>
        <w:t xml:space="preserve">a Member may access transportation from </w:t>
      </w:r>
      <w:r w:rsidRPr="00C148CD">
        <w:rPr>
          <w:sz w:val="22"/>
          <w:szCs w:val="22"/>
        </w:rPr>
        <w:t>family, neighbors, friends, or community agencies.</w:t>
      </w:r>
    </w:p>
    <w:p w14:paraId="3A014A23" w14:textId="77777777" w:rsidR="00104A89" w:rsidRPr="00C148CD" w:rsidRDefault="00104A89" w:rsidP="00104A89">
      <w:pPr>
        <w:tabs>
          <w:tab w:val="left" w:pos="720"/>
          <w:tab w:val="left" w:pos="1800"/>
          <w:tab w:val="left" w:pos="2520"/>
          <w:tab w:val="left" w:pos="3240"/>
        </w:tabs>
        <w:rPr>
          <w:sz w:val="22"/>
          <w:szCs w:val="22"/>
        </w:rPr>
      </w:pPr>
    </w:p>
    <w:p w14:paraId="6336D1F4" w14:textId="77777777" w:rsidR="00A77A66" w:rsidRDefault="00A77A66" w:rsidP="00104A89">
      <w:pPr>
        <w:tabs>
          <w:tab w:val="left" w:pos="720"/>
          <w:tab w:val="left" w:pos="1800"/>
          <w:tab w:val="left" w:pos="2520"/>
          <w:tab w:val="left" w:pos="3240"/>
        </w:tabs>
        <w:ind w:left="1800"/>
        <w:rPr>
          <w:sz w:val="22"/>
          <w:szCs w:val="22"/>
        </w:rPr>
      </w:pPr>
      <w:r w:rsidRPr="009E322D">
        <w:rPr>
          <w:sz w:val="22"/>
          <w:szCs w:val="22"/>
        </w:rPr>
        <w:t xml:space="preserve">Relatives and </w:t>
      </w:r>
      <w:r>
        <w:rPr>
          <w:sz w:val="22"/>
          <w:szCs w:val="22"/>
        </w:rPr>
        <w:t>l</w:t>
      </w:r>
      <w:r w:rsidRPr="009E322D">
        <w:rPr>
          <w:sz w:val="22"/>
          <w:szCs w:val="22"/>
        </w:rPr>
        <w:t xml:space="preserve">egal guardians may be reimbursed by the </w:t>
      </w:r>
      <w:r>
        <w:rPr>
          <w:sz w:val="22"/>
          <w:szCs w:val="22"/>
        </w:rPr>
        <w:t>transportation B</w:t>
      </w:r>
      <w:r w:rsidRPr="009E322D">
        <w:rPr>
          <w:sz w:val="22"/>
          <w:szCs w:val="22"/>
        </w:rPr>
        <w:t>roker if they are unable to transport at no charge</w:t>
      </w:r>
      <w:r>
        <w:rPr>
          <w:sz w:val="22"/>
          <w:szCs w:val="22"/>
        </w:rPr>
        <w:t>,</w:t>
      </w:r>
      <w:r w:rsidRPr="009E322D">
        <w:rPr>
          <w:sz w:val="22"/>
          <w:szCs w:val="22"/>
        </w:rPr>
        <w:t xml:space="preserve"> or there is no other viable option</w:t>
      </w:r>
      <w:r>
        <w:rPr>
          <w:sz w:val="22"/>
          <w:szCs w:val="22"/>
        </w:rPr>
        <w:t>,</w:t>
      </w:r>
      <w:r w:rsidRPr="009E322D">
        <w:rPr>
          <w:sz w:val="22"/>
          <w:szCs w:val="22"/>
        </w:rPr>
        <w:t xml:space="preserve"> and </w:t>
      </w:r>
      <w:r>
        <w:rPr>
          <w:sz w:val="22"/>
          <w:szCs w:val="22"/>
        </w:rPr>
        <w:t>the Planning Team recommends the same.</w:t>
      </w:r>
    </w:p>
    <w:p w14:paraId="1F315AD7" w14:textId="77777777" w:rsidR="00A77A66" w:rsidRDefault="00A77A66" w:rsidP="00104A89">
      <w:pPr>
        <w:tabs>
          <w:tab w:val="left" w:pos="720"/>
          <w:tab w:val="left" w:pos="1800"/>
          <w:tab w:val="left" w:pos="2520"/>
          <w:tab w:val="left" w:pos="3240"/>
        </w:tabs>
        <w:ind w:left="1800"/>
        <w:rPr>
          <w:sz w:val="22"/>
          <w:szCs w:val="22"/>
        </w:rPr>
      </w:pPr>
    </w:p>
    <w:p w14:paraId="5E85F47C" w14:textId="475EEE15" w:rsidR="00104A89" w:rsidRPr="00C148CD" w:rsidRDefault="00104A89" w:rsidP="00104A89">
      <w:pPr>
        <w:tabs>
          <w:tab w:val="left" w:pos="720"/>
          <w:tab w:val="left" w:pos="1800"/>
          <w:tab w:val="left" w:pos="2520"/>
          <w:tab w:val="left" w:pos="3240"/>
        </w:tabs>
        <w:ind w:left="1800"/>
        <w:rPr>
          <w:sz w:val="22"/>
          <w:szCs w:val="22"/>
        </w:rPr>
      </w:pPr>
      <w:r w:rsidRPr="00C148CD">
        <w:rPr>
          <w:sz w:val="22"/>
          <w:szCs w:val="22"/>
        </w:rPr>
        <w:t xml:space="preserve">A </w:t>
      </w:r>
      <w:r w:rsidR="00052BF7">
        <w:rPr>
          <w:sz w:val="22"/>
          <w:szCs w:val="22"/>
        </w:rPr>
        <w:t>NET Broker</w:t>
      </w:r>
      <w:r w:rsidRPr="00C148CD">
        <w:rPr>
          <w:sz w:val="22"/>
          <w:szCs w:val="22"/>
        </w:rPr>
        <w:t xml:space="preserve"> may reimburse </w:t>
      </w:r>
      <w:r w:rsidR="00052BF7">
        <w:rPr>
          <w:sz w:val="22"/>
          <w:szCs w:val="22"/>
        </w:rPr>
        <w:t xml:space="preserve">a provider </w:t>
      </w:r>
      <w:r w:rsidRPr="00C148CD">
        <w:rPr>
          <w:sz w:val="22"/>
          <w:szCs w:val="22"/>
        </w:rPr>
        <w:t xml:space="preserve">for providing transportation services </w:t>
      </w:r>
      <w:r w:rsidR="002F19C7">
        <w:rPr>
          <w:sz w:val="22"/>
          <w:szCs w:val="22"/>
        </w:rPr>
        <w:t xml:space="preserve">only </w:t>
      </w:r>
      <w:r w:rsidRPr="00C148CD">
        <w:rPr>
          <w:sz w:val="22"/>
          <w:szCs w:val="22"/>
        </w:rPr>
        <w:t>when the</w:t>
      </w:r>
      <w:r w:rsidR="001211E4">
        <w:rPr>
          <w:sz w:val="22"/>
          <w:szCs w:val="22"/>
        </w:rPr>
        <w:t> </w:t>
      </w:r>
      <w:r w:rsidRPr="00C148CD">
        <w:rPr>
          <w:sz w:val="22"/>
          <w:szCs w:val="22"/>
        </w:rPr>
        <w:t>cost of transportation is not a component of a rate paid for another service</w:t>
      </w:r>
      <w:r w:rsidR="00FD75CA" w:rsidRPr="00FD75CA">
        <w:rPr>
          <w:sz w:val="22"/>
          <w:szCs w:val="22"/>
        </w:rPr>
        <w:t xml:space="preserve"> </w:t>
      </w:r>
      <w:r w:rsidR="00FD75CA">
        <w:rPr>
          <w:sz w:val="22"/>
          <w:szCs w:val="22"/>
        </w:rPr>
        <w:t>and the transportation is delivered in accordance with Section 113 of the MBM</w:t>
      </w:r>
      <w:r w:rsidR="00FD75CA" w:rsidRPr="00C148CD">
        <w:rPr>
          <w:sz w:val="22"/>
          <w:szCs w:val="22"/>
        </w:rPr>
        <w:t>.</w:t>
      </w:r>
      <w:r w:rsidR="00FD75CA">
        <w:rPr>
          <w:sz w:val="22"/>
          <w:szCs w:val="22"/>
        </w:rPr>
        <w:t xml:space="preserve">  Where transportation is a component of the rate paid to a provider for a service, the provider shall provide the Member with transportation and the Member may not access NET</w:t>
      </w:r>
      <w:r w:rsidRPr="00C148CD">
        <w:rPr>
          <w:sz w:val="22"/>
          <w:szCs w:val="22"/>
        </w:rPr>
        <w:t>.</w:t>
      </w:r>
    </w:p>
    <w:p w14:paraId="540115BB" w14:textId="77777777" w:rsidR="00104A89" w:rsidRPr="00C148CD" w:rsidRDefault="00104A89" w:rsidP="00104A89">
      <w:pPr>
        <w:tabs>
          <w:tab w:val="left" w:pos="720"/>
          <w:tab w:val="left" w:pos="1800"/>
          <w:tab w:val="left" w:pos="2520"/>
          <w:tab w:val="left" w:pos="3240"/>
        </w:tabs>
        <w:ind w:left="1800" w:hanging="1080"/>
        <w:rPr>
          <w:sz w:val="22"/>
          <w:szCs w:val="22"/>
        </w:rPr>
      </w:pPr>
    </w:p>
    <w:p w14:paraId="4DD2E36D" w14:textId="3DDBB609" w:rsidR="00FA057B" w:rsidRDefault="00104A89" w:rsidP="001211E4">
      <w:pPr>
        <w:tabs>
          <w:tab w:val="left" w:pos="720"/>
          <w:tab w:val="left" w:pos="1800"/>
          <w:tab w:val="left" w:pos="2520"/>
          <w:tab w:val="left" w:pos="3240"/>
          <w:tab w:val="left" w:pos="3960"/>
        </w:tabs>
        <w:ind w:left="1800" w:right="540" w:hanging="1080"/>
        <w:rPr>
          <w:bCs/>
          <w:color w:val="000000"/>
          <w:sz w:val="22"/>
          <w:szCs w:val="22"/>
        </w:rPr>
      </w:pPr>
      <w:r w:rsidRPr="00C148CD">
        <w:rPr>
          <w:b/>
          <w:sz w:val="22"/>
          <w:szCs w:val="22"/>
        </w:rPr>
        <w:t>29.05-</w:t>
      </w:r>
      <w:r w:rsidR="00755159" w:rsidRPr="00C148CD">
        <w:rPr>
          <w:b/>
          <w:sz w:val="22"/>
          <w:szCs w:val="22"/>
        </w:rPr>
        <w:t>1</w:t>
      </w:r>
      <w:r w:rsidR="00755159">
        <w:rPr>
          <w:b/>
          <w:sz w:val="22"/>
          <w:szCs w:val="22"/>
        </w:rPr>
        <w:t>5</w:t>
      </w:r>
      <w:r w:rsidRPr="00C148CD">
        <w:rPr>
          <w:b/>
          <w:sz w:val="22"/>
          <w:szCs w:val="22"/>
        </w:rPr>
        <w:tab/>
      </w:r>
      <w:r w:rsidRPr="007D1360">
        <w:rPr>
          <w:b/>
          <w:bCs/>
          <w:color w:val="000000"/>
          <w:sz w:val="22"/>
          <w:szCs w:val="22"/>
        </w:rPr>
        <w:t>Work Support-Group</w:t>
      </w:r>
      <w:r w:rsidRPr="007D1360">
        <w:rPr>
          <w:sz w:val="22"/>
          <w:szCs w:val="22"/>
        </w:rPr>
        <w:t xml:space="preserve"> </w:t>
      </w:r>
      <w:r w:rsidRPr="007D1360">
        <w:rPr>
          <w:bCs/>
          <w:color w:val="000000"/>
          <w:sz w:val="22"/>
          <w:szCs w:val="22"/>
        </w:rPr>
        <w:t xml:space="preserve">is Direct Support </w:t>
      </w:r>
      <w:r w:rsidR="00760543">
        <w:rPr>
          <w:bCs/>
          <w:color w:val="000000"/>
          <w:sz w:val="22"/>
          <w:szCs w:val="22"/>
        </w:rPr>
        <w:t>delivered at the Member’s place of employment</w:t>
      </w:r>
      <w:r w:rsidRPr="007D1360">
        <w:rPr>
          <w:bCs/>
          <w:color w:val="000000"/>
          <w:sz w:val="22"/>
          <w:szCs w:val="22"/>
        </w:rPr>
        <w:t xml:space="preserve"> to improve a </w:t>
      </w:r>
      <w:r w:rsidR="00760543">
        <w:rPr>
          <w:bCs/>
          <w:color w:val="000000"/>
          <w:sz w:val="22"/>
          <w:szCs w:val="22"/>
        </w:rPr>
        <w:t>M</w:t>
      </w:r>
      <w:r w:rsidR="00760543" w:rsidRPr="007D1360">
        <w:rPr>
          <w:bCs/>
          <w:color w:val="000000"/>
          <w:sz w:val="22"/>
          <w:szCs w:val="22"/>
        </w:rPr>
        <w:t xml:space="preserve">ember’s </w:t>
      </w:r>
      <w:r w:rsidRPr="007D1360">
        <w:rPr>
          <w:bCs/>
          <w:color w:val="000000"/>
          <w:sz w:val="22"/>
          <w:szCs w:val="22"/>
        </w:rPr>
        <w:t xml:space="preserve">ability to independently maintain employment. Work Support-Group comprises services and training activities that are provided in regular business, industry and community settings for groups of two to six </w:t>
      </w:r>
      <w:r w:rsidR="00760543">
        <w:rPr>
          <w:bCs/>
          <w:color w:val="000000"/>
          <w:sz w:val="22"/>
          <w:szCs w:val="22"/>
        </w:rPr>
        <w:t>M</w:t>
      </w:r>
      <w:r w:rsidR="00760543" w:rsidRPr="007D1360">
        <w:rPr>
          <w:bCs/>
          <w:color w:val="000000"/>
          <w:sz w:val="22"/>
          <w:szCs w:val="22"/>
        </w:rPr>
        <w:t>embers</w:t>
      </w:r>
      <w:r w:rsidRPr="007D1360">
        <w:rPr>
          <w:bCs/>
          <w:color w:val="000000"/>
          <w:sz w:val="22"/>
          <w:szCs w:val="22"/>
        </w:rPr>
        <w:t>.</w:t>
      </w:r>
      <w:r w:rsidR="00026CC8">
        <w:rPr>
          <w:bCs/>
          <w:color w:val="000000"/>
          <w:sz w:val="22"/>
          <w:szCs w:val="22"/>
        </w:rPr>
        <w:t xml:space="preserve"> </w:t>
      </w:r>
      <w:r w:rsidRPr="007D1360">
        <w:rPr>
          <w:bCs/>
          <w:color w:val="000000"/>
          <w:sz w:val="22"/>
          <w:szCs w:val="22"/>
        </w:rPr>
        <w:t xml:space="preserve">Mobile work crews, and </w:t>
      </w:r>
      <w:proofErr w:type="gramStart"/>
      <w:r w:rsidRPr="007D1360">
        <w:rPr>
          <w:bCs/>
          <w:color w:val="000000"/>
          <w:sz w:val="22"/>
          <w:szCs w:val="22"/>
        </w:rPr>
        <w:t>business based</w:t>
      </w:r>
      <w:proofErr w:type="gramEnd"/>
      <w:r w:rsidRPr="007D1360">
        <w:rPr>
          <w:bCs/>
          <w:color w:val="000000"/>
          <w:sz w:val="22"/>
          <w:szCs w:val="22"/>
        </w:rPr>
        <w:t xml:space="preserve"> workgroups (enclaves) employing small groups of workers in employment in the community are examples of the models allowed.</w:t>
      </w:r>
      <w:r w:rsidR="00FA057B" w:rsidRPr="00FA057B">
        <w:rPr>
          <w:bCs/>
          <w:color w:val="000000"/>
          <w:sz w:val="22"/>
          <w:szCs w:val="22"/>
        </w:rPr>
        <w:t xml:space="preserve"> </w:t>
      </w:r>
      <w:r w:rsidR="00FA057B">
        <w:rPr>
          <w:bCs/>
          <w:color w:val="000000"/>
          <w:sz w:val="22"/>
          <w:szCs w:val="22"/>
        </w:rPr>
        <w:t>Regardless of the model, the</w:t>
      </w:r>
      <w:r w:rsidR="00FA057B" w:rsidRPr="007C682D">
        <w:rPr>
          <w:bCs/>
          <w:color w:val="000000"/>
          <w:sz w:val="22"/>
          <w:szCs w:val="22"/>
        </w:rPr>
        <w:t xml:space="preserve"> primary focus of </w:t>
      </w:r>
      <w:r w:rsidR="00FA057B">
        <w:rPr>
          <w:bCs/>
          <w:color w:val="000000"/>
          <w:sz w:val="22"/>
          <w:szCs w:val="22"/>
        </w:rPr>
        <w:t>service delivery</w:t>
      </w:r>
      <w:r w:rsidR="00FA057B" w:rsidRPr="007C682D">
        <w:rPr>
          <w:bCs/>
          <w:color w:val="000000"/>
          <w:sz w:val="22"/>
          <w:szCs w:val="22"/>
        </w:rPr>
        <w:t xml:space="preserve"> is job related </w:t>
      </w:r>
      <w:r w:rsidR="00FA057B">
        <w:rPr>
          <w:bCs/>
          <w:color w:val="000000"/>
          <w:sz w:val="22"/>
          <w:szCs w:val="22"/>
        </w:rPr>
        <w:t>including</w:t>
      </w:r>
      <w:r w:rsidR="00FA057B" w:rsidRPr="007C682D">
        <w:rPr>
          <w:bCs/>
          <w:color w:val="000000"/>
          <w:sz w:val="22"/>
          <w:szCs w:val="22"/>
        </w:rPr>
        <w:t xml:space="preserve"> adherence to workplace policies, safety, productivity, dress code, work schedule, building co-worker and supervisor relationships, hygiene and self-care.</w:t>
      </w:r>
      <w:r w:rsidR="00FA057B">
        <w:rPr>
          <w:bCs/>
          <w:color w:val="000000"/>
          <w:sz w:val="22"/>
          <w:szCs w:val="22"/>
        </w:rPr>
        <w:t xml:space="preserve"> </w:t>
      </w:r>
    </w:p>
    <w:p w14:paraId="7172B8A7" w14:textId="77777777" w:rsidR="00FA057B" w:rsidRDefault="00FA057B" w:rsidP="001211E4">
      <w:pPr>
        <w:tabs>
          <w:tab w:val="left" w:pos="720"/>
          <w:tab w:val="left" w:pos="1800"/>
          <w:tab w:val="left" w:pos="2520"/>
          <w:tab w:val="left" w:pos="3240"/>
          <w:tab w:val="left" w:pos="3960"/>
        </w:tabs>
        <w:ind w:left="1800" w:right="540" w:hanging="1080"/>
        <w:rPr>
          <w:bCs/>
          <w:color w:val="000000"/>
          <w:sz w:val="22"/>
          <w:szCs w:val="22"/>
        </w:rPr>
      </w:pPr>
    </w:p>
    <w:p w14:paraId="5916CB12" w14:textId="44D26A93" w:rsidR="00E55A98" w:rsidRPr="00CF3D18" w:rsidRDefault="00FA057B" w:rsidP="00E55A98">
      <w:pPr>
        <w:tabs>
          <w:tab w:val="left" w:pos="720"/>
          <w:tab w:val="left" w:pos="1800"/>
          <w:tab w:val="left" w:pos="2520"/>
          <w:tab w:val="left" w:pos="3240"/>
          <w:tab w:val="left" w:pos="3960"/>
        </w:tabs>
        <w:ind w:left="1800" w:right="540" w:hanging="1080"/>
        <w:rPr>
          <w:bCs/>
          <w:color w:val="000000"/>
          <w:sz w:val="22"/>
          <w:szCs w:val="22"/>
        </w:rPr>
      </w:pPr>
      <w:r>
        <w:rPr>
          <w:bCs/>
          <w:color w:val="000000"/>
          <w:sz w:val="22"/>
          <w:szCs w:val="22"/>
        </w:rPr>
        <w:tab/>
      </w:r>
      <w:r w:rsidR="00026CC8">
        <w:rPr>
          <w:bCs/>
          <w:color w:val="000000"/>
          <w:sz w:val="22"/>
          <w:szCs w:val="22"/>
        </w:rPr>
        <w:t xml:space="preserve"> </w:t>
      </w:r>
      <w:r w:rsidR="00104A89" w:rsidRPr="007D1360">
        <w:rPr>
          <w:bCs/>
          <w:color w:val="000000"/>
          <w:sz w:val="22"/>
          <w:szCs w:val="22"/>
        </w:rPr>
        <w:t xml:space="preserve">Work Support-Group must </w:t>
      </w:r>
      <w:r w:rsidR="007B568B" w:rsidRPr="007D1360">
        <w:rPr>
          <w:bCs/>
          <w:color w:val="000000"/>
          <w:sz w:val="22"/>
          <w:szCs w:val="22"/>
        </w:rPr>
        <w:t>promote integration into the workplace</w:t>
      </w:r>
      <w:r w:rsidR="00BC6C42">
        <w:rPr>
          <w:bCs/>
          <w:color w:val="000000"/>
          <w:sz w:val="22"/>
          <w:szCs w:val="22"/>
        </w:rPr>
        <w:t>,</w:t>
      </w:r>
      <w:r w:rsidR="007B568B" w:rsidRPr="007D1360">
        <w:rPr>
          <w:bCs/>
          <w:color w:val="000000"/>
          <w:sz w:val="22"/>
          <w:szCs w:val="22"/>
        </w:rPr>
        <w:t xml:space="preserve"> interaction between </w:t>
      </w:r>
      <w:r w:rsidR="00BC6C42">
        <w:rPr>
          <w:bCs/>
          <w:color w:val="000000"/>
          <w:sz w:val="22"/>
          <w:szCs w:val="22"/>
        </w:rPr>
        <w:t>M</w:t>
      </w:r>
      <w:r w:rsidR="00BC6C42" w:rsidRPr="007D1360">
        <w:rPr>
          <w:bCs/>
          <w:color w:val="000000"/>
          <w:sz w:val="22"/>
          <w:szCs w:val="22"/>
        </w:rPr>
        <w:t xml:space="preserve">embers </w:t>
      </w:r>
      <w:r w:rsidR="007B568B" w:rsidRPr="007D1360">
        <w:rPr>
          <w:bCs/>
          <w:color w:val="000000"/>
          <w:sz w:val="22"/>
          <w:szCs w:val="22"/>
        </w:rPr>
        <w:t>and people without disabilities in those workplaces</w:t>
      </w:r>
      <w:r w:rsidR="00BC6C42">
        <w:rPr>
          <w:bCs/>
          <w:color w:val="000000"/>
          <w:sz w:val="22"/>
          <w:szCs w:val="22"/>
        </w:rPr>
        <w:t>,</w:t>
      </w:r>
      <w:r w:rsidR="009C39A7" w:rsidRPr="009C39A7">
        <w:rPr>
          <w:bCs/>
          <w:color w:val="000000"/>
          <w:sz w:val="22"/>
          <w:szCs w:val="22"/>
        </w:rPr>
        <w:t xml:space="preserve"> </w:t>
      </w:r>
      <w:r w:rsidR="009C39A7">
        <w:rPr>
          <w:bCs/>
          <w:color w:val="000000"/>
          <w:sz w:val="22"/>
          <w:szCs w:val="22"/>
        </w:rPr>
        <w:t xml:space="preserve">and </w:t>
      </w:r>
      <w:r w:rsidR="009C39A7" w:rsidRPr="00A7166C">
        <w:rPr>
          <w:bCs/>
          <w:color w:val="000000"/>
          <w:sz w:val="22"/>
          <w:szCs w:val="22"/>
        </w:rPr>
        <w:t>contact with customers, suppliers and the public to the same degree as workers without disabilities in the same or comparable occupations</w:t>
      </w:r>
      <w:r w:rsidR="007B568B" w:rsidRPr="007D1360">
        <w:rPr>
          <w:bCs/>
          <w:color w:val="000000"/>
          <w:sz w:val="22"/>
          <w:szCs w:val="22"/>
        </w:rPr>
        <w:t xml:space="preserve">. </w:t>
      </w:r>
    </w:p>
    <w:p w14:paraId="59DFFEC5" w14:textId="73FE741B" w:rsidR="00E55A98" w:rsidRDefault="00E55A98" w:rsidP="00E55A98">
      <w:pPr>
        <w:tabs>
          <w:tab w:val="left" w:pos="720"/>
          <w:tab w:val="left" w:pos="1800"/>
          <w:tab w:val="left" w:pos="2520"/>
          <w:tab w:val="left" w:pos="3240"/>
          <w:tab w:val="left" w:pos="3960"/>
        </w:tabs>
        <w:ind w:left="1800" w:right="540" w:hanging="1080"/>
        <w:rPr>
          <w:bCs/>
          <w:color w:val="000000"/>
          <w:sz w:val="22"/>
          <w:szCs w:val="22"/>
        </w:rPr>
      </w:pPr>
      <w:r>
        <w:rPr>
          <w:bCs/>
          <w:color w:val="000000"/>
          <w:sz w:val="22"/>
          <w:szCs w:val="22"/>
        </w:rPr>
        <w:tab/>
      </w:r>
      <w:r w:rsidRPr="00CF3D18">
        <w:rPr>
          <w:bCs/>
          <w:color w:val="000000"/>
          <w:sz w:val="22"/>
          <w:szCs w:val="22"/>
        </w:rPr>
        <w:t xml:space="preserve">The </w:t>
      </w:r>
      <w:r>
        <w:rPr>
          <w:bCs/>
          <w:color w:val="000000"/>
          <w:sz w:val="22"/>
          <w:szCs w:val="22"/>
        </w:rPr>
        <w:t xml:space="preserve">Employment Specialist must ensure that opportunities for Competitive Integrated Employment comply with criteria set forth in </w:t>
      </w:r>
      <w:r w:rsidRPr="000844ED">
        <w:rPr>
          <w:bCs/>
          <w:color w:val="000000"/>
          <w:sz w:val="22"/>
          <w:szCs w:val="22"/>
          <w:u w:val="single"/>
        </w:rPr>
        <w:t>§ 29.02-9</w:t>
      </w:r>
      <w:r>
        <w:rPr>
          <w:bCs/>
          <w:color w:val="000000"/>
          <w:sz w:val="22"/>
          <w:szCs w:val="22"/>
        </w:rPr>
        <w:t xml:space="preserve">, and that the </w:t>
      </w:r>
      <w:r w:rsidRPr="00CF3D18">
        <w:rPr>
          <w:bCs/>
          <w:color w:val="000000"/>
          <w:sz w:val="22"/>
          <w:szCs w:val="22"/>
        </w:rPr>
        <w:t xml:space="preserve">Member’s </w:t>
      </w:r>
      <w:r>
        <w:rPr>
          <w:bCs/>
          <w:color w:val="000000"/>
          <w:sz w:val="22"/>
          <w:szCs w:val="22"/>
        </w:rPr>
        <w:t>position is</w:t>
      </w:r>
      <w:r w:rsidRPr="00CF3D18">
        <w:rPr>
          <w:bCs/>
          <w:color w:val="000000"/>
          <w:sz w:val="22"/>
          <w:szCs w:val="22"/>
        </w:rPr>
        <w:t xml:space="preserve"> available to</w:t>
      </w:r>
      <w:r w:rsidRPr="002E587E">
        <w:rPr>
          <w:bCs/>
          <w:color w:val="000000"/>
          <w:sz w:val="22"/>
          <w:szCs w:val="22"/>
        </w:rPr>
        <w:t xml:space="preserve"> and include</w:t>
      </w:r>
      <w:r>
        <w:rPr>
          <w:bCs/>
          <w:color w:val="000000"/>
          <w:sz w:val="22"/>
          <w:szCs w:val="22"/>
        </w:rPr>
        <w:t>s</w:t>
      </w:r>
      <w:r w:rsidRPr="002E587E">
        <w:rPr>
          <w:bCs/>
          <w:color w:val="000000"/>
          <w:sz w:val="22"/>
          <w:szCs w:val="22"/>
        </w:rPr>
        <w:t xml:space="preserve"> the same </w:t>
      </w:r>
      <w:r>
        <w:rPr>
          <w:bCs/>
          <w:color w:val="000000"/>
          <w:sz w:val="22"/>
          <w:szCs w:val="22"/>
        </w:rPr>
        <w:t xml:space="preserve">duties and </w:t>
      </w:r>
      <w:r w:rsidRPr="002E587E">
        <w:rPr>
          <w:bCs/>
          <w:color w:val="000000"/>
          <w:sz w:val="22"/>
          <w:szCs w:val="22"/>
        </w:rPr>
        <w:t>expectations for job performance and attendance</w:t>
      </w:r>
      <w:r w:rsidRPr="00CF3D18">
        <w:rPr>
          <w:bCs/>
          <w:color w:val="000000"/>
          <w:sz w:val="22"/>
          <w:szCs w:val="22"/>
        </w:rPr>
        <w:t xml:space="preserve"> </w:t>
      </w:r>
      <w:r>
        <w:rPr>
          <w:bCs/>
          <w:color w:val="000000"/>
          <w:sz w:val="22"/>
          <w:szCs w:val="22"/>
        </w:rPr>
        <w:t xml:space="preserve">as any other </w:t>
      </w:r>
      <w:r w:rsidRPr="00CF3D18">
        <w:rPr>
          <w:bCs/>
          <w:color w:val="000000"/>
          <w:sz w:val="22"/>
          <w:szCs w:val="22"/>
        </w:rPr>
        <w:t>employee</w:t>
      </w:r>
      <w:r>
        <w:rPr>
          <w:bCs/>
          <w:color w:val="000000"/>
          <w:sz w:val="22"/>
          <w:szCs w:val="22"/>
        </w:rPr>
        <w:t xml:space="preserve"> at the worksite before providing assistance to the Member in this workplace. </w:t>
      </w:r>
      <w:r w:rsidRPr="00CF3D18">
        <w:rPr>
          <w:bCs/>
          <w:color w:val="000000"/>
          <w:sz w:val="22"/>
          <w:szCs w:val="22"/>
        </w:rPr>
        <w:t xml:space="preserve">The Member </w:t>
      </w:r>
      <w:r>
        <w:rPr>
          <w:bCs/>
          <w:color w:val="000000"/>
          <w:sz w:val="22"/>
          <w:szCs w:val="22"/>
        </w:rPr>
        <w:t>must be able to</w:t>
      </w:r>
      <w:r w:rsidRPr="00CF3D18">
        <w:rPr>
          <w:bCs/>
          <w:color w:val="000000"/>
          <w:sz w:val="22"/>
          <w:szCs w:val="22"/>
        </w:rPr>
        <w:t xml:space="preserve"> work under conditions similar to </w:t>
      </w:r>
      <w:r>
        <w:rPr>
          <w:bCs/>
          <w:color w:val="000000"/>
          <w:sz w:val="22"/>
          <w:szCs w:val="22"/>
        </w:rPr>
        <w:t>employees</w:t>
      </w:r>
      <w:r w:rsidRPr="00CF3D18">
        <w:rPr>
          <w:bCs/>
          <w:color w:val="000000"/>
          <w:sz w:val="22"/>
          <w:szCs w:val="22"/>
        </w:rPr>
        <w:t xml:space="preserve"> without disabilities in similar positions, including access to lunchrooms, restrooms, breaks</w:t>
      </w:r>
      <w:r>
        <w:rPr>
          <w:bCs/>
          <w:color w:val="000000"/>
          <w:sz w:val="22"/>
          <w:szCs w:val="22"/>
        </w:rPr>
        <w:t xml:space="preserve"> and company-wide events</w:t>
      </w:r>
      <w:r w:rsidRPr="00CF3D18">
        <w:rPr>
          <w:bCs/>
          <w:color w:val="000000"/>
          <w:sz w:val="22"/>
          <w:szCs w:val="22"/>
        </w:rPr>
        <w:t xml:space="preserve">. </w:t>
      </w:r>
    </w:p>
    <w:p w14:paraId="013DBA77" w14:textId="77777777" w:rsidR="00E55A98" w:rsidRDefault="00E55A98" w:rsidP="00E55A98">
      <w:pPr>
        <w:tabs>
          <w:tab w:val="left" w:pos="720"/>
          <w:tab w:val="left" w:pos="1800"/>
          <w:tab w:val="left" w:pos="2520"/>
          <w:tab w:val="left" w:pos="3240"/>
          <w:tab w:val="left" w:pos="3960"/>
        </w:tabs>
        <w:ind w:left="1800" w:right="540" w:hanging="1080"/>
        <w:rPr>
          <w:bCs/>
          <w:color w:val="000000"/>
          <w:sz w:val="22"/>
          <w:szCs w:val="22"/>
        </w:rPr>
      </w:pPr>
    </w:p>
    <w:p w14:paraId="005DA8DD" w14:textId="77777777" w:rsidR="008029A3" w:rsidRDefault="00E55A98" w:rsidP="008029A3">
      <w:pPr>
        <w:tabs>
          <w:tab w:val="left" w:pos="720"/>
          <w:tab w:val="left" w:pos="1800"/>
          <w:tab w:val="left" w:pos="2520"/>
          <w:tab w:val="left" w:pos="3240"/>
        </w:tabs>
        <w:ind w:left="1800" w:hanging="1620"/>
        <w:rPr>
          <w:sz w:val="22"/>
          <w:szCs w:val="22"/>
        </w:rPr>
      </w:pPr>
      <w:r>
        <w:rPr>
          <w:bCs/>
          <w:color w:val="000000"/>
          <w:sz w:val="22"/>
          <w:szCs w:val="22"/>
        </w:rPr>
        <w:tab/>
      </w:r>
    </w:p>
    <w:p w14:paraId="46EA457A" w14:textId="77777777" w:rsidR="008029A3" w:rsidRDefault="008029A3" w:rsidP="008029A3">
      <w:pPr>
        <w:tabs>
          <w:tab w:val="left" w:pos="720"/>
          <w:tab w:val="left" w:pos="1800"/>
          <w:tab w:val="left" w:pos="2520"/>
          <w:tab w:val="left" w:pos="3240"/>
        </w:tabs>
        <w:rPr>
          <w:b/>
          <w:sz w:val="22"/>
          <w:szCs w:val="22"/>
        </w:rPr>
      </w:pPr>
    </w:p>
    <w:p w14:paraId="2423C42F" w14:textId="5BDCF685" w:rsidR="008029A3" w:rsidRDefault="008029A3" w:rsidP="008029A3">
      <w:pPr>
        <w:tabs>
          <w:tab w:val="left" w:pos="720"/>
          <w:tab w:val="left" w:pos="1800"/>
          <w:tab w:val="left" w:pos="2520"/>
          <w:tab w:val="left" w:pos="3240"/>
        </w:tabs>
        <w:rPr>
          <w:sz w:val="22"/>
          <w:szCs w:val="22"/>
        </w:rPr>
      </w:pPr>
      <w:r>
        <w:rPr>
          <w:b/>
          <w:sz w:val="22"/>
          <w:szCs w:val="22"/>
        </w:rPr>
        <w:t xml:space="preserve">29.05 </w:t>
      </w:r>
      <w:r>
        <w:rPr>
          <w:b/>
          <w:sz w:val="22"/>
          <w:szCs w:val="22"/>
        </w:rPr>
        <w:tab/>
        <w:t xml:space="preserve">COVERED SERVICES </w:t>
      </w:r>
      <w:r>
        <w:rPr>
          <w:sz w:val="22"/>
          <w:szCs w:val="22"/>
        </w:rPr>
        <w:t>(cont.)</w:t>
      </w:r>
    </w:p>
    <w:p w14:paraId="0B2A04C3" w14:textId="77777777" w:rsidR="008029A3" w:rsidRDefault="008029A3" w:rsidP="008029A3">
      <w:pPr>
        <w:tabs>
          <w:tab w:val="left" w:pos="1800"/>
          <w:tab w:val="left" w:pos="2520"/>
          <w:tab w:val="left" w:pos="3240"/>
        </w:tabs>
        <w:rPr>
          <w:sz w:val="22"/>
          <w:szCs w:val="22"/>
        </w:rPr>
      </w:pPr>
    </w:p>
    <w:p w14:paraId="3827141D" w14:textId="3232A47C" w:rsidR="00E55A98" w:rsidRDefault="008029A3" w:rsidP="00E55A98">
      <w:pPr>
        <w:tabs>
          <w:tab w:val="left" w:pos="720"/>
          <w:tab w:val="left" w:pos="1800"/>
          <w:tab w:val="left" w:pos="2520"/>
          <w:tab w:val="left" w:pos="3240"/>
          <w:tab w:val="left" w:pos="3960"/>
        </w:tabs>
        <w:ind w:left="1800" w:right="540" w:hanging="1080"/>
        <w:rPr>
          <w:bCs/>
          <w:color w:val="000000"/>
          <w:sz w:val="22"/>
          <w:szCs w:val="22"/>
        </w:rPr>
      </w:pPr>
      <w:r>
        <w:rPr>
          <w:bCs/>
          <w:color w:val="000000"/>
          <w:sz w:val="22"/>
          <w:szCs w:val="22"/>
        </w:rPr>
        <w:tab/>
      </w:r>
      <w:r w:rsidR="00E55A98" w:rsidRPr="00CF3D18">
        <w:rPr>
          <w:bCs/>
          <w:color w:val="000000"/>
          <w:sz w:val="22"/>
          <w:szCs w:val="22"/>
        </w:rPr>
        <w:t xml:space="preserve">Staff </w:t>
      </w:r>
      <w:r w:rsidR="00E55A98">
        <w:rPr>
          <w:bCs/>
          <w:color w:val="000000"/>
          <w:sz w:val="22"/>
          <w:szCs w:val="22"/>
        </w:rPr>
        <w:t>delivering</w:t>
      </w:r>
      <w:r w:rsidR="00E55A98" w:rsidRPr="00CF3D18">
        <w:rPr>
          <w:bCs/>
          <w:color w:val="000000"/>
          <w:sz w:val="22"/>
          <w:szCs w:val="22"/>
        </w:rPr>
        <w:t xml:space="preserve"> </w:t>
      </w:r>
      <w:r w:rsidR="00E55A98">
        <w:rPr>
          <w:bCs/>
          <w:color w:val="000000"/>
          <w:sz w:val="22"/>
          <w:szCs w:val="22"/>
        </w:rPr>
        <w:tab/>
      </w:r>
      <w:r w:rsidR="00E55A98" w:rsidRPr="00CF3D18">
        <w:rPr>
          <w:bCs/>
          <w:color w:val="000000"/>
          <w:sz w:val="22"/>
          <w:szCs w:val="22"/>
        </w:rPr>
        <w:t xml:space="preserve">Work Support or Employment </w:t>
      </w:r>
      <w:r w:rsidR="00E55A98">
        <w:rPr>
          <w:bCs/>
          <w:color w:val="000000"/>
          <w:sz w:val="22"/>
          <w:szCs w:val="22"/>
        </w:rPr>
        <w:t>Specialist</w:t>
      </w:r>
      <w:r w:rsidR="00E55A98" w:rsidRPr="00CF3D18">
        <w:rPr>
          <w:bCs/>
          <w:color w:val="000000"/>
          <w:sz w:val="22"/>
          <w:szCs w:val="22"/>
        </w:rPr>
        <w:t xml:space="preserve"> Services at the worksite are not considered employees </w:t>
      </w:r>
      <w:r w:rsidR="00E55A98">
        <w:rPr>
          <w:bCs/>
          <w:color w:val="000000"/>
          <w:sz w:val="22"/>
          <w:szCs w:val="22"/>
        </w:rPr>
        <w:t>without disabilities when</w:t>
      </w:r>
      <w:r w:rsidR="00E55A98" w:rsidRPr="00CF3D18">
        <w:rPr>
          <w:bCs/>
          <w:color w:val="000000"/>
          <w:sz w:val="22"/>
          <w:szCs w:val="22"/>
        </w:rPr>
        <w:t xml:space="preserve"> determining the level of integration</w:t>
      </w:r>
      <w:r w:rsidR="00E55A98">
        <w:rPr>
          <w:bCs/>
          <w:color w:val="000000"/>
          <w:sz w:val="22"/>
          <w:szCs w:val="22"/>
        </w:rPr>
        <w:t xml:space="preserve"> the Member experiences while employed</w:t>
      </w:r>
      <w:r w:rsidR="00E55A98" w:rsidRPr="00CF3D18">
        <w:rPr>
          <w:bCs/>
          <w:color w:val="000000"/>
          <w:sz w:val="22"/>
          <w:szCs w:val="22"/>
        </w:rPr>
        <w:t xml:space="preserve">. </w:t>
      </w:r>
    </w:p>
    <w:p w14:paraId="358E0732" w14:textId="1D3A20B4" w:rsidR="00104A89" w:rsidRPr="007D1360" w:rsidRDefault="00E55A98" w:rsidP="001211E4">
      <w:pPr>
        <w:tabs>
          <w:tab w:val="left" w:pos="720"/>
          <w:tab w:val="left" w:pos="1800"/>
          <w:tab w:val="left" w:pos="2520"/>
          <w:tab w:val="left" w:pos="3240"/>
          <w:tab w:val="left" w:pos="3960"/>
        </w:tabs>
        <w:ind w:left="1800" w:right="540" w:hanging="1080"/>
        <w:rPr>
          <w:bCs/>
          <w:color w:val="000000"/>
          <w:sz w:val="22"/>
          <w:szCs w:val="22"/>
        </w:rPr>
      </w:pPr>
      <w:r>
        <w:rPr>
          <w:bCs/>
          <w:color w:val="000000"/>
          <w:sz w:val="22"/>
          <w:szCs w:val="22"/>
        </w:rPr>
        <w:tab/>
      </w:r>
    </w:p>
    <w:p w14:paraId="23990488" w14:textId="77777777" w:rsidR="00FF3402" w:rsidRDefault="00104A89" w:rsidP="00104A89">
      <w:pPr>
        <w:tabs>
          <w:tab w:val="left" w:pos="720"/>
          <w:tab w:val="left" w:pos="1800"/>
          <w:tab w:val="left" w:pos="2520"/>
          <w:tab w:val="left" w:pos="3240"/>
          <w:tab w:val="left" w:pos="3960"/>
        </w:tabs>
        <w:ind w:left="1800" w:hanging="1080"/>
        <w:rPr>
          <w:bCs/>
          <w:color w:val="000000"/>
          <w:sz w:val="22"/>
          <w:szCs w:val="22"/>
        </w:rPr>
      </w:pPr>
      <w:r w:rsidRPr="007D1360">
        <w:rPr>
          <w:bCs/>
          <w:color w:val="000000"/>
          <w:sz w:val="22"/>
          <w:szCs w:val="22"/>
        </w:rPr>
        <w:tab/>
      </w:r>
      <w:r w:rsidR="00FF3402">
        <w:rPr>
          <w:bCs/>
          <w:color w:val="000000"/>
          <w:sz w:val="22"/>
          <w:szCs w:val="22"/>
        </w:rPr>
        <w:t>A Provider agency delivering</w:t>
      </w:r>
      <w:r w:rsidR="00FF3402" w:rsidRPr="00CF3D18">
        <w:rPr>
          <w:bCs/>
          <w:color w:val="000000"/>
          <w:sz w:val="22"/>
          <w:szCs w:val="22"/>
        </w:rPr>
        <w:t xml:space="preserve"> Medicaid-funded HCBS to Members should not be the same entity that employs the Member. </w:t>
      </w:r>
      <w:r w:rsidR="00FF3402">
        <w:rPr>
          <w:bCs/>
          <w:color w:val="000000"/>
          <w:sz w:val="22"/>
          <w:szCs w:val="22"/>
        </w:rPr>
        <w:t>For any entity related to the provider, subject to Department review and approval, the provider agency must ensure conflict-of-interest safeguards are in place to protect the Member if such a relationship exists.  In these circumstances, the provider must supervise the</w:t>
      </w:r>
      <w:r w:rsidR="00FF3402" w:rsidRPr="00CF3D18">
        <w:rPr>
          <w:bCs/>
          <w:color w:val="000000"/>
          <w:sz w:val="22"/>
          <w:szCs w:val="22"/>
        </w:rPr>
        <w:t xml:space="preserve"> Member in a manner identical to other employees. </w:t>
      </w:r>
      <w:r w:rsidR="00FF3402">
        <w:rPr>
          <w:bCs/>
          <w:color w:val="000000"/>
          <w:sz w:val="22"/>
          <w:szCs w:val="22"/>
        </w:rPr>
        <w:t xml:space="preserve">The Department may approve the provider agency to supervise the Member when the appropriate conflict-of-interest safeguards are in place.  </w:t>
      </w:r>
    </w:p>
    <w:p w14:paraId="4ADAC2E1" w14:textId="77777777" w:rsidR="00FF3402" w:rsidRDefault="00FF3402" w:rsidP="00104A89">
      <w:pPr>
        <w:tabs>
          <w:tab w:val="left" w:pos="720"/>
          <w:tab w:val="left" w:pos="1800"/>
          <w:tab w:val="left" w:pos="2520"/>
          <w:tab w:val="left" w:pos="3240"/>
          <w:tab w:val="left" w:pos="3960"/>
        </w:tabs>
        <w:ind w:left="1800" w:hanging="1080"/>
        <w:rPr>
          <w:bCs/>
          <w:color w:val="000000"/>
          <w:sz w:val="22"/>
          <w:szCs w:val="22"/>
        </w:rPr>
      </w:pPr>
    </w:p>
    <w:p w14:paraId="6D2ECEA5" w14:textId="21FFBD07" w:rsidR="00674391" w:rsidRDefault="00FF3402" w:rsidP="00104A89">
      <w:pPr>
        <w:tabs>
          <w:tab w:val="left" w:pos="720"/>
          <w:tab w:val="left" w:pos="1800"/>
          <w:tab w:val="left" w:pos="2520"/>
          <w:tab w:val="left" w:pos="3240"/>
          <w:tab w:val="left" w:pos="3960"/>
        </w:tabs>
        <w:ind w:left="1800" w:hanging="1080"/>
        <w:rPr>
          <w:bCs/>
          <w:color w:val="000000"/>
          <w:sz w:val="22"/>
          <w:szCs w:val="22"/>
        </w:rPr>
      </w:pPr>
      <w:r>
        <w:rPr>
          <w:bCs/>
          <w:color w:val="000000"/>
          <w:sz w:val="22"/>
          <w:szCs w:val="22"/>
        </w:rPr>
        <w:tab/>
      </w:r>
      <w:r w:rsidR="00104A89" w:rsidRPr="007D1360">
        <w:rPr>
          <w:bCs/>
          <w:color w:val="000000"/>
          <w:sz w:val="22"/>
          <w:szCs w:val="22"/>
        </w:rPr>
        <w:t xml:space="preserve">To receive this service, a </w:t>
      </w:r>
      <w:r>
        <w:rPr>
          <w:bCs/>
          <w:color w:val="000000"/>
          <w:sz w:val="22"/>
          <w:szCs w:val="22"/>
        </w:rPr>
        <w:t>M</w:t>
      </w:r>
      <w:r w:rsidRPr="007D1360">
        <w:rPr>
          <w:bCs/>
          <w:color w:val="000000"/>
          <w:sz w:val="22"/>
          <w:szCs w:val="22"/>
        </w:rPr>
        <w:t xml:space="preserve">ember </w:t>
      </w:r>
      <w:r w:rsidR="00104A89" w:rsidRPr="007D1360">
        <w:rPr>
          <w:bCs/>
          <w:color w:val="000000"/>
          <w:sz w:val="22"/>
          <w:szCs w:val="22"/>
        </w:rPr>
        <w:t xml:space="preserve">must have received an assessment and services under the </w:t>
      </w:r>
      <w:r w:rsidR="00104A89" w:rsidRPr="00EB196C">
        <w:rPr>
          <w:bCs/>
          <w:i/>
          <w:color w:val="000000"/>
          <w:sz w:val="22"/>
          <w:szCs w:val="22"/>
        </w:rPr>
        <w:t>Americans with Disabilities Act</w:t>
      </w:r>
      <w:r w:rsidR="00104A89" w:rsidRPr="007D1360">
        <w:rPr>
          <w:bCs/>
          <w:color w:val="000000"/>
          <w:sz w:val="22"/>
          <w:szCs w:val="22"/>
        </w:rPr>
        <w:t xml:space="preserve">, and Section 504 of the </w:t>
      </w:r>
      <w:r w:rsidR="00104A89" w:rsidRPr="00EB196C">
        <w:rPr>
          <w:bCs/>
          <w:i/>
          <w:color w:val="000000"/>
          <w:sz w:val="22"/>
          <w:szCs w:val="22"/>
        </w:rPr>
        <w:t>Rehabilitation Act</w:t>
      </w:r>
      <w:r w:rsidR="0062770D">
        <w:rPr>
          <w:bCs/>
          <w:i/>
          <w:color w:val="000000"/>
          <w:sz w:val="22"/>
          <w:szCs w:val="22"/>
        </w:rPr>
        <w:t>,</w:t>
      </w:r>
      <w:r w:rsidR="00104A89" w:rsidRPr="00EB196C">
        <w:rPr>
          <w:bCs/>
          <w:i/>
          <w:color w:val="000000"/>
          <w:sz w:val="22"/>
          <w:szCs w:val="22"/>
        </w:rPr>
        <w:t xml:space="preserve"> </w:t>
      </w:r>
      <w:r w:rsidR="00104A89" w:rsidRPr="007D1360">
        <w:rPr>
          <w:bCs/>
          <w:color w:val="000000"/>
          <w:sz w:val="22"/>
          <w:szCs w:val="22"/>
        </w:rPr>
        <w:t xml:space="preserve">and </w:t>
      </w:r>
      <w:r w:rsidR="0062770D">
        <w:rPr>
          <w:bCs/>
          <w:color w:val="000000"/>
          <w:sz w:val="22"/>
          <w:szCs w:val="22"/>
        </w:rPr>
        <w:t xml:space="preserve">the </w:t>
      </w:r>
      <w:r w:rsidR="00104A89" w:rsidRPr="007D1360">
        <w:rPr>
          <w:bCs/>
          <w:color w:val="000000"/>
          <w:sz w:val="22"/>
          <w:szCs w:val="22"/>
        </w:rPr>
        <w:t xml:space="preserve">need for on-going support must have been determined and documented in the </w:t>
      </w:r>
      <w:r w:rsidR="0062770D">
        <w:rPr>
          <w:bCs/>
          <w:color w:val="000000"/>
          <w:sz w:val="22"/>
          <w:szCs w:val="22"/>
        </w:rPr>
        <w:t>PCSP</w:t>
      </w:r>
      <w:r w:rsidR="00104A89" w:rsidRPr="007D1360">
        <w:rPr>
          <w:bCs/>
          <w:color w:val="000000"/>
          <w:sz w:val="22"/>
          <w:szCs w:val="22"/>
        </w:rPr>
        <w:t>.</w:t>
      </w:r>
      <w:r w:rsidR="00026CC8">
        <w:rPr>
          <w:bCs/>
          <w:color w:val="000000"/>
          <w:sz w:val="22"/>
          <w:szCs w:val="22"/>
        </w:rPr>
        <w:t xml:space="preserve"> </w:t>
      </w:r>
      <w:r w:rsidR="00104A89" w:rsidRPr="007D1360">
        <w:rPr>
          <w:bCs/>
          <w:color w:val="000000"/>
          <w:sz w:val="22"/>
          <w:szCs w:val="22"/>
        </w:rPr>
        <w:t>The outcome of this service must be sustained paid employment and work experience leading to further career development and individual</w:t>
      </w:r>
      <w:r w:rsidR="0062770D">
        <w:rPr>
          <w:bCs/>
          <w:color w:val="000000"/>
          <w:sz w:val="22"/>
          <w:szCs w:val="22"/>
        </w:rPr>
        <w:t>ly</w:t>
      </w:r>
      <w:r w:rsidR="00104A89" w:rsidRPr="007D1360">
        <w:rPr>
          <w:bCs/>
          <w:color w:val="000000"/>
          <w:sz w:val="22"/>
          <w:szCs w:val="22"/>
        </w:rPr>
        <w:t xml:space="preserve"> integrated </w:t>
      </w:r>
      <w:r w:rsidR="0062770D" w:rsidRPr="007D1360">
        <w:rPr>
          <w:bCs/>
          <w:color w:val="000000"/>
          <w:sz w:val="22"/>
          <w:szCs w:val="22"/>
        </w:rPr>
        <w:t>community</w:t>
      </w:r>
      <w:r w:rsidR="0062770D">
        <w:rPr>
          <w:bCs/>
          <w:color w:val="000000"/>
          <w:sz w:val="22"/>
          <w:szCs w:val="22"/>
        </w:rPr>
        <w:t>-</w:t>
      </w:r>
      <w:r w:rsidR="00104A89" w:rsidRPr="007D1360">
        <w:rPr>
          <w:bCs/>
          <w:color w:val="000000"/>
          <w:sz w:val="22"/>
          <w:szCs w:val="22"/>
        </w:rPr>
        <w:t xml:space="preserve">based employment for which the </w:t>
      </w:r>
      <w:r w:rsidR="0062770D">
        <w:rPr>
          <w:bCs/>
          <w:color w:val="000000"/>
          <w:sz w:val="22"/>
          <w:szCs w:val="22"/>
        </w:rPr>
        <w:t>M</w:t>
      </w:r>
      <w:r w:rsidR="0062770D" w:rsidRPr="007D1360">
        <w:rPr>
          <w:bCs/>
          <w:color w:val="000000"/>
          <w:sz w:val="22"/>
          <w:szCs w:val="22"/>
        </w:rPr>
        <w:t xml:space="preserve">ember </w:t>
      </w:r>
      <w:r w:rsidR="00104A89" w:rsidRPr="007D1360">
        <w:rPr>
          <w:bCs/>
          <w:color w:val="000000"/>
          <w:sz w:val="22"/>
          <w:szCs w:val="22"/>
        </w:rPr>
        <w:t xml:space="preserve">is compensated at or above the minimum wage, and not less than the customary wage and level of benefits paid by the employer for the same or similar work performed by individuals without disabilities. </w:t>
      </w:r>
    </w:p>
    <w:p w14:paraId="08B4CA29" w14:textId="77777777" w:rsidR="00674391" w:rsidRDefault="00674391" w:rsidP="00104A89">
      <w:pPr>
        <w:tabs>
          <w:tab w:val="left" w:pos="720"/>
          <w:tab w:val="left" w:pos="1800"/>
          <w:tab w:val="left" w:pos="2520"/>
          <w:tab w:val="left" w:pos="3240"/>
          <w:tab w:val="left" w:pos="3960"/>
        </w:tabs>
        <w:ind w:left="1800" w:hanging="1080"/>
        <w:rPr>
          <w:bCs/>
          <w:color w:val="000000"/>
          <w:sz w:val="22"/>
          <w:szCs w:val="22"/>
        </w:rPr>
      </w:pPr>
    </w:p>
    <w:p w14:paraId="14D6AA11" w14:textId="1ABC434A" w:rsidR="00104A89" w:rsidRDefault="00674391" w:rsidP="00104A89">
      <w:pPr>
        <w:tabs>
          <w:tab w:val="left" w:pos="720"/>
          <w:tab w:val="left" w:pos="1800"/>
          <w:tab w:val="left" w:pos="2520"/>
          <w:tab w:val="left" w:pos="3240"/>
          <w:tab w:val="left" w:pos="3960"/>
        </w:tabs>
        <w:ind w:left="1800" w:hanging="1080"/>
        <w:rPr>
          <w:bCs/>
          <w:color w:val="000000"/>
          <w:sz w:val="22"/>
          <w:szCs w:val="22"/>
        </w:rPr>
      </w:pPr>
      <w:r>
        <w:rPr>
          <w:bCs/>
          <w:color w:val="000000"/>
          <w:sz w:val="22"/>
          <w:szCs w:val="22"/>
        </w:rPr>
        <w:tab/>
      </w:r>
      <w:r w:rsidR="00104A89" w:rsidRPr="007D1360">
        <w:rPr>
          <w:bCs/>
          <w:color w:val="000000"/>
          <w:sz w:val="22"/>
          <w:szCs w:val="22"/>
        </w:rPr>
        <w:t>Work Support-Group does not include vocational services provided in a facility-based work setting in specialized facilities that are not</w:t>
      </w:r>
      <w:r w:rsidR="000E73CE">
        <w:rPr>
          <w:bCs/>
          <w:color w:val="000000"/>
          <w:sz w:val="22"/>
          <w:szCs w:val="22"/>
        </w:rPr>
        <w:t xml:space="preserve"> part of the general workforce.</w:t>
      </w:r>
    </w:p>
    <w:p w14:paraId="0A471284" w14:textId="77777777" w:rsidR="00104A89" w:rsidRPr="007D1360" w:rsidRDefault="00104A89" w:rsidP="00104A89">
      <w:pPr>
        <w:tabs>
          <w:tab w:val="left" w:pos="720"/>
          <w:tab w:val="left" w:pos="1800"/>
          <w:tab w:val="left" w:pos="2520"/>
          <w:tab w:val="left" w:pos="3240"/>
          <w:tab w:val="left" w:pos="3960"/>
        </w:tabs>
        <w:ind w:left="1800" w:hanging="1080"/>
        <w:rPr>
          <w:bCs/>
          <w:color w:val="000000"/>
          <w:sz w:val="22"/>
          <w:szCs w:val="22"/>
        </w:rPr>
      </w:pPr>
    </w:p>
    <w:p w14:paraId="1992397D" w14:textId="35B99564" w:rsidR="00104A89" w:rsidRPr="007D1360" w:rsidRDefault="00104A89" w:rsidP="000D6E5E">
      <w:pPr>
        <w:tabs>
          <w:tab w:val="left" w:pos="720"/>
          <w:tab w:val="left" w:pos="1800"/>
          <w:tab w:val="left" w:pos="2520"/>
          <w:tab w:val="left" w:pos="3240"/>
          <w:tab w:val="left" w:pos="3960"/>
        </w:tabs>
        <w:ind w:left="1800" w:hanging="1080"/>
        <w:rPr>
          <w:bCs/>
          <w:color w:val="000000"/>
          <w:sz w:val="22"/>
          <w:szCs w:val="22"/>
        </w:rPr>
      </w:pPr>
      <w:r w:rsidRPr="007D1360">
        <w:rPr>
          <w:bCs/>
          <w:color w:val="000000"/>
          <w:sz w:val="22"/>
          <w:szCs w:val="22"/>
        </w:rPr>
        <w:tab/>
      </w:r>
      <w:r w:rsidR="00D273EF">
        <w:rPr>
          <w:bCs/>
          <w:color w:val="000000"/>
          <w:sz w:val="22"/>
          <w:szCs w:val="22"/>
        </w:rPr>
        <w:t>The provider must maintain d</w:t>
      </w:r>
      <w:r w:rsidR="00D273EF" w:rsidRPr="007D1360">
        <w:rPr>
          <w:bCs/>
          <w:color w:val="000000"/>
          <w:sz w:val="22"/>
          <w:szCs w:val="22"/>
        </w:rPr>
        <w:t xml:space="preserve">ocumentation </w:t>
      </w:r>
      <w:r w:rsidRPr="007D1360">
        <w:rPr>
          <w:bCs/>
          <w:color w:val="000000"/>
          <w:sz w:val="22"/>
          <w:szCs w:val="22"/>
        </w:rPr>
        <w:t xml:space="preserve">in the </w:t>
      </w:r>
      <w:r w:rsidR="00D273EF">
        <w:rPr>
          <w:bCs/>
          <w:color w:val="000000"/>
          <w:sz w:val="22"/>
          <w:szCs w:val="22"/>
        </w:rPr>
        <w:t xml:space="preserve">Member’s </w:t>
      </w:r>
      <w:r w:rsidRPr="007D1360">
        <w:rPr>
          <w:bCs/>
          <w:color w:val="000000"/>
          <w:sz w:val="22"/>
          <w:szCs w:val="22"/>
        </w:rPr>
        <w:t xml:space="preserve">file of each member receiving this service that the service is not available under a program funded under section 110 of the </w:t>
      </w:r>
      <w:r w:rsidRPr="000E73CE">
        <w:rPr>
          <w:bCs/>
          <w:i/>
          <w:color w:val="000000"/>
          <w:sz w:val="22"/>
          <w:szCs w:val="22"/>
        </w:rPr>
        <w:t>Rehabilitation Act of 1973</w:t>
      </w:r>
      <w:r w:rsidRPr="007D1360">
        <w:rPr>
          <w:bCs/>
          <w:color w:val="000000"/>
          <w:sz w:val="22"/>
          <w:szCs w:val="22"/>
        </w:rPr>
        <w:t xml:space="preserve"> or the Individuals with </w:t>
      </w:r>
      <w:r w:rsidRPr="00EB196C">
        <w:rPr>
          <w:bCs/>
          <w:i/>
          <w:color w:val="000000"/>
          <w:sz w:val="22"/>
          <w:szCs w:val="22"/>
        </w:rPr>
        <w:t>Disabilities Education Act</w:t>
      </w:r>
      <w:r w:rsidRPr="007D1360">
        <w:rPr>
          <w:bCs/>
          <w:color w:val="000000"/>
          <w:sz w:val="22"/>
          <w:szCs w:val="22"/>
        </w:rPr>
        <w:t xml:space="preserve"> (20</w:t>
      </w:r>
      <w:r w:rsidR="00EB196C">
        <w:rPr>
          <w:bCs/>
          <w:color w:val="000000"/>
          <w:sz w:val="22"/>
          <w:szCs w:val="22"/>
        </w:rPr>
        <w:t> </w:t>
      </w:r>
      <w:r w:rsidRPr="007D1360">
        <w:rPr>
          <w:bCs/>
          <w:color w:val="000000"/>
          <w:sz w:val="22"/>
          <w:szCs w:val="22"/>
        </w:rPr>
        <w:t xml:space="preserve">U.S.C. </w:t>
      </w:r>
      <w:r w:rsidR="00EC6613" w:rsidRPr="0038291F">
        <w:rPr>
          <w:sz w:val="22"/>
          <w:szCs w:val="22"/>
        </w:rPr>
        <w:t>§</w:t>
      </w:r>
      <w:r w:rsidR="00EC6613">
        <w:rPr>
          <w:sz w:val="22"/>
          <w:szCs w:val="22"/>
        </w:rPr>
        <w:t>§</w:t>
      </w:r>
      <w:r w:rsidRPr="007D1360">
        <w:rPr>
          <w:bCs/>
          <w:color w:val="000000"/>
          <w:sz w:val="22"/>
          <w:szCs w:val="22"/>
        </w:rPr>
        <w:t>1401</w:t>
      </w:r>
      <w:r w:rsidR="00EC6613">
        <w:rPr>
          <w:bCs/>
          <w:color w:val="000000"/>
          <w:sz w:val="22"/>
          <w:szCs w:val="22"/>
        </w:rPr>
        <w:t>,</w:t>
      </w:r>
      <w:r w:rsidRPr="007D1360">
        <w:rPr>
          <w:bCs/>
          <w:color w:val="000000"/>
          <w:sz w:val="22"/>
          <w:szCs w:val="22"/>
        </w:rPr>
        <w:t xml:space="preserve"> </w:t>
      </w:r>
      <w:r w:rsidRPr="000E73CE">
        <w:rPr>
          <w:bCs/>
          <w:i/>
          <w:color w:val="000000"/>
          <w:sz w:val="22"/>
          <w:szCs w:val="22"/>
        </w:rPr>
        <w:t>et seq</w:t>
      </w:r>
      <w:r w:rsidRPr="007D1360">
        <w:rPr>
          <w:bCs/>
          <w:color w:val="000000"/>
          <w:sz w:val="22"/>
          <w:szCs w:val="22"/>
        </w:rPr>
        <w:t>.).</w:t>
      </w:r>
    </w:p>
    <w:p w14:paraId="19B42310" w14:textId="77777777" w:rsidR="00104A89" w:rsidRPr="007D1360" w:rsidRDefault="00104A89" w:rsidP="00104A89">
      <w:pPr>
        <w:tabs>
          <w:tab w:val="left" w:pos="720"/>
          <w:tab w:val="left" w:pos="1800"/>
          <w:tab w:val="left" w:pos="2520"/>
          <w:tab w:val="left" w:pos="3240"/>
          <w:tab w:val="left" w:pos="3960"/>
        </w:tabs>
        <w:ind w:left="1800" w:hanging="1080"/>
        <w:rPr>
          <w:bCs/>
          <w:color w:val="000000"/>
          <w:sz w:val="22"/>
          <w:szCs w:val="22"/>
        </w:rPr>
      </w:pPr>
    </w:p>
    <w:p w14:paraId="2EB1EE90" w14:textId="77777777" w:rsidR="00104A89" w:rsidRDefault="00104A89" w:rsidP="00104A89">
      <w:pPr>
        <w:tabs>
          <w:tab w:val="left" w:pos="720"/>
          <w:tab w:val="left" w:pos="1800"/>
          <w:tab w:val="left" w:pos="2520"/>
          <w:tab w:val="left" w:pos="3240"/>
          <w:tab w:val="left" w:pos="3960"/>
        </w:tabs>
        <w:ind w:left="1800" w:hanging="1080"/>
        <w:rPr>
          <w:bCs/>
          <w:color w:val="000000"/>
          <w:sz w:val="22"/>
          <w:szCs w:val="22"/>
        </w:rPr>
      </w:pPr>
      <w:r w:rsidRPr="007D1360">
        <w:rPr>
          <w:bCs/>
          <w:color w:val="000000"/>
          <w:sz w:val="22"/>
          <w:szCs w:val="22"/>
        </w:rPr>
        <w:tab/>
        <w:t>Work Support-Group does not include volunteer work.</w:t>
      </w:r>
    </w:p>
    <w:p w14:paraId="7B19C44E" w14:textId="77777777" w:rsidR="00104A89" w:rsidRPr="007D1360" w:rsidRDefault="00104A89" w:rsidP="00104A89">
      <w:pPr>
        <w:tabs>
          <w:tab w:val="left" w:pos="720"/>
          <w:tab w:val="left" w:pos="1800"/>
          <w:tab w:val="left" w:pos="2520"/>
          <w:tab w:val="left" w:pos="3240"/>
          <w:tab w:val="left" w:pos="3960"/>
        </w:tabs>
        <w:ind w:left="1800" w:hanging="1080"/>
        <w:rPr>
          <w:bCs/>
          <w:color w:val="000000"/>
          <w:sz w:val="22"/>
          <w:szCs w:val="22"/>
        </w:rPr>
      </w:pPr>
    </w:p>
    <w:p w14:paraId="268CD4CE" w14:textId="77777777" w:rsidR="00104A89" w:rsidRPr="00E56192" w:rsidRDefault="00104A89" w:rsidP="00104A89">
      <w:pPr>
        <w:tabs>
          <w:tab w:val="left" w:pos="720"/>
          <w:tab w:val="left" w:pos="1800"/>
          <w:tab w:val="left" w:pos="2520"/>
          <w:tab w:val="left" w:pos="3240"/>
          <w:tab w:val="left" w:pos="3960"/>
        </w:tabs>
        <w:ind w:left="1800" w:hanging="1080"/>
        <w:rPr>
          <w:bCs/>
          <w:color w:val="000000"/>
          <w:sz w:val="22"/>
          <w:szCs w:val="22"/>
        </w:rPr>
      </w:pPr>
      <w:r w:rsidRPr="007D1360">
        <w:rPr>
          <w:bCs/>
          <w:color w:val="000000"/>
          <w:sz w:val="22"/>
          <w:szCs w:val="22"/>
        </w:rPr>
        <w:tab/>
        <w:t>Work Support-Group cannot be used to cover incentive payments, subsidies, or unrelated vocational training expenses such as the following: 1) Incentive payments made to an employer to encourage or subsidize the employer’s participation in a</w:t>
      </w:r>
      <w:r w:rsidRPr="00E56192">
        <w:rPr>
          <w:bCs/>
          <w:color w:val="000000"/>
          <w:sz w:val="22"/>
          <w:szCs w:val="22"/>
        </w:rPr>
        <w:t xml:space="preserve"> supported employment program; 2) Payments that are passed through to users of supported employment programs; or 3) Payments for training that is not directly related to an individual</w:t>
      </w:r>
      <w:r w:rsidRPr="00C148CD">
        <w:rPr>
          <w:bCs/>
          <w:color w:val="000000"/>
          <w:sz w:val="22"/>
          <w:szCs w:val="22"/>
        </w:rPr>
        <w:t>’</w:t>
      </w:r>
      <w:r w:rsidRPr="00E56192">
        <w:rPr>
          <w:bCs/>
          <w:color w:val="000000"/>
          <w:sz w:val="22"/>
          <w:szCs w:val="22"/>
        </w:rPr>
        <w:t>s supported employment program.</w:t>
      </w:r>
    </w:p>
    <w:p w14:paraId="03CCAF0B" w14:textId="77777777" w:rsidR="00104A89" w:rsidRPr="00E56192" w:rsidRDefault="00104A89" w:rsidP="00104A89">
      <w:pPr>
        <w:tabs>
          <w:tab w:val="left" w:pos="720"/>
          <w:tab w:val="left" w:pos="1800"/>
          <w:tab w:val="left" w:pos="2520"/>
          <w:tab w:val="left" w:pos="3240"/>
          <w:tab w:val="left" w:pos="3960"/>
        </w:tabs>
        <w:ind w:left="1800" w:hanging="1080"/>
        <w:rPr>
          <w:bCs/>
          <w:color w:val="000000"/>
          <w:sz w:val="22"/>
          <w:szCs w:val="22"/>
        </w:rPr>
      </w:pPr>
    </w:p>
    <w:p w14:paraId="5E63E20E" w14:textId="77777777" w:rsidR="00104A89" w:rsidRDefault="00104A89" w:rsidP="00104A89">
      <w:pPr>
        <w:tabs>
          <w:tab w:val="left" w:pos="720"/>
          <w:tab w:val="left" w:pos="1800"/>
          <w:tab w:val="left" w:pos="2520"/>
          <w:tab w:val="left" w:pos="3240"/>
          <w:tab w:val="left" w:pos="3960"/>
        </w:tabs>
        <w:ind w:left="1800" w:hanging="1080"/>
        <w:rPr>
          <w:bCs/>
          <w:color w:val="000000"/>
          <w:sz w:val="22"/>
          <w:szCs w:val="22"/>
        </w:rPr>
      </w:pPr>
      <w:r w:rsidRPr="00C148CD">
        <w:rPr>
          <w:bCs/>
          <w:color w:val="000000"/>
          <w:sz w:val="22"/>
          <w:szCs w:val="22"/>
        </w:rPr>
        <w:tab/>
      </w:r>
      <w:r w:rsidRPr="00E56192">
        <w:rPr>
          <w:bCs/>
          <w:color w:val="000000"/>
          <w:sz w:val="22"/>
          <w:szCs w:val="22"/>
        </w:rPr>
        <w:t>The cost of transportation related to the provision of Work Support</w:t>
      </w:r>
      <w:r w:rsidRPr="00C148CD">
        <w:rPr>
          <w:bCs/>
          <w:color w:val="000000"/>
          <w:sz w:val="22"/>
          <w:szCs w:val="22"/>
        </w:rPr>
        <w:t>-Group</w:t>
      </w:r>
      <w:r w:rsidRPr="00E56192">
        <w:rPr>
          <w:bCs/>
          <w:color w:val="000000"/>
          <w:sz w:val="22"/>
          <w:szCs w:val="22"/>
        </w:rPr>
        <w:t xml:space="preserve"> is a component of the rate paid for the service.</w:t>
      </w:r>
    </w:p>
    <w:p w14:paraId="38E4219B" w14:textId="77777777" w:rsidR="0072630C" w:rsidRDefault="0072630C" w:rsidP="00104A89">
      <w:pPr>
        <w:tabs>
          <w:tab w:val="left" w:pos="720"/>
          <w:tab w:val="left" w:pos="1800"/>
          <w:tab w:val="left" w:pos="2520"/>
          <w:tab w:val="left" w:pos="3240"/>
          <w:tab w:val="left" w:pos="3960"/>
        </w:tabs>
        <w:ind w:left="1800" w:hanging="1080"/>
        <w:rPr>
          <w:bCs/>
          <w:color w:val="000000"/>
          <w:sz w:val="22"/>
          <w:szCs w:val="22"/>
        </w:rPr>
      </w:pPr>
    </w:p>
    <w:p w14:paraId="2BA4E569" w14:textId="77777777" w:rsidR="000D6E5E" w:rsidRDefault="0072630C" w:rsidP="000D6E5E">
      <w:pPr>
        <w:tabs>
          <w:tab w:val="left" w:pos="720"/>
          <w:tab w:val="left" w:pos="1800"/>
          <w:tab w:val="left" w:pos="2520"/>
          <w:tab w:val="left" w:pos="3240"/>
        </w:tabs>
        <w:ind w:left="1800" w:hanging="1620"/>
        <w:rPr>
          <w:sz w:val="22"/>
          <w:szCs w:val="22"/>
        </w:rPr>
      </w:pPr>
      <w:r>
        <w:rPr>
          <w:bCs/>
          <w:color w:val="000000"/>
          <w:sz w:val="22"/>
          <w:szCs w:val="22"/>
        </w:rPr>
        <w:tab/>
      </w:r>
    </w:p>
    <w:p w14:paraId="28008C99" w14:textId="77777777" w:rsidR="000D6E5E" w:rsidRDefault="000D6E5E" w:rsidP="000D6E5E">
      <w:pPr>
        <w:tabs>
          <w:tab w:val="left" w:pos="720"/>
          <w:tab w:val="left" w:pos="1800"/>
          <w:tab w:val="left" w:pos="2520"/>
          <w:tab w:val="left" w:pos="3240"/>
        </w:tabs>
        <w:rPr>
          <w:b/>
          <w:sz w:val="22"/>
          <w:szCs w:val="22"/>
        </w:rPr>
      </w:pPr>
    </w:p>
    <w:p w14:paraId="7001BCF1" w14:textId="51BBAD9F" w:rsidR="000D6E5E" w:rsidRDefault="000D6E5E" w:rsidP="000D6E5E">
      <w:pPr>
        <w:tabs>
          <w:tab w:val="left" w:pos="720"/>
          <w:tab w:val="left" w:pos="1800"/>
          <w:tab w:val="left" w:pos="2520"/>
          <w:tab w:val="left" w:pos="3240"/>
        </w:tabs>
        <w:rPr>
          <w:sz w:val="22"/>
          <w:szCs w:val="22"/>
        </w:rPr>
      </w:pPr>
      <w:r>
        <w:rPr>
          <w:b/>
          <w:sz w:val="22"/>
          <w:szCs w:val="22"/>
        </w:rPr>
        <w:t xml:space="preserve">29.05 </w:t>
      </w:r>
      <w:r>
        <w:rPr>
          <w:b/>
          <w:sz w:val="22"/>
          <w:szCs w:val="22"/>
        </w:rPr>
        <w:tab/>
        <w:t xml:space="preserve">COVERED SERVICES </w:t>
      </w:r>
      <w:r>
        <w:rPr>
          <w:sz w:val="22"/>
          <w:szCs w:val="22"/>
        </w:rPr>
        <w:t>(cont.)</w:t>
      </w:r>
    </w:p>
    <w:p w14:paraId="0DBA548D" w14:textId="77777777" w:rsidR="000D6E5E" w:rsidRDefault="000D6E5E" w:rsidP="000D6E5E">
      <w:pPr>
        <w:tabs>
          <w:tab w:val="left" w:pos="1800"/>
          <w:tab w:val="left" w:pos="2520"/>
          <w:tab w:val="left" w:pos="3240"/>
        </w:tabs>
        <w:rPr>
          <w:sz w:val="22"/>
          <w:szCs w:val="22"/>
        </w:rPr>
      </w:pPr>
    </w:p>
    <w:p w14:paraId="22EA0E14" w14:textId="32E336D7" w:rsidR="0072630C" w:rsidRPr="009B38EA" w:rsidRDefault="000D6E5E" w:rsidP="0072630C">
      <w:pPr>
        <w:tabs>
          <w:tab w:val="left" w:pos="1800"/>
          <w:tab w:val="left" w:pos="2520"/>
          <w:tab w:val="left" w:pos="3240"/>
          <w:tab w:val="left" w:pos="3960"/>
        </w:tabs>
        <w:ind w:left="1800" w:hanging="1800"/>
        <w:rPr>
          <w:bCs/>
          <w:color w:val="000000"/>
          <w:sz w:val="22"/>
          <w:szCs w:val="22"/>
        </w:rPr>
      </w:pPr>
      <w:r>
        <w:rPr>
          <w:bCs/>
          <w:color w:val="000000"/>
          <w:sz w:val="22"/>
          <w:szCs w:val="22"/>
        </w:rPr>
        <w:tab/>
      </w:r>
      <w:r w:rsidR="0072630C" w:rsidRPr="009B38EA">
        <w:rPr>
          <w:bCs/>
          <w:color w:val="000000"/>
          <w:sz w:val="22"/>
          <w:szCs w:val="22"/>
        </w:rPr>
        <w:t xml:space="preserve">No more than six (6) </w:t>
      </w:r>
      <w:r w:rsidR="00CA3C0A">
        <w:rPr>
          <w:bCs/>
          <w:color w:val="000000"/>
          <w:sz w:val="22"/>
          <w:szCs w:val="22"/>
        </w:rPr>
        <w:t>M</w:t>
      </w:r>
      <w:r w:rsidR="00CA3C0A" w:rsidRPr="009B38EA">
        <w:rPr>
          <w:bCs/>
          <w:color w:val="000000"/>
          <w:sz w:val="22"/>
          <w:szCs w:val="22"/>
        </w:rPr>
        <w:t xml:space="preserve">embers </w:t>
      </w:r>
      <w:r w:rsidR="0072630C">
        <w:rPr>
          <w:bCs/>
          <w:color w:val="000000"/>
          <w:sz w:val="22"/>
          <w:szCs w:val="22"/>
        </w:rPr>
        <w:t xml:space="preserve">at one time </w:t>
      </w:r>
      <w:r w:rsidR="0072630C" w:rsidRPr="009B38EA">
        <w:rPr>
          <w:bCs/>
          <w:color w:val="000000"/>
          <w:sz w:val="22"/>
          <w:szCs w:val="22"/>
        </w:rPr>
        <w:t>may be supervised by a Direct Support Professional</w:t>
      </w:r>
      <w:r w:rsidR="00CA3C0A">
        <w:rPr>
          <w:bCs/>
          <w:color w:val="000000"/>
          <w:sz w:val="22"/>
          <w:szCs w:val="22"/>
        </w:rPr>
        <w:t xml:space="preserve"> delivering </w:t>
      </w:r>
      <w:r w:rsidR="00014F82">
        <w:rPr>
          <w:bCs/>
          <w:color w:val="000000"/>
          <w:sz w:val="22"/>
          <w:szCs w:val="22"/>
        </w:rPr>
        <w:t>Work Support-Group services</w:t>
      </w:r>
      <w:r w:rsidR="0072630C" w:rsidRPr="009B38EA">
        <w:rPr>
          <w:bCs/>
          <w:color w:val="000000"/>
          <w:sz w:val="22"/>
          <w:szCs w:val="22"/>
        </w:rPr>
        <w:t>. The appropriate group rate must be billed.</w:t>
      </w:r>
    </w:p>
    <w:p w14:paraId="4A1BE5E4" w14:textId="51682C88" w:rsidR="00901EA2" w:rsidRDefault="00C43553" w:rsidP="002311B9">
      <w:pPr>
        <w:tabs>
          <w:tab w:val="left" w:pos="1800"/>
          <w:tab w:val="left" w:pos="2520"/>
          <w:tab w:val="left" w:pos="3240"/>
          <w:tab w:val="left" w:pos="3960"/>
        </w:tabs>
        <w:ind w:left="1800" w:hanging="1800"/>
        <w:rPr>
          <w:color w:val="1F497D"/>
          <w:sz w:val="22"/>
          <w:szCs w:val="22"/>
        </w:rPr>
      </w:pPr>
      <w:r>
        <w:rPr>
          <w:bCs/>
          <w:color w:val="000000"/>
          <w:sz w:val="22"/>
          <w:szCs w:val="22"/>
        </w:rPr>
        <w:tab/>
      </w:r>
    </w:p>
    <w:p w14:paraId="46865773" w14:textId="4117D1EB" w:rsidR="005866EE" w:rsidRDefault="008F22D2" w:rsidP="005866EE">
      <w:pPr>
        <w:tabs>
          <w:tab w:val="left" w:pos="720"/>
          <w:tab w:val="left" w:pos="810"/>
          <w:tab w:val="left" w:pos="1800"/>
        </w:tabs>
        <w:ind w:left="1800"/>
        <w:rPr>
          <w:bCs/>
          <w:color w:val="000000"/>
          <w:sz w:val="22"/>
          <w:szCs w:val="22"/>
        </w:rPr>
      </w:pPr>
      <w:r>
        <w:rPr>
          <w:bCs/>
          <w:color w:val="000000"/>
          <w:sz w:val="22"/>
          <w:szCs w:val="22"/>
        </w:rPr>
        <w:t xml:space="preserve">The provider must inform each Member </w:t>
      </w:r>
      <w:r w:rsidR="00104A89" w:rsidRPr="00E56192">
        <w:rPr>
          <w:bCs/>
          <w:color w:val="000000"/>
          <w:sz w:val="22"/>
          <w:szCs w:val="22"/>
        </w:rPr>
        <w:t xml:space="preserve">at least yearly that career planning and individual employment </w:t>
      </w:r>
      <w:r w:rsidR="00104A89">
        <w:rPr>
          <w:bCs/>
          <w:color w:val="000000"/>
          <w:sz w:val="22"/>
          <w:szCs w:val="22"/>
        </w:rPr>
        <w:t>are</w:t>
      </w:r>
      <w:r w:rsidR="00104A89" w:rsidRPr="00E56192">
        <w:rPr>
          <w:bCs/>
          <w:color w:val="000000"/>
          <w:sz w:val="22"/>
          <w:szCs w:val="22"/>
        </w:rPr>
        <w:t xml:space="preserve"> available to </w:t>
      </w:r>
      <w:r w:rsidR="007A20D8">
        <w:rPr>
          <w:bCs/>
          <w:color w:val="000000"/>
          <w:sz w:val="22"/>
          <w:szCs w:val="22"/>
        </w:rPr>
        <w:t>support the Member</w:t>
      </w:r>
      <w:r w:rsidR="007A20D8" w:rsidRPr="00E56192">
        <w:rPr>
          <w:bCs/>
          <w:color w:val="000000"/>
          <w:sz w:val="22"/>
          <w:szCs w:val="22"/>
        </w:rPr>
        <w:t xml:space="preserve"> </w:t>
      </w:r>
      <w:r w:rsidR="00104A89" w:rsidRPr="00E56192">
        <w:rPr>
          <w:bCs/>
          <w:color w:val="000000"/>
          <w:sz w:val="22"/>
          <w:szCs w:val="22"/>
        </w:rPr>
        <w:t xml:space="preserve">in </w:t>
      </w:r>
      <w:r w:rsidR="007A20D8" w:rsidRPr="00E56192">
        <w:rPr>
          <w:bCs/>
          <w:color w:val="000000"/>
          <w:sz w:val="22"/>
          <w:szCs w:val="22"/>
        </w:rPr>
        <w:t>mak</w:t>
      </w:r>
      <w:r w:rsidR="007A20D8">
        <w:rPr>
          <w:bCs/>
          <w:color w:val="000000"/>
          <w:sz w:val="22"/>
          <w:szCs w:val="22"/>
        </w:rPr>
        <w:t>ing</w:t>
      </w:r>
      <w:r w:rsidR="007A20D8" w:rsidRPr="00E56192">
        <w:rPr>
          <w:bCs/>
          <w:color w:val="000000"/>
          <w:sz w:val="22"/>
          <w:szCs w:val="22"/>
        </w:rPr>
        <w:t xml:space="preserve"> </w:t>
      </w:r>
      <w:r w:rsidR="00104A89" w:rsidRPr="00E56192">
        <w:rPr>
          <w:bCs/>
          <w:color w:val="000000"/>
          <w:sz w:val="22"/>
          <w:szCs w:val="22"/>
        </w:rPr>
        <w:t>an informed decision</w:t>
      </w:r>
      <w:r w:rsidR="005866EE" w:rsidRPr="005866EE">
        <w:rPr>
          <w:bCs/>
          <w:color w:val="000000"/>
          <w:sz w:val="22"/>
          <w:szCs w:val="22"/>
        </w:rPr>
        <w:t xml:space="preserve"> </w:t>
      </w:r>
      <w:r w:rsidR="005866EE">
        <w:rPr>
          <w:bCs/>
          <w:color w:val="000000"/>
          <w:sz w:val="22"/>
          <w:szCs w:val="22"/>
        </w:rPr>
        <w:t>regarding the services the Member receives</w:t>
      </w:r>
      <w:r w:rsidR="005866EE" w:rsidRPr="00E56192">
        <w:rPr>
          <w:bCs/>
          <w:color w:val="000000"/>
          <w:sz w:val="22"/>
          <w:szCs w:val="22"/>
        </w:rPr>
        <w:t>.</w:t>
      </w:r>
    </w:p>
    <w:p w14:paraId="3B177FF5" w14:textId="77777777" w:rsidR="004C15C0" w:rsidRDefault="004C15C0" w:rsidP="005866EE">
      <w:pPr>
        <w:tabs>
          <w:tab w:val="left" w:pos="720"/>
          <w:tab w:val="left" w:pos="810"/>
          <w:tab w:val="left" w:pos="1800"/>
        </w:tabs>
        <w:ind w:left="1800"/>
        <w:rPr>
          <w:bCs/>
          <w:color w:val="000000"/>
          <w:sz w:val="22"/>
          <w:szCs w:val="22"/>
        </w:rPr>
      </w:pPr>
    </w:p>
    <w:p w14:paraId="58A7216A" w14:textId="12356BCD" w:rsidR="004C15C0" w:rsidRDefault="004C15C0" w:rsidP="005866EE">
      <w:pPr>
        <w:tabs>
          <w:tab w:val="left" w:pos="720"/>
          <w:tab w:val="left" w:pos="810"/>
          <w:tab w:val="left" w:pos="1800"/>
        </w:tabs>
        <w:ind w:left="1800"/>
        <w:rPr>
          <w:bCs/>
          <w:color w:val="000000"/>
          <w:sz w:val="22"/>
          <w:szCs w:val="22"/>
        </w:rPr>
      </w:pPr>
      <w:r>
        <w:rPr>
          <w:sz w:val="22"/>
          <w:szCs w:val="22"/>
        </w:rPr>
        <w:t>Work Support-Group is a Provider-Managed Service.</w:t>
      </w:r>
    </w:p>
    <w:p w14:paraId="1937EDE2" w14:textId="2A8A421C" w:rsidR="00104A89" w:rsidRDefault="00104A89" w:rsidP="00104A89">
      <w:pPr>
        <w:tabs>
          <w:tab w:val="left" w:pos="1800"/>
          <w:tab w:val="left" w:pos="2520"/>
          <w:tab w:val="left" w:pos="3240"/>
        </w:tabs>
        <w:spacing w:before="100" w:beforeAutospacing="1" w:after="100" w:afterAutospacing="1"/>
        <w:ind w:left="1800" w:hanging="1080"/>
        <w:rPr>
          <w:sz w:val="22"/>
          <w:szCs w:val="22"/>
        </w:rPr>
      </w:pPr>
      <w:r w:rsidRPr="00975076">
        <w:rPr>
          <w:b/>
          <w:sz w:val="22"/>
          <w:szCs w:val="22"/>
        </w:rPr>
        <w:t>29.05-</w:t>
      </w:r>
      <w:r w:rsidR="00975076" w:rsidRPr="00975076">
        <w:rPr>
          <w:b/>
          <w:sz w:val="22"/>
          <w:szCs w:val="22"/>
        </w:rPr>
        <w:t>1</w:t>
      </w:r>
      <w:r w:rsidR="00975076">
        <w:rPr>
          <w:b/>
          <w:sz w:val="22"/>
          <w:szCs w:val="22"/>
        </w:rPr>
        <w:t>6</w:t>
      </w:r>
      <w:r w:rsidRPr="00C148CD">
        <w:rPr>
          <w:b/>
          <w:sz w:val="22"/>
          <w:szCs w:val="22"/>
        </w:rPr>
        <w:tab/>
        <w:t>Work Support-Individual</w:t>
      </w:r>
      <w:r w:rsidRPr="00C148CD">
        <w:rPr>
          <w:sz w:val="22"/>
          <w:szCs w:val="22"/>
        </w:rPr>
        <w:t xml:space="preserve"> is Direct Support </w:t>
      </w:r>
      <w:r w:rsidR="00390515">
        <w:rPr>
          <w:sz w:val="22"/>
          <w:szCs w:val="22"/>
        </w:rPr>
        <w:t>delivered to the Member</w:t>
      </w:r>
      <w:r w:rsidRPr="00C148CD">
        <w:rPr>
          <w:sz w:val="22"/>
          <w:szCs w:val="22"/>
        </w:rPr>
        <w:t xml:space="preserve"> to improve a </w:t>
      </w:r>
      <w:r w:rsidR="00390515">
        <w:rPr>
          <w:sz w:val="22"/>
          <w:szCs w:val="22"/>
        </w:rPr>
        <w:t>M</w:t>
      </w:r>
      <w:r w:rsidR="00390515" w:rsidRPr="00C148CD">
        <w:rPr>
          <w:sz w:val="22"/>
          <w:szCs w:val="22"/>
        </w:rPr>
        <w:t xml:space="preserve">ember’s </w:t>
      </w:r>
      <w:r w:rsidRPr="00C148CD">
        <w:rPr>
          <w:sz w:val="22"/>
          <w:szCs w:val="22"/>
        </w:rPr>
        <w:t xml:space="preserve">ability to independently maintain employment. </w:t>
      </w:r>
      <w:r w:rsidR="00C051DC" w:rsidRPr="31F9C9BC">
        <w:rPr>
          <w:sz w:val="22"/>
          <w:szCs w:val="22"/>
        </w:rPr>
        <w:t>The primary focus of the support is job related and also encompasses adherence to workplace policies, safety, productivity, dress code, work schedule, building co-worker and supervisor relationships, hygiene, and self-care.</w:t>
      </w:r>
      <w:r w:rsidR="00C051DC">
        <w:rPr>
          <w:sz w:val="22"/>
          <w:szCs w:val="22"/>
        </w:rPr>
        <w:t xml:space="preserve"> </w:t>
      </w:r>
      <w:r w:rsidR="00C051DC" w:rsidRPr="00C148CD">
        <w:rPr>
          <w:sz w:val="22"/>
          <w:szCs w:val="22"/>
        </w:rPr>
        <w:t xml:space="preserve"> </w:t>
      </w:r>
      <w:r w:rsidRPr="00C148CD">
        <w:rPr>
          <w:sz w:val="22"/>
          <w:szCs w:val="22"/>
        </w:rPr>
        <w:t xml:space="preserve">Work Support-Individual is </w:t>
      </w:r>
      <w:r w:rsidR="00C051DC">
        <w:rPr>
          <w:sz w:val="22"/>
          <w:szCs w:val="22"/>
        </w:rPr>
        <w:t>delivered</w:t>
      </w:r>
      <w:r w:rsidR="00C051DC" w:rsidRPr="00C148CD">
        <w:rPr>
          <w:sz w:val="22"/>
          <w:szCs w:val="22"/>
        </w:rPr>
        <w:t xml:space="preserve"> </w:t>
      </w:r>
      <w:r w:rsidRPr="00C148CD">
        <w:rPr>
          <w:sz w:val="22"/>
          <w:szCs w:val="22"/>
        </w:rPr>
        <w:t xml:space="preserve">in a </w:t>
      </w:r>
      <w:r w:rsidR="00C051DC">
        <w:rPr>
          <w:sz w:val="22"/>
          <w:szCs w:val="22"/>
        </w:rPr>
        <w:t xml:space="preserve">Member’s </w:t>
      </w:r>
      <w:r w:rsidR="001112EF">
        <w:rPr>
          <w:sz w:val="22"/>
          <w:szCs w:val="22"/>
        </w:rPr>
        <w:t xml:space="preserve">place of </w:t>
      </w:r>
      <w:r w:rsidR="00C051DC">
        <w:rPr>
          <w:sz w:val="22"/>
          <w:szCs w:val="22"/>
        </w:rPr>
        <w:t xml:space="preserve">employment </w:t>
      </w:r>
      <w:r w:rsidR="001112EF">
        <w:rPr>
          <w:sz w:val="22"/>
          <w:szCs w:val="22"/>
        </w:rPr>
        <w:t xml:space="preserve">but </w:t>
      </w:r>
      <w:r w:rsidRPr="00C148CD">
        <w:rPr>
          <w:sz w:val="22"/>
          <w:szCs w:val="22"/>
        </w:rPr>
        <w:t xml:space="preserve">may be </w:t>
      </w:r>
      <w:r w:rsidR="00C051DC">
        <w:rPr>
          <w:sz w:val="22"/>
          <w:szCs w:val="22"/>
        </w:rPr>
        <w:t>delivered</w:t>
      </w:r>
      <w:r w:rsidR="00C051DC" w:rsidRPr="00C148CD">
        <w:rPr>
          <w:sz w:val="22"/>
          <w:szCs w:val="22"/>
        </w:rPr>
        <w:t xml:space="preserve"> </w:t>
      </w:r>
      <w:r w:rsidRPr="00C148CD">
        <w:rPr>
          <w:sz w:val="22"/>
          <w:szCs w:val="22"/>
        </w:rPr>
        <w:t xml:space="preserve">in a </w:t>
      </w:r>
      <w:r w:rsidR="00C051DC">
        <w:rPr>
          <w:sz w:val="22"/>
          <w:szCs w:val="22"/>
        </w:rPr>
        <w:t>M</w:t>
      </w:r>
      <w:r w:rsidR="00C051DC" w:rsidRPr="00C148CD">
        <w:rPr>
          <w:sz w:val="22"/>
          <w:szCs w:val="22"/>
        </w:rPr>
        <w:t xml:space="preserve">ember’s </w:t>
      </w:r>
      <w:r w:rsidR="00C051DC">
        <w:rPr>
          <w:sz w:val="22"/>
          <w:szCs w:val="22"/>
        </w:rPr>
        <w:t>residence</w:t>
      </w:r>
      <w:r w:rsidR="00C051DC" w:rsidRPr="00C148CD">
        <w:rPr>
          <w:sz w:val="22"/>
          <w:szCs w:val="22"/>
        </w:rPr>
        <w:t xml:space="preserve"> </w:t>
      </w:r>
      <w:r w:rsidRPr="00C148CD">
        <w:rPr>
          <w:sz w:val="22"/>
          <w:szCs w:val="22"/>
        </w:rPr>
        <w:t xml:space="preserve">in preparation for work </w:t>
      </w:r>
      <w:r w:rsidRPr="00E56192">
        <w:rPr>
          <w:sz w:val="22"/>
          <w:szCs w:val="22"/>
        </w:rPr>
        <w:t>if it does not duplicate Home Support</w:t>
      </w:r>
      <w:r w:rsidRPr="00C148CD">
        <w:rPr>
          <w:sz w:val="22"/>
          <w:szCs w:val="22"/>
        </w:rPr>
        <w:t>, Community Support or Employment Specialist Services.</w:t>
      </w:r>
    </w:p>
    <w:p w14:paraId="11ADA6FC" w14:textId="4BD34877" w:rsidR="00901EA2" w:rsidRDefault="00104A89" w:rsidP="00CC3615">
      <w:pPr>
        <w:tabs>
          <w:tab w:val="left" w:pos="1800"/>
          <w:tab w:val="left" w:pos="2520"/>
          <w:tab w:val="left" w:pos="3240"/>
        </w:tabs>
        <w:spacing w:before="100" w:beforeAutospacing="1" w:after="100" w:afterAutospacing="1"/>
        <w:ind w:left="1800" w:hanging="1080"/>
        <w:rPr>
          <w:sz w:val="22"/>
          <w:szCs w:val="22"/>
        </w:rPr>
      </w:pPr>
      <w:r>
        <w:rPr>
          <w:sz w:val="22"/>
          <w:szCs w:val="22"/>
        </w:rPr>
        <w:tab/>
      </w:r>
      <w:r w:rsidRPr="00E635C1">
        <w:rPr>
          <w:sz w:val="22"/>
          <w:szCs w:val="22"/>
        </w:rPr>
        <w:t xml:space="preserve">Work </w:t>
      </w:r>
      <w:r w:rsidRPr="00DC7D40">
        <w:rPr>
          <w:sz w:val="22"/>
          <w:szCs w:val="22"/>
        </w:rPr>
        <w:t>Support</w:t>
      </w:r>
      <w:r w:rsidRPr="00E635C1">
        <w:rPr>
          <w:sz w:val="22"/>
          <w:szCs w:val="22"/>
        </w:rPr>
        <w:t xml:space="preserve">-Individual </w:t>
      </w:r>
      <w:r w:rsidR="00C051DC">
        <w:rPr>
          <w:sz w:val="22"/>
          <w:szCs w:val="22"/>
        </w:rPr>
        <w:t xml:space="preserve">services </w:t>
      </w:r>
      <w:r w:rsidRPr="00E635C1">
        <w:rPr>
          <w:sz w:val="22"/>
          <w:szCs w:val="22"/>
        </w:rPr>
        <w:t xml:space="preserve">must be </w:t>
      </w:r>
      <w:r w:rsidR="00C051DC">
        <w:rPr>
          <w:sz w:val="22"/>
          <w:szCs w:val="22"/>
        </w:rPr>
        <w:t xml:space="preserve">delivered </w:t>
      </w:r>
      <w:r w:rsidRPr="00DC7D40">
        <w:rPr>
          <w:sz w:val="22"/>
          <w:szCs w:val="22"/>
        </w:rPr>
        <w:t xml:space="preserve">in an integrated </w:t>
      </w:r>
      <w:r w:rsidRPr="00E635C1">
        <w:rPr>
          <w:sz w:val="22"/>
          <w:szCs w:val="22"/>
        </w:rPr>
        <w:t>employment</w:t>
      </w:r>
      <w:r w:rsidRPr="00DC7D40">
        <w:rPr>
          <w:sz w:val="22"/>
          <w:szCs w:val="22"/>
        </w:rPr>
        <w:t xml:space="preserve"> setting in the general workforce</w:t>
      </w:r>
      <w:r w:rsidR="00285676">
        <w:rPr>
          <w:sz w:val="22"/>
          <w:szCs w:val="22"/>
        </w:rPr>
        <w:t>.</w:t>
      </w:r>
      <w:r w:rsidRPr="00DC7D40">
        <w:rPr>
          <w:sz w:val="22"/>
          <w:szCs w:val="22"/>
        </w:rPr>
        <w:t xml:space="preserve"> </w:t>
      </w:r>
      <w:r w:rsidR="00285676">
        <w:rPr>
          <w:sz w:val="22"/>
          <w:szCs w:val="22"/>
        </w:rPr>
        <w:t>The</w:t>
      </w:r>
      <w:r w:rsidRPr="00E635C1">
        <w:rPr>
          <w:sz w:val="22"/>
          <w:szCs w:val="22"/>
        </w:rPr>
        <w:t xml:space="preserve"> </w:t>
      </w:r>
      <w:r w:rsidR="00285676">
        <w:rPr>
          <w:sz w:val="22"/>
          <w:szCs w:val="22"/>
        </w:rPr>
        <w:t>M</w:t>
      </w:r>
      <w:r w:rsidR="00285676" w:rsidRPr="00E635C1">
        <w:rPr>
          <w:sz w:val="22"/>
          <w:szCs w:val="22"/>
        </w:rPr>
        <w:t xml:space="preserve">ember </w:t>
      </w:r>
      <w:r w:rsidRPr="00E635C1">
        <w:rPr>
          <w:sz w:val="22"/>
          <w:szCs w:val="22"/>
        </w:rPr>
        <w:t xml:space="preserve">must be </w:t>
      </w:r>
      <w:r w:rsidRPr="00DC7D40">
        <w:rPr>
          <w:sz w:val="22"/>
          <w:szCs w:val="22"/>
        </w:rPr>
        <w:t xml:space="preserve">compensated at or above the </w:t>
      </w:r>
      <w:r w:rsidR="00285676">
        <w:rPr>
          <w:sz w:val="22"/>
          <w:szCs w:val="22"/>
        </w:rPr>
        <w:t xml:space="preserve">State’s </w:t>
      </w:r>
      <w:r w:rsidRPr="00DC7D40">
        <w:rPr>
          <w:sz w:val="22"/>
          <w:szCs w:val="22"/>
        </w:rPr>
        <w:t xml:space="preserve">minimum wage, </w:t>
      </w:r>
      <w:r>
        <w:rPr>
          <w:sz w:val="22"/>
          <w:szCs w:val="22"/>
        </w:rPr>
        <w:t>and</w:t>
      </w:r>
      <w:r w:rsidRPr="00DC7D40">
        <w:rPr>
          <w:sz w:val="22"/>
          <w:szCs w:val="22"/>
        </w:rPr>
        <w:t xml:space="preserve"> not less than the customary wage and level of benefits paid by the employer for the same or similar work performed by individuals without disabilities.</w:t>
      </w:r>
    </w:p>
    <w:p w14:paraId="55FEFCAE" w14:textId="4CD14811" w:rsidR="00CC6564" w:rsidRDefault="00901EA2" w:rsidP="00CC6564">
      <w:pPr>
        <w:tabs>
          <w:tab w:val="left" w:pos="720"/>
          <w:tab w:val="left" w:pos="1800"/>
          <w:tab w:val="left" w:pos="2520"/>
          <w:tab w:val="left" w:pos="3240"/>
          <w:tab w:val="left" w:pos="3960"/>
        </w:tabs>
        <w:ind w:left="1800" w:right="540" w:hanging="1080"/>
        <w:rPr>
          <w:bCs/>
          <w:color w:val="000000"/>
          <w:sz w:val="22"/>
          <w:szCs w:val="22"/>
        </w:rPr>
      </w:pPr>
      <w:r>
        <w:rPr>
          <w:sz w:val="22"/>
          <w:szCs w:val="22"/>
        </w:rPr>
        <w:tab/>
      </w:r>
      <w:r w:rsidR="00CC6564">
        <w:rPr>
          <w:bCs/>
          <w:color w:val="000000"/>
          <w:sz w:val="22"/>
          <w:szCs w:val="22"/>
        </w:rPr>
        <w:t xml:space="preserve">The service </w:t>
      </w:r>
      <w:r w:rsidR="00CC6564" w:rsidRPr="007D1360">
        <w:rPr>
          <w:bCs/>
          <w:color w:val="000000"/>
          <w:sz w:val="22"/>
          <w:szCs w:val="22"/>
        </w:rPr>
        <w:t xml:space="preserve">must promote integration into the </w:t>
      </w:r>
      <w:r w:rsidR="00CC6564">
        <w:rPr>
          <w:bCs/>
          <w:color w:val="000000"/>
          <w:sz w:val="22"/>
          <w:szCs w:val="22"/>
        </w:rPr>
        <w:t>w</w:t>
      </w:r>
      <w:r w:rsidR="00CC6564" w:rsidRPr="007D1360">
        <w:rPr>
          <w:bCs/>
          <w:color w:val="000000"/>
          <w:sz w:val="22"/>
          <w:szCs w:val="22"/>
        </w:rPr>
        <w:t>orkplace</w:t>
      </w:r>
      <w:r w:rsidR="00CC6564">
        <w:rPr>
          <w:bCs/>
          <w:color w:val="000000"/>
          <w:sz w:val="22"/>
          <w:szCs w:val="22"/>
        </w:rPr>
        <w:t>,</w:t>
      </w:r>
      <w:r w:rsidR="00CC6564" w:rsidRPr="007D1360">
        <w:rPr>
          <w:bCs/>
          <w:color w:val="000000"/>
          <w:sz w:val="22"/>
          <w:szCs w:val="22"/>
        </w:rPr>
        <w:t xml:space="preserve"> interaction between </w:t>
      </w:r>
      <w:r w:rsidR="00CC6564">
        <w:rPr>
          <w:bCs/>
          <w:color w:val="000000"/>
          <w:sz w:val="22"/>
          <w:szCs w:val="22"/>
        </w:rPr>
        <w:t>M</w:t>
      </w:r>
      <w:r w:rsidR="00CC6564" w:rsidRPr="007D1360">
        <w:rPr>
          <w:bCs/>
          <w:color w:val="000000"/>
          <w:sz w:val="22"/>
          <w:szCs w:val="22"/>
        </w:rPr>
        <w:t>embers and people without disabilities in those workplaces</w:t>
      </w:r>
      <w:r w:rsidR="00CC6564">
        <w:rPr>
          <w:bCs/>
          <w:color w:val="000000"/>
          <w:sz w:val="22"/>
          <w:szCs w:val="22"/>
        </w:rPr>
        <w:t xml:space="preserve">, and </w:t>
      </w:r>
      <w:r w:rsidR="00CC6564" w:rsidRPr="00A7166C">
        <w:rPr>
          <w:bCs/>
          <w:color w:val="000000"/>
          <w:sz w:val="22"/>
          <w:szCs w:val="22"/>
        </w:rPr>
        <w:t>contact with customers, suppliers and the public to the same degree as workers without disabilities in the same or comparable occupations</w:t>
      </w:r>
      <w:r w:rsidR="00CC6564" w:rsidRPr="007D1360">
        <w:rPr>
          <w:bCs/>
          <w:color w:val="000000"/>
          <w:sz w:val="22"/>
          <w:szCs w:val="22"/>
        </w:rPr>
        <w:t xml:space="preserve">. </w:t>
      </w:r>
      <w:r w:rsidR="00CC6564">
        <w:rPr>
          <w:bCs/>
          <w:color w:val="000000"/>
          <w:sz w:val="22"/>
          <w:szCs w:val="22"/>
        </w:rPr>
        <w:t xml:space="preserve">  </w:t>
      </w:r>
    </w:p>
    <w:p w14:paraId="32307827" w14:textId="77777777" w:rsidR="00CC6564" w:rsidRDefault="00CC6564" w:rsidP="00CC6564">
      <w:pPr>
        <w:tabs>
          <w:tab w:val="left" w:pos="720"/>
          <w:tab w:val="left" w:pos="1800"/>
          <w:tab w:val="left" w:pos="2520"/>
          <w:tab w:val="left" w:pos="3240"/>
          <w:tab w:val="left" w:pos="3960"/>
        </w:tabs>
        <w:ind w:left="1800" w:right="540" w:hanging="1080"/>
        <w:rPr>
          <w:bCs/>
          <w:color w:val="000000"/>
          <w:sz w:val="22"/>
          <w:szCs w:val="22"/>
        </w:rPr>
      </w:pPr>
    </w:p>
    <w:p w14:paraId="087E3AF3" w14:textId="320774D6" w:rsidR="00CC6564" w:rsidRDefault="00CC6564" w:rsidP="00CC6564">
      <w:pPr>
        <w:tabs>
          <w:tab w:val="left" w:pos="720"/>
          <w:tab w:val="left" w:pos="1800"/>
          <w:tab w:val="left" w:pos="2520"/>
          <w:tab w:val="left" w:pos="3240"/>
          <w:tab w:val="left" w:pos="3960"/>
        </w:tabs>
        <w:ind w:left="1800" w:right="540" w:hanging="1080"/>
        <w:rPr>
          <w:bCs/>
          <w:color w:val="000000"/>
          <w:sz w:val="22"/>
          <w:szCs w:val="22"/>
        </w:rPr>
      </w:pPr>
      <w:r>
        <w:rPr>
          <w:bCs/>
          <w:color w:val="000000"/>
          <w:sz w:val="22"/>
          <w:szCs w:val="22"/>
        </w:rPr>
        <w:tab/>
      </w:r>
      <w:r w:rsidRPr="00CF3D18">
        <w:rPr>
          <w:bCs/>
          <w:color w:val="000000"/>
          <w:sz w:val="22"/>
          <w:szCs w:val="22"/>
        </w:rPr>
        <w:t xml:space="preserve">The </w:t>
      </w:r>
      <w:r>
        <w:rPr>
          <w:bCs/>
          <w:color w:val="000000"/>
          <w:sz w:val="22"/>
          <w:szCs w:val="22"/>
        </w:rPr>
        <w:t xml:space="preserve">Employment Specialist must ensure that opportunities for Competitive Integrated Employment comply with criteria set forth in </w:t>
      </w:r>
      <w:r w:rsidRPr="000844ED">
        <w:rPr>
          <w:bCs/>
          <w:color w:val="000000"/>
          <w:sz w:val="22"/>
          <w:szCs w:val="22"/>
          <w:u w:val="single"/>
        </w:rPr>
        <w:t>§ 29.02-9</w:t>
      </w:r>
      <w:r>
        <w:rPr>
          <w:bCs/>
          <w:color w:val="000000"/>
          <w:sz w:val="22"/>
          <w:szCs w:val="22"/>
        </w:rPr>
        <w:t>, and that</w:t>
      </w:r>
      <w:r w:rsidRPr="00CE6DE4">
        <w:rPr>
          <w:bCs/>
          <w:color w:val="000000"/>
          <w:sz w:val="22"/>
          <w:szCs w:val="22"/>
        </w:rPr>
        <w:t xml:space="preserve"> </w:t>
      </w:r>
      <w:r>
        <w:rPr>
          <w:bCs/>
          <w:color w:val="000000"/>
          <w:sz w:val="22"/>
          <w:szCs w:val="22"/>
        </w:rPr>
        <w:t xml:space="preserve">the </w:t>
      </w:r>
      <w:r w:rsidRPr="00CF3D18">
        <w:rPr>
          <w:bCs/>
          <w:color w:val="000000"/>
          <w:sz w:val="22"/>
          <w:szCs w:val="22"/>
        </w:rPr>
        <w:t xml:space="preserve">Member’s </w:t>
      </w:r>
      <w:r>
        <w:rPr>
          <w:bCs/>
          <w:color w:val="000000"/>
          <w:sz w:val="22"/>
          <w:szCs w:val="22"/>
        </w:rPr>
        <w:t>position is</w:t>
      </w:r>
      <w:r w:rsidRPr="00CF3D18">
        <w:rPr>
          <w:bCs/>
          <w:color w:val="000000"/>
          <w:sz w:val="22"/>
          <w:szCs w:val="22"/>
        </w:rPr>
        <w:t xml:space="preserve"> available to</w:t>
      </w:r>
      <w:r w:rsidRPr="002E587E">
        <w:rPr>
          <w:bCs/>
          <w:color w:val="000000"/>
          <w:sz w:val="22"/>
          <w:szCs w:val="22"/>
        </w:rPr>
        <w:t xml:space="preserve"> and include the same </w:t>
      </w:r>
      <w:r>
        <w:rPr>
          <w:bCs/>
          <w:color w:val="000000"/>
          <w:sz w:val="22"/>
          <w:szCs w:val="22"/>
        </w:rPr>
        <w:t xml:space="preserve">duties and </w:t>
      </w:r>
      <w:r w:rsidRPr="002E587E">
        <w:rPr>
          <w:bCs/>
          <w:color w:val="000000"/>
          <w:sz w:val="22"/>
          <w:szCs w:val="22"/>
        </w:rPr>
        <w:t>expectations for job performance and attendance</w:t>
      </w:r>
      <w:r w:rsidRPr="00CF3D18">
        <w:rPr>
          <w:bCs/>
          <w:color w:val="000000"/>
          <w:sz w:val="22"/>
          <w:szCs w:val="22"/>
        </w:rPr>
        <w:t xml:space="preserve"> </w:t>
      </w:r>
      <w:r>
        <w:rPr>
          <w:bCs/>
          <w:color w:val="000000"/>
          <w:sz w:val="22"/>
          <w:szCs w:val="22"/>
        </w:rPr>
        <w:t xml:space="preserve">as any other </w:t>
      </w:r>
      <w:r w:rsidRPr="00CF3D18">
        <w:rPr>
          <w:bCs/>
          <w:color w:val="000000"/>
          <w:sz w:val="22"/>
          <w:szCs w:val="22"/>
        </w:rPr>
        <w:t>employee</w:t>
      </w:r>
      <w:r>
        <w:rPr>
          <w:bCs/>
          <w:color w:val="000000"/>
          <w:sz w:val="22"/>
          <w:szCs w:val="22"/>
        </w:rPr>
        <w:t xml:space="preserve"> at the worksite. </w:t>
      </w:r>
      <w:r w:rsidRPr="00CF3D18">
        <w:rPr>
          <w:bCs/>
          <w:color w:val="000000"/>
          <w:sz w:val="22"/>
          <w:szCs w:val="22"/>
        </w:rPr>
        <w:t xml:space="preserve">The Member </w:t>
      </w:r>
      <w:r>
        <w:rPr>
          <w:bCs/>
          <w:color w:val="000000"/>
          <w:sz w:val="22"/>
          <w:szCs w:val="22"/>
        </w:rPr>
        <w:t>must be able to</w:t>
      </w:r>
      <w:r w:rsidRPr="00CF3D18">
        <w:rPr>
          <w:bCs/>
          <w:color w:val="000000"/>
          <w:sz w:val="22"/>
          <w:szCs w:val="22"/>
        </w:rPr>
        <w:t xml:space="preserve"> work under conditions similar to </w:t>
      </w:r>
      <w:r>
        <w:rPr>
          <w:bCs/>
          <w:color w:val="000000"/>
          <w:sz w:val="22"/>
          <w:szCs w:val="22"/>
        </w:rPr>
        <w:t>employees</w:t>
      </w:r>
      <w:r w:rsidRPr="00CF3D18">
        <w:rPr>
          <w:bCs/>
          <w:color w:val="000000"/>
          <w:sz w:val="22"/>
          <w:szCs w:val="22"/>
        </w:rPr>
        <w:t xml:space="preserve"> without disabilities in similar positions, including access to lunchrooms, restrooms, and breaks</w:t>
      </w:r>
      <w:r w:rsidRPr="00FE087F">
        <w:rPr>
          <w:bCs/>
          <w:color w:val="000000"/>
          <w:sz w:val="22"/>
          <w:szCs w:val="22"/>
        </w:rPr>
        <w:t xml:space="preserve"> and company-wide events</w:t>
      </w:r>
      <w:r w:rsidRPr="00CF3D18">
        <w:rPr>
          <w:bCs/>
          <w:color w:val="000000"/>
          <w:sz w:val="22"/>
          <w:szCs w:val="22"/>
        </w:rPr>
        <w:t xml:space="preserve">. </w:t>
      </w:r>
    </w:p>
    <w:p w14:paraId="6DA83A64" w14:textId="77777777" w:rsidR="00CC6564" w:rsidRDefault="00CC6564" w:rsidP="00CC6564">
      <w:pPr>
        <w:tabs>
          <w:tab w:val="left" w:pos="720"/>
          <w:tab w:val="left" w:pos="1800"/>
          <w:tab w:val="left" w:pos="2520"/>
          <w:tab w:val="left" w:pos="3240"/>
          <w:tab w:val="left" w:pos="3960"/>
        </w:tabs>
        <w:ind w:left="1800" w:right="540" w:hanging="1080"/>
        <w:rPr>
          <w:bCs/>
          <w:color w:val="000000"/>
          <w:sz w:val="22"/>
          <w:szCs w:val="22"/>
        </w:rPr>
      </w:pPr>
    </w:p>
    <w:p w14:paraId="15C8F4E1" w14:textId="77777777" w:rsidR="00CC6564" w:rsidRDefault="00CC6564" w:rsidP="00CC6564">
      <w:pPr>
        <w:tabs>
          <w:tab w:val="left" w:pos="720"/>
          <w:tab w:val="left" w:pos="1800"/>
          <w:tab w:val="left" w:pos="2520"/>
          <w:tab w:val="left" w:pos="3240"/>
          <w:tab w:val="left" w:pos="3960"/>
        </w:tabs>
        <w:ind w:left="1800" w:hanging="1800"/>
        <w:rPr>
          <w:bCs/>
          <w:color w:val="000000"/>
          <w:sz w:val="22"/>
          <w:szCs w:val="22"/>
        </w:rPr>
      </w:pPr>
      <w:r>
        <w:rPr>
          <w:bCs/>
          <w:color w:val="000000"/>
          <w:sz w:val="22"/>
          <w:szCs w:val="22"/>
        </w:rPr>
        <w:tab/>
      </w:r>
      <w:r>
        <w:rPr>
          <w:bCs/>
          <w:color w:val="000000"/>
          <w:sz w:val="22"/>
          <w:szCs w:val="22"/>
        </w:rPr>
        <w:tab/>
      </w:r>
      <w:r w:rsidRPr="00CF3D18">
        <w:rPr>
          <w:bCs/>
          <w:color w:val="000000"/>
          <w:sz w:val="22"/>
          <w:szCs w:val="22"/>
        </w:rPr>
        <w:t xml:space="preserve">Staff </w:t>
      </w:r>
      <w:r>
        <w:rPr>
          <w:bCs/>
          <w:color w:val="000000"/>
          <w:sz w:val="22"/>
          <w:szCs w:val="22"/>
        </w:rPr>
        <w:t>delivering</w:t>
      </w:r>
      <w:r w:rsidRPr="00CF3D18">
        <w:rPr>
          <w:bCs/>
          <w:color w:val="000000"/>
          <w:sz w:val="22"/>
          <w:szCs w:val="22"/>
        </w:rPr>
        <w:t xml:space="preserve"> Work Support or Employment </w:t>
      </w:r>
      <w:r>
        <w:rPr>
          <w:bCs/>
          <w:color w:val="000000"/>
          <w:sz w:val="22"/>
          <w:szCs w:val="22"/>
        </w:rPr>
        <w:t>Specialist</w:t>
      </w:r>
      <w:r w:rsidRPr="00CF3D18">
        <w:rPr>
          <w:bCs/>
          <w:color w:val="000000"/>
          <w:sz w:val="22"/>
          <w:szCs w:val="22"/>
        </w:rPr>
        <w:t xml:space="preserve"> Services at the worksite are not considered employees </w:t>
      </w:r>
      <w:r>
        <w:rPr>
          <w:bCs/>
          <w:color w:val="000000"/>
          <w:sz w:val="22"/>
          <w:szCs w:val="22"/>
        </w:rPr>
        <w:t>without disabilities when</w:t>
      </w:r>
      <w:r w:rsidRPr="00CF3D18">
        <w:rPr>
          <w:bCs/>
          <w:color w:val="000000"/>
          <w:sz w:val="22"/>
          <w:szCs w:val="22"/>
        </w:rPr>
        <w:t xml:space="preserve"> determining the level of integration</w:t>
      </w:r>
      <w:r>
        <w:rPr>
          <w:bCs/>
          <w:color w:val="000000"/>
          <w:sz w:val="22"/>
          <w:szCs w:val="22"/>
        </w:rPr>
        <w:t xml:space="preserve"> the Member experiences while employed</w:t>
      </w:r>
      <w:r w:rsidRPr="00CF3D18">
        <w:rPr>
          <w:bCs/>
          <w:color w:val="000000"/>
          <w:sz w:val="22"/>
          <w:szCs w:val="22"/>
        </w:rPr>
        <w:t>.</w:t>
      </w:r>
    </w:p>
    <w:p w14:paraId="646E83BE" w14:textId="77777777" w:rsidR="00CC6564" w:rsidRDefault="00CC6564" w:rsidP="00CC6564">
      <w:pPr>
        <w:tabs>
          <w:tab w:val="left" w:pos="720"/>
          <w:tab w:val="left" w:pos="1800"/>
          <w:tab w:val="left" w:pos="2520"/>
          <w:tab w:val="left" w:pos="3240"/>
          <w:tab w:val="left" w:pos="3960"/>
        </w:tabs>
        <w:ind w:left="1800" w:hanging="1800"/>
        <w:rPr>
          <w:bCs/>
          <w:color w:val="000000"/>
          <w:sz w:val="22"/>
          <w:szCs w:val="22"/>
        </w:rPr>
      </w:pPr>
    </w:p>
    <w:p w14:paraId="381E8946" w14:textId="77777777" w:rsidR="000D6E5E" w:rsidRDefault="00CC6564" w:rsidP="000D6E5E">
      <w:pPr>
        <w:tabs>
          <w:tab w:val="left" w:pos="720"/>
          <w:tab w:val="left" w:pos="1800"/>
          <w:tab w:val="left" w:pos="2520"/>
          <w:tab w:val="left" w:pos="3240"/>
        </w:tabs>
        <w:ind w:left="1800" w:hanging="1620"/>
        <w:rPr>
          <w:sz w:val="22"/>
          <w:szCs w:val="22"/>
        </w:rPr>
      </w:pPr>
      <w:r>
        <w:rPr>
          <w:bCs/>
          <w:color w:val="000000"/>
          <w:sz w:val="22"/>
          <w:szCs w:val="22"/>
        </w:rPr>
        <w:tab/>
      </w:r>
      <w:r>
        <w:rPr>
          <w:bCs/>
          <w:color w:val="000000"/>
          <w:sz w:val="22"/>
          <w:szCs w:val="22"/>
        </w:rPr>
        <w:tab/>
      </w:r>
    </w:p>
    <w:p w14:paraId="0966CEB3" w14:textId="77777777" w:rsidR="000D6E5E" w:rsidRDefault="000D6E5E" w:rsidP="000D6E5E">
      <w:pPr>
        <w:tabs>
          <w:tab w:val="left" w:pos="720"/>
          <w:tab w:val="left" w:pos="1800"/>
          <w:tab w:val="left" w:pos="2520"/>
          <w:tab w:val="left" w:pos="3240"/>
        </w:tabs>
        <w:rPr>
          <w:b/>
          <w:sz w:val="22"/>
          <w:szCs w:val="22"/>
        </w:rPr>
      </w:pPr>
    </w:p>
    <w:p w14:paraId="0685050B" w14:textId="2F5FCDCC" w:rsidR="000D6E5E" w:rsidRDefault="000D6E5E" w:rsidP="000D6E5E">
      <w:pPr>
        <w:tabs>
          <w:tab w:val="left" w:pos="720"/>
          <w:tab w:val="left" w:pos="1800"/>
          <w:tab w:val="left" w:pos="2520"/>
          <w:tab w:val="left" w:pos="3240"/>
        </w:tabs>
        <w:rPr>
          <w:sz w:val="22"/>
          <w:szCs w:val="22"/>
        </w:rPr>
      </w:pPr>
      <w:r>
        <w:rPr>
          <w:b/>
          <w:sz w:val="22"/>
          <w:szCs w:val="22"/>
        </w:rPr>
        <w:t xml:space="preserve">29.05 </w:t>
      </w:r>
      <w:r>
        <w:rPr>
          <w:b/>
          <w:sz w:val="22"/>
          <w:szCs w:val="22"/>
        </w:rPr>
        <w:tab/>
        <w:t xml:space="preserve">COVERED SERVICES </w:t>
      </w:r>
      <w:r>
        <w:rPr>
          <w:sz w:val="22"/>
          <w:szCs w:val="22"/>
        </w:rPr>
        <w:t>(cont.)</w:t>
      </w:r>
    </w:p>
    <w:p w14:paraId="381F3CD4" w14:textId="77777777" w:rsidR="000D6E5E" w:rsidRDefault="000D6E5E" w:rsidP="000D6E5E">
      <w:pPr>
        <w:tabs>
          <w:tab w:val="left" w:pos="1800"/>
          <w:tab w:val="left" w:pos="2520"/>
          <w:tab w:val="left" w:pos="3240"/>
        </w:tabs>
        <w:rPr>
          <w:sz w:val="22"/>
          <w:szCs w:val="22"/>
        </w:rPr>
      </w:pPr>
    </w:p>
    <w:p w14:paraId="71E7116D" w14:textId="16860AFA" w:rsidR="00EB63D8" w:rsidRDefault="000D6E5E" w:rsidP="00CC6564">
      <w:pPr>
        <w:tabs>
          <w:tab w:val="left" w:pos="720"/>
          <w:tab w:val="left" w:pos="1800"/>
          <w:tab w:val="left" w:pos="2520"/>
          <w:tab w:val="left" w:pos="3240"/>
          <w:tab w:val="left" w:pos="3960"/>
        </w:tabs>
        <w:ind w:left="1800" w:hanging="1800"/>
        <w:rPr>
          <w:sz w:val="22"/>
          <w:szCs w:val="22"/>
        </w:rPr>
      </w:pPr>
      <w:r>
        <w:rPr>
          <w:sz w:val="22"/>
          <w:szCs w:val="22"/>
        </w:rPr>
        <w:tab/>
      </w:r>
      <w:r>
        <w:rPr>
          <w:sz w:val="22"/>
          <w:szCs w:val="22"/>
        </w:rPr>
        <w:tab/>
      </w:r>
      <w:r w:rsidR="00B64FE6">
        <w:rPr>
          <w:sz w:val="22"/>
          <w:szCs w:val="22"/>
        </w:rPr>
        <w:t xml:space="preserve">The Member may access Work Support-Individual Services under this Section when the Member </w:t>
      </w:r>
      <w:r w:rsidR="00104A89" w:rsidRPr="00E56192">
        <w:rPr>
          <w:sz w:val="22"/>
          <w:szCs w:val="22"/>
        </w:rPr>
        <w:t xml:space="preserve">has received an assessment and services under the </w:t>
      </w:r>
      <w:r w:rsidR="00104A89" w:rsidRPr="00502517">
        <w:rPr>
          <w:i/>
          <w:sz w:val="22"/>
          <w:szCs w:val="22"/>
        </w:rPr>
        <w:t>Americans with Disabilities Act</w:t>
      </w:r>
      <w:r w:rsidR="00104A89">
        <w:rPr>
          <w:sz w:val="22"/>
          <w:szCs w:val="22"/>
        </w:rPr>
        <w:t xml:space="preserve"> and</w:t>
      </w:r>
      <w:r w:rsidR="00104A89" w:rsidRPr="00E56192">
        <w:rPr>
          <w:sz w:val="22"/>
          <w:szCs w:val="22"/>
        </w:rPr>
        <w:t xml:space="preserve"> Section 504 of the </w:t>
      </w:r>
      <w:r w:rsidR="00104A89" w:rsidRPr="000E73CE">
        <w:rPr>
          <w:i/>
          <w:sz w:val="22"/>
          <w:szCs w:val="22"/>
        </w:rPr>
        <w:t>Rehabilitation Act</w:t>
      </w:r>
      <w:r w:rsidR="00104A89" w:rsidRPr="00E56192">
        <w:rPr>
          <w:sz w:val="22"/>
          <w:szCs w:val="22"/>
        </w:rPr>
        <w:t xml:space="preserve"> and need for on-going support has been determined and documented in the </w:t>
      </w:r>
      <w:r w:rsidR="00EB63D8">
        <w:rPr>
          <w:sz w:val="22"/>
          <w:szCs w:val="22"/>
        </w:rPr>
        <w:t>PCSP, along with the Member’s health and safety needs within the workplace</w:t>
      </w:r>
      <w:r w:rsidR="00104A89" w:rsidRPr="00E56192">
        <w:rPr>
          <w:sz w:val="22"/>
          <w:szCs w:val="22"/>
        </w:rPr>
        <w:t>.</w:t>
      </w:r>
      <w:r w:rsidR="00026CC8">
        <w:rPr>
          <w:sz w:val="22"/>
          <w:szCs w:val="22"/>
        </w:rPr>
        <w:t xml:space="preserve"> </w:t>
      </w:r>
    </w:p>
    <w:p w14:paraId="7FE73834" w14:textId="77777777" w:rsidR="00EB63D8" w:rsidRDefault="00EB63D8" w:rsidP="00CC6564">
      <w:pPr>
        <w:tabs>
          <w:tab w:val="left" w:pos="720"/>
          <w:tab w:val="left" w:pos="1800"/>
          <w:tab w:val="left" w:pos="2520"/>
          <w:tab w:val="left" w:pos="3240"/>
          <w:tab w:val="left" w:pos="3960"/>
        </w:tabs>
        <w:ind w:left="1800" w:hanging="1800"/>
        <w:rPr>
          <w:sz w:val="22"/>
          <w:szCs w:val="22"/>
        </w:rPr>
      </w:pPr>
    </w:p>
    <w:p w14:paraId="0DEB6997" w14:textId="659912F6" w:rsidR="00F91D6D" w:rsidRDefault="00EB63D8" w:rsidP="00CC6564">
      <w:pPr>
        <w:tabs>
          <w:tab w:val="left" w:pos="720"/>
          <w:tab w:val="left" w:pos="1800"/>
          <w:tab w:val="left" w:pos="2520"/>
          <w:tab w:val="left" w:pos="3240"/>
          <w:tab w:val="left" w:pos="3960"/>
        </w:tabs>
        <w:ind w:left="1800" w:hanging="1800"/>
      </w:pPr>
      <w:r>
        <w:rPr>
          <w:sz w:val="22"/>
          <w:szCs w:val="22"/>
        </w:rPr>
        <w:tab/>
      </w:r>
      <w:r>
        <w:rPr>
          <w:sz w:val="22"/>
          <w:szCs w:val="22"/>
        </w:rPr>
        <w:tab/>
      </w:r>
      <w:r w:rsidR="00104A89" w:rsidRPr="00E56192">
        <w:rPr>
          <w:sz w:val="22"/>
          <w:szCs w:val="22"/>
        </w:rPr>
        <w:t xml:space="preserve">Work Support-Individual may be </w:t>
      </w:r>
      <w:r>
        <w:rPr>
          <w:sz w:val="22"/>
          <w:szCs w:val="22"/>
        </w:rPr>
        <w:t>delivered</w:t>
      </w:r>
      <w:r w:rsidRPr="00E56192">
        <w:rPr>
          <w:sz w:val="22"/>
          <w:szCs w:val="22"/>
        </w:rPr>
        <w:t xml:space="preserve"> </w:t>
      </w:r>
      <w:r w:rsidR="00104A89" w:rsidRPr="00E56192">
        <w:rPr>
          <w:sz w:val="22"/>
          <w:szCs w:val="22"/>
        </w:rPr>
        <w:t xml:space="preserve">to self-employed </w:t>
      </w:r>
      <w:r>
        <w:rPr>
          <w:sz w:val="22"/>
          <w:szCs w:val="22"/>
        </w:rPr>
        <w:t>M</w:t>
      </w:r>
      <w:r w:rsidRPr="00E56192">
        <w:rPr>
          <w:sz w:val="22"/>
          <w:szCs w:val="22"/>
        </w:rPr>
        <w:t xml:space="preserve">embers </w:t>
      </w:r>
      <w:r w:rsidR="00104A89" w:rsidRPr="00E56192">
        <w:rPr>
          <w:sz w:val="22"/>
          <w:szCs w:val="22"/>
        </w:rPr>
        <w:t xml:space="preserve">in operating </w:t>
      </w:r>
      <w:r w:rsidR="00F91D6D">
        <w:rPr>
          <w:sz w:val="22"/>
          <w:szCs w:val="22"/>
        </w:rPr>
        <w:t>their</w:t>
      </w:r>
      <w:r w:rsidR="00104A89" w:rsidRPr="00E56192">
        <w:rPr>
          <w:sz w:val="22"/>
          <w:szCs w:val="22"/>
        </w:rPr>
        <w:t xml:space="preserve"> own business.</w:t>
      </w:r>
      <w:r w:rsidR="00026CC8">
        <w:t xml:space="preserve"> </w:t>
      </w:r>
    </w:p>
    <w:p w14:paraId="4DEBC7A5" w14:textId="4DF2ECC2" w:rsidR="00104A89" w:rsidRDefault="00F91D6D" w:rsidP="00CC6564">
      <w:pPr>
        <w:tabs>
          <w:tab w:val="left" w:pos="720"/>
          <w:tab w:val="left" w:pos="1800"/>
          <w:tab w:val="left" w:pos="2520"/>
          <w:tab w:val="left" w:pos="3240"/>
          <w:tab w:val="left" w:pos="3960"/>
        </w:tabs>
        <w:ind w:left="1800" w:hanging="1800"/>
        <w:rPr>
          <w:sz w:val="22"/>
          <w:szCs w:val="22"/>
        </w:rPr>
      </w:pPr>
      <w:r>
        <w:tab/>
      </w:r>
      <w:r>
        <w:tab/>
        <w:t xml:space="preserve">Work </w:t>
      </w:r>
      <w:r w:rsidR="00104A89" w:rsidRPr="00E56192">
        <w:rPr>
          <w:sz w:val="22"/>
          <w:szCs w:val="22"/>
        </w:rPr>
        <w:t xml:space="preserve">Support may be used </w:t>
      </w:r>
      <w:r w:rsidR="00F72753">
        <w:rPr>
          <w:sz w:val="22"/>
          <w:szCs w:val="22"/>
        </w:rPr>
        <w:t>to customize</w:t>
      </w:r>
      <w:r w:rsidR="00104A89" w:rsidRPr="00E56192">
        <w:rPr>
          <w:sz w:val="22"/>
          <w:szCs w:val="22"/>
        </w:rPr>
        <w:t xml:space="preserve"> employment for </w:t>
      </w:r>
      <w:r w:rsidR="00F72753">
        <w:rPr>
          <w:sz w:val="22"/>
          <w:szCs w:val="22"/>
        </w:rPr>
        <w:t>M</w:t>
      </w:r>
      <w:r w:rsidR="00F72753" w:rsidRPr="00E56192">
        <w:rPr>
          <w:sz w:val="22"/>
          <w:szCs w:val="22"/>
        </w:rPr>
        <w:t xml:space="preserve">embers </w:t>
      </w:r>
      <w:r w:rsidR="00104A89" w:rsidRPr="00E56192">
        <w:rPr>
          <w:sz w:val="22"/>
          <w:szCs w:val="22"/>
        </w:rPr>
        <w:t xml:space="preserve">with severe disabilities </w:t>
      </w:r>
      <w:r w:rsidR="00F72753">
        <w:rPr>
          <w:sz w:val="22"/>
          <w:szCs w:val="22"/>
        </w:rPr>
        <w:t>including</w:t>
      </w:r>
      <w:r w:rsidR="00104A89" w:rsidRPr="00E56192">
        <w:rPr>
          <w:sz w:val="22"/>
          <w:szCs w:val="22"/>
        </w:rPr>
        <w:t xml:space="preserve"> long term support to successfully maintain a job due to the ongoing nature of the </w:t>
      </w:r>
      <w:r w:rsidR="00F72753">
        <w:rPr>
          <w:sz w:val="22"/>
          <w:szCs w:val="22"/>
        </w:rPr>
        <w:t>M</w:t>
      </w:r>
      <w:r w:rsidR="00F72753" w:rsidRPr="00E56192">
        <w:rPr>
          <w:sz w:val="22"/>
          <w:szCs w:val="22"/>
        </w:rPr>
        <w:t xml:space="preserve">ember’s </w:t>
      </w:r>
      <w:r w:rsidR="00104A89" w:rsidRPr="00E56192">
        <w:rPr>
          <w:sz w:val="22"/>
          <w:szCs w:val="22"/>
        </w:rPr>
        <w:t xml:space="preserve">support needs, changes in life situation, or evolving and changing job responsibilities. </w:t>
      </w:r>
    </w:p>
    <w:p w14:paraId="6956E453" w14:textId="77777777" w:rsidR="00104A89" w:rsidRDefault="00104A89" w:rsidP="00104A89">
      <w:pPr>
        <w:tabs>
          <w:tab w:val="left" w:pos="720"/>
          <w:tab w:val="left" w:pos="1800"/>
          <w:tab w:val="left" w:pos="2520"/>
          <w:tab w:val="left" w:pos="3240"/>
          <w:tab w:val="left" w:pos="3960"/>
        </w:tabs>
        <w:ind w:left="1800" w:hanging="1800"/>
        <w:rPr>
          <w:sz w:val="22"/>
          <w:szCs w:val="22"/>
        </w:rPr>
      </w:pPr>
    </w:p>
    <w:p w14:paraId="458226C2" w14:textId="77777777" w:rsidR="00104A89" w:rsidRPr="00E56192" w:rsidRDefault="00104A89" w:rsidP="00104A89">
      <w:pPr>
        <w:tabs>
          <w:tab w:val="left" w:pos="720"/>
          <w:tab w:val="left" w:pos="1800"/>
          <w:tab w:val="left" w:pos="2520"/>
          <w:tab w:val="left" w:pos="3240"/>
          <w:tab w:val="left" w:pos="3960"/>
        </w:tabs>
        <w:ind w:left="1800" w:hanging="1800"/>
        <w:rPr>
          <w:sz w:val="22"/>
          <w:szCs w:val="22"/>
        </w:rPr>
      </w:pPr>
      <w:r>
        <w:rPr>
          <w:sz w:val="22"/>
          <w:szCs w:val="22"/>
        </w:rPr>
        <w:tab/>
      </w:r>
      <w:r>
        <w:rPr>
          <w:sz w:val="22"/>
          <w:szCs w:val="22"/>
        </w:rPr>
        <w:tab/>
      </w:r>
      <w:r w:rsidRPr="00E56192">
        <w:rPr>
          <w:sz w:val="22"/>
          <w:szCs w:val="22"/>
        </w:rPr>
        <w:t xml:space="preserve">Work Support-Individual does not include volunteer work. </w:t>
      </w:r>
    </w:p>
    <w:p w14:paraId="35D30483" w14:textId="44D354E6" w:rsidR="007B568B" w:rsidRDefault="00104A89" w:rsidP="002311B9">
      <w:pPr>
        <w:tabs>
          <w:tab w:val="left" w:pos="1800"/>
          <w:tab w:val="left" w:pos="2520"/>
          <w:tab w:val="left" w:pos="3240"/>
        </w:tabs>
        <w:spacing w:before="100" w:beforeAutospacing="1" w:after="100" w:afterAutospacing="1"/>
        <w:ind w:left="1800" w:hanging="1080"/>
        <w:rPr>
          <w:sz w:val="22"/>
          <w:szCs w:val="22"/>
        </w:rPr>
      </w:pPr>
      <w:r w:rsidRPr="00E56192">
        <w:rPr>
          <w:sz w:val="22"/>
          <w:szCs w:val="22"/>
        </w:rPr>
        <w:tab/>
      </w:r>
      <w:r w:rsidR="004E2D2F">
        <w:rPr>
          <w:sz w:val="22"/>
          <w:szCs w:val="22"/>
        </w:rPr>
        <w:t>The provider must maintain d</w:t>
      </w:r>
      <w:r w:rsidR="004E2D2F" w:rsidRPr="00E56192">
        <w:rPr>
          <w:sz w:val="22"/>
          <w:szCs w:val="22"/>
        </w:rPr>
        <w:t xml:space="preserve">ocumentation </w:t>
      </w:r>
      <w:r w:rsidR="007B568B" w:rsidRPr="00E56192">
        <w:rPr>
          <w:sz w:val="22"/>
          <w:szCs w:val="22"/>
        </w:rPr>
        <w:t xml:space="preserve">in the </w:t>
      </w:r>
      <w:r w:rsidR="004E2D2F">
        <w:rPr>
          <w:sz w:val="22"/>
          <w:szCs w:val="22"/>
        </w:rPr>
        <w:t xml:space="preserve">Member’s </w:t>
      </w:r>
      <w:r w:rsidR="007B568B" w:rsidRPr="00E56192">
        <w:rPr>
          <w:sz w:val="22"/>
          <w:szCs w:val="22"/>
        </w:rPr>
        <w:t xml:space="preserve">file that the service is not available under a program funded under </w:t>
      </w:r>
      <w:r w:rsidR="004E2D2F">
        <w:rPr>
          <w:sz w:val="22"/>
          <w:szCs w:val="22"/>
        </w:rPr>
        <w:t>S</w:t>
      </w:r>
      <w:r w:rsidR="004E2D2F" w:rsidRPr="00E56192">
        <w:rPr>
          <w:sz w:val="22"/>
          <w:szCs w:val="22"/>
        </w:rPr>
        <w:t xml:space="preserve">ection </w:t>
      </w:r>
      <w:r w:rsidR="007B568B" w:rsidRPr="00E56192">
        <w:rPr>
          <w:sz w:val="22"/>
          <w:szCs w:val="22"/>
        </w:rPr>
        <w:t>110 of the</w:t>
      </w:r>
      <w:r w:rsidR="007B568B">
        <w:rPr>
          <w:sz w:val="22"/>
          <w:szCs w:val="22"/>
        </w:rPr>
        <w:t xml:space="preserve"> </w:t>
      </w:r>
      <w:r w:rsidR="007B568B" w:rsidRPr="00502517">
        <w:rPr>
          <w:i/>
          <w:sz w:val="22"/>
          <w:szCs w:val="22"/>
        </w:rPr>
        <w:t>Rehabilitation Act</w:t>
      </w:r>
      <w:r w:rsidR="007B568B" w:rsidRPr="00E56192">
        <w:rPr>
          <w:sz w:val="22"/>
          <w:szCs w:val="22"/>
        </w:rPr>
        <w:t xml:space="preserve"> of 1973 or the </w:t>
      </w:r>
      <w:r w:rsidR="007B568B" w:rsidRPr="000E73CE">
        <w:rPr>
          <w:i/>
          <w:sz w:val="22"/>
          <w:szCs w:val="22"/>
        </w:rPr>
        <w:t>Individuals with Disabilities Education Act</w:t>
      </w:r>
      <w:r w:rsidR="007B568B" w:rsidRPr="00E56192">
        <w:rPr>
          <w:sz w:val="22"/>
          <w:szCs w:val="22"/>
        </w:rPr>
        <w:t xml:space="preserve"> (20</w:t>
      </w:r>
      <w:r w:rsidR="007B568B">
        <w:rPr>
          <w:sz w:val="22"/>
          <w:szCs w:val="22"/>
        </w:rPr>
        <w:t> </w:t>
      </w:r>
      <w:r w:rsidR="007B568B" w:rsidRPr="00E56192">
        <w:rPr>
          <w:sz w:val="22"/>
          <w:szCs w:val="22"/>
        </w:rPr>
        <w:t xml:space="preserve">U.S.C. </w:t>
      </w:r>
      <w:r w:rsidR="00425190" w:rsidRPr="0038291F">
        <w:rPr>
          <w:sz w:val="22"/>
          <w:szCs w:val="22"/>
        </w:rPr>
        <w:t>§</w:t>
      </w:r>
      <w:r w:rsidR="007B568B" w:rsidRPr="00E56192">
        <w:rPr>
          <w:sz w:val="22"/>
          <w:szCs w:val="22"/>
        </w:rPr>
        <w:t>1401</w:t>
      </w:r>
      <w:r w:rsidR="006E3EB1">
        <w:rPr>
          <w:sz w:val="22"/>
          <w:szCs w:val="22"/>
        </w:rPr>
        <w:t>,</w:t>
      </w:r>
      <w:r w:rsidR="007B568B" w:rsidRPr="00E56192">
        <w:rPr>
          <w:sz w:val="22"/>
          <w:szCs w:val="22"/>
        </w:rPr>
        <w:t xml:space="preserve"> </w:t>
      </w:r>
      <w:r w:rsidR="007B568B" w:rsidRPr="000E73CE">
        <w:rPr>
          <w:i/>
          <w:sz w:val="22"/>
          <w:szCs w:val="22"/>
        </w:rPr>
        <w:t>et seq</w:t>
      </w:r>
      <w:r w:rsidR="007B568B" w:rsidRPr="00E56192">
        <w:rPr>
          <w:sz w:val="22"/>
          <w:szCs w:val="22"/>
        </w:rPr>
        <w:t>.).</w:t>
      </w:r>
    </w:p>
    <w:p w14:paraId="30080D3F" w14:textId="7A6CC2F5" w:rsidR="00104A89" w:rsidRPr="00E56192" w:rsidRDefault="00104A89" w:rsidP="00901EA2">
      <w:pPr>
        <w:ind w:left="1800"/>
        <w:rPr>
          <w:sz w:val="22"/>
          <w:szCs w:val="22"/>
        </w:rPr>
      </w:pPr>
      <w:r w:rsidRPr="00E56192">
        <w:rPr>
          <w:sz w:val="22"/>
          <w:szCs w:val="22"/>
        </w:rPr>
        <w:t xml:space="preserve">Work Support-Individual cannot be used to cover incentive payments, subsidies, or unrelated vocational training expenses such as the following: 1) Incentive payments made to an employer to encourage or subsidize the employer’s participation in a supported employment program; 2) Payments that are passed through to users of supported employment programs; or 3) Payments for training that is not directly related to </w:t>
      </w:r>
      <w:r w:rsidR="00DD4BB2">
        <w:rPr>
          <w:sz w:val="22"/>
          <w:szCs w:val="22"/>
        </w:rPr>
        <w:t>a Member’s</w:t>
      </w:r>
      <w:r w:rsidRPr="00E56192">
        <w:rPr>
          <w:sz w:val="22"/>
          <w:szCs w:val="22"/>
        </w:rPr>
        <w:t xml:space="preserve"> supported employment program.</w:t>
      </w:r>
    </w:p>
    <w:p w14:paraId="3FF0F796" w14:textId="77777777" w:rsidR="00104A89" w:rsidRPr="00E56192" w:rsidRDefault="00104A89" w:rsidP="00104A89">
      <w:pPr>
        <w:tabs>
          <w:tab w:val="left" w:pos="1800"/>
          <w:tab w:val="left" w:pos="2520"/>
          <w:tab w:val="left" w:pos="3240"/>
          <w:tab w:val="left" w:pos="3960"/>
        </w:tabs>
        <w:ind w:left="1800" w:hanging="1800"/>
        <w:rPr>
          <w:sz w:val="22"/>
          <w:szCs w:val="22"/>
        </w:rPr>
      </w:pPr>
    </w:p>
    <w:p w14:paraId="1A571D32" w14:textId="77777777" w:rsidR="00104A89" w:rsidRDefault="00104A89" w:rsidP="00901EA2">
      <w:pPr>
        <w:tabs>
          <w:tab w:val="left" w:pos="1800"/>
          <w:tab w:val="left" w:pos="2520"/>
          <w:tab w:val="left" w:pos="3240"/>
          <w:tab w:val="left" w:pos="3960"/>
        </w:tabs>
        <w:ind w:left="1800" w:hanging="1800"/>
        <w:rPr>
          <w:sz w:val="22"/>
          <w:szCs w:val="22"/>
        </w:rPr>
      </w:pPr>
      <w:r w:rsidRPr="00E56192">
        <w:rPr>
          <w:sz w:val="22"/>
          <w:szCs w:val="22"/>
        </w:rPr>
        <w:tab/>
        <w:t>The cost of transportation related to the provision of Work Support is a component of the rate paid for the service.</w:t>
      </w:r>
    </w:p>
    <w:p w14:paraId="0FB8A584" w14:textId="77777777" w:rsidR="006C2745" w:rsidRDefault="006C2745" w:rsidP="00901EA2">
      <w:pPr>
        <w:tabs>
          <w:tab w:val="left" w:pos="1800"/>
          <w:tab w:val="left" w:pos="2520"/>
          <w:tab w:val="left" w:pos="3240"/>
          <w:tab w:val="left" w:pos="3960"/>
        </w:tabs>
        <w:ind w:left="1800" w:hanging="1800"/>
        <w:rPr>
          <w:sz w:val="22"/>
          <w:szCs w:val="22"/>
        </w:rPr>
      </w:pPr>
    </w:p>
    <w:p w14:paraId="04A85607" w14:textId="487195A1" w:rsidR="003E133B" w:rsidRDefault="006C2745" w:rsidP="00782A4F">
      <w:pPr>
        <w:tabs>
          <w:tab w:val="left" w:pos="720"/>
          <w:tab w:val="left" w:pos="1800"/>
          <w:tab w:val="left" w:pos="2520"/>
          <w:tab w:val="left" w:pos="3240"/>
          <w:tab w:val="left" w:pos="3960"/>
        </w:tabs>
        <w:ind w:left="1800" w:hanging="2520"/>
        <w:rPr>
          <w:sz w:val="22"/>
          <w:szCs w:val="22"/>
        </w:rPr>
      </w:pPr>
      <w:r>
        <w:rPr>
          <w:sz w:val="22"/>
          <w:szCs w:val="22"/>
        </w:rPr>
        <w:tab/>
      </w:r>
      <w:r w:rsidR="00782A4F">
        <w:rPr>
          <w:sz w:val="22"/>
          <w:szCs w:val="22"/>
        </w:rPr>
        <w:tab/>
      </w:r>
      <w:r w:rsidR="003E133B" w:rsidRPr="005E0E29">
        <w:rPr>
          <w:bCs/>
          <w:sz w:val="22"/>
          <w:szCs w:val="22"/>
        </w:rPr>
        <w:t>“Services Delivered for the Member” (formerly</w:t>
      </w:r>
      <w:r w:rsidR="003E133B">
        <w:rPr>
          <w:b/>
          <w:sz w:val="22"/>
          <w:szCs w:val="22"/>
        </w:rPr>
        <w:t xml:space="preserve"> </w:t>
      </w:r>
      <w:r w:rsidR="003E133B" w:rsidRPr="00C148CD">
        <w:rPr>
          <w:sz w:val="22"/>
          <w:szCs w:val="22"/>
        </w:rPr>
        <w:t>“On Behalf of”</w:t>
      </w:r>
      <w:r w:rsidR="003E133B">
        <w:rPr>
          <w:sz w:val="22"/>
          <w:szCs w:val="22"/>
        </w:rPr>
        <w:t>), as defined in this rule,</w:t>
      </w:r>
      <w:r w:rsidR="003E133B" w:rsidRPr="00C148CD">
        <w:rPr>
          <w:sz w:val="22"/>
          <w:szCs w:val="22"/>
        </w:rPr>
        <w:t xml:space="preserve"> is included in the established authorization </w:t>
      </w:r>
      <w:r w:rsidR="003E133B">
        <w:rPr>
          <w:sz w:val="22"/>
          <w:szCs w:val="22"/>
        </w:rPr>
        <w:t>for Work Support-Individual Services</w:t>
      </w:r>
      <w:r w:rsidR="003E133B" w:rsidRPr="00C148CD">
        <w:rPr>
          <w:sz w:val="22"/>
          <w:szCs w:val="22"/>
        </w:rPr>
        <w:t>.</w:t>
      </w:r>
      <w:r w:rsidR="003E133B" w:rsidRPr="00D97202">
        <w:rPr>
          <w:sz w:val="22"/>
          <w:szCs w:val="22"/>
        </w:rPr>
        <w:t xml:space="preserve"> </w:t>
      </w:r>
      <w:r w:rsidR="003E133B">
        <w:rPr>
          <w:sz w:val="22"/>
          <w:szCs w:val="22"/>
        </w:rPr>
        <w:t xml:space="preserve">For details related to covered and non-covered </w:t>
      </w:r>
      <w:r w:rsidR="003E133B" w:rsidRPr="005E0E29">
        <w:rPr>
          <w:bCs/>
          <w:sz w:val="22"/>
          <w:szCs w:val="22"/>
        </w:rPr>
        <w:t>“Services Delivered for the Member” (formerly</w:t>
      </w:r>
      <w:r w:rsidR="003E133B">
        <w:rPr>
          <w:b/>
          <w:sz w:val="22"/>
          <w:szCs w:val="22"/>
        </w:rPr>
        <w:t xml:space="preserve"> </w:t>
      </w:r>
      <w:r w:rsidR="003E133B" w:rsidRPr="00C148CD">
        <w:rPr>
          <w:sz w:val="22"/>
          <w:szCs w:val="22"/>
        </w:rPr>
        <w:t>“On Behalf of”</w:t>
      </w:r>
      <w:r w:rsidR="003E133B">
        <w:rPr>
          <w:sz w:val="22"/>
          <w:szCs w:val="22"/>
        </w:rPr>
        <w:t>) activities see 29.18.</w:t>
      </w:r>
    </w:p>
    <w:p w14:paraId="217A8A65" w14:textId="48F900B7" w:rsidR="003E133B" w:rsidRDefault="003E133B" w:rsidP="006C2745">
      <w:pPr>
        <w:tabs>
          <w:tab w:val="left" w:pos="1800"/>
          <w:tab w:val="left" w:pos="2520"/>
          <w:tab w:val="left" w:pos="3240"/>
          <w:tab w:val="left" w:pos="3960"/>
        </w:tabs>
        <w:ind w:left="1800" w:hanging="1800"/>
        <w:rPr>
          <w:sz w:val="22"/>
          <w:szCs w:val="22"/>
        </w:rPr>
      </w:pPr>
    </w:p>
    <w:p w14:paraId="4C73B6D2" w14:textId="188FD4C3" w:rsidR="006C2745" w:rsidRDefault="003E133B" w:rsidP="006C2745">
      <w:pPr>
        <w:tabs>
          <w:tab w:val="left" w:pos="1800"/>
          <w:tab w:val="left" w:pos="2520"/>
          <w:tab w:val="left" w:pos="3240"/>
          <w:tab w:val="left" w:pos="3960"/>
        </w:tabs>
        <w:ind w:left="1800" w:hanging="1800"/>
        <w:rPr>
          <w:sz w:val="22"/>
          <w:szCs w:val="22"/>
        </w:rPr>
      </w:pPr>
      <w:r>
        <w:rPr>
          <w:sz w:val="22"/>
          <w:szCs w:val="22"/>
        </w:rPr>
        <w:tab/>
      </w:r>
      <w:r w:rsidR="006C2745">
        <w:rPr>
          <w:sz w:val="22"/>
          <w:szCs w:val="22"/>
        </w:rPr>
        <w:t>Work Support-Individual is a Provider-Managed Service.</w:t>
      </w:r>
    </w:p>
    <w:p w14:paraId="1B07C9A1" w14:textId="77777777" w:rsidR="00901EA2" w:rsidRPr="00E56192" w:rsidRDefault="00901EA2" w:rsidP="00901EA2">
      <w:pPr>
        <w:tabs>
          <w:tab w:val="left" w:pos="1800"/>
          <w:tab w:val="left" w:pos="2520"/>
          <w:tab w:val="left" w:pos="3240"/>
          <w:tab w:val="left" w:pos="3960"/>
        </w:tabs>
        <w:ind w:left="1800" w:hanging="1800"/>
        <w:rPr>
          <w:sz w:val="22"/>
          <w:szCs w:val="22"/>
        </w:rPr>
      </w:pPr>
    </w:p>
    <w:p w14:paraId="14CEDD63" w14:textId="2BE8CF94" w:rsidR="00104A89" w:rsidRPr="00C148CD" w:rsidRDefault="000D6E5E" w:rsidP="004C7719">
      <w:pPr>
        <w:numPr>
          <w:ilvl w:val="1"/>
          <w:numId w:val="2"/>
        </w:numPr>
        <w:tabs>
          <w:tab w:val="clear" w:pos="615"/>
          <w:tab w:val="left" w:pos="720"/>
          <w:tab w:val="left" w:pos="1080"/>
          <w:tab w:val="left" w:pos="2520"/>
          <w:tab w:val="left" w:pos="3060"/>
          <w:tab w:val="left" w:pos="3240"/>
          <w:tab w:val="left" w:pos="3600"/>
          <w:tab w:val="left" w:pos="4320"/>
        </w:tabs>
        <w:rPr>
          <w:b/>
          <w:sz w:val="22"/>
          <w:szCs w:val="22"/>
        </w:rPr>
      </w:pPr>
      <w:proofErr w:type="gramStart"/>
      <w:r w:rsidRPr="00C148CD">
        <w:rPr>
          <w:b/>
          <w:sz w:val="22"/>
          <w:szCs w:val="22"/>
        </w:rPr>
        <w:t>NON</w:t>
      </w:r>
      <w:r w:rsidR="003C72BC">
        <w:rPr>
          <w:b/>
          <w:sz w:val="22"/>
          <w:szCs w:val="22"/>
        </w:rPr>
        <w:t xml:space="preserve"> </w:t>
      </w:r>
      <w:r w:rsidRPr="00C148CD">
        <w:rPr>
          <w:b/>
          <w:sz w:val="22"/>
          <w:szCs w:val="22"/>
        </w:rPr>
        <w:t>COVERED</w:t>
      </w:r>
      <w:proofErr w:type="gramEnd"/>
      <w:r w:rsidR="00104A89" w:rsidRPr="00C148CD">
        <w:rPr>
          <w:b/>
          <w:sz w:val="22"/>
          <w:szCs w:val="22"/>
        </w:rPr>
        <w:t xml:space="preserve"> SERVICES</w:t>
      </w:r>
    </w:p>
    <w:p w14:paraId="5F0FE5C5" w14:textId="77777777" w:rsidR="00104A89" w:rsidRPr="00C148CD" w:rsidRDefault="00104A89" w:rsidP="00104A89">
      <w:pPr>
        <w:tabs>
          <w:tab w:val="left" w:pos="720"/>
          <w:tab w:val="left" w:pos="1800"/>
          <w:tab w:val="left" w:pos="2520"/>
          <w:tab w:val="left" w:pos="3060"/>
          <w:tab w:val="left" w:pos="3240"/>
          <w:tab w:val="left" w:pos="3600"/>
          <w:tab w:val="left" w:pos="4320"/>
        </w:tabs>
        <w:rPr>
          <w:sz w:val="22"/>
          <w:szCs w:val="22"/>
        </w:rPr>
      </w:pPr>
    </w:p>
    <w:p w14:paraId="7FEEA95A" w14:textId="77777777" w:rsidR="00104A89" w:rsidRPr="00C148CD" w:rsidRDefault="00104A89" w:rsidP="00104A89">
      <w:pPr>
        <w:tabs>
          <w:tab w:val="left" w:pos="720"/>
          <w:tab w:val="left" w:pos="1800"/>
          <w:tab w:val="left" w:pos="2520"/>
          <w:tab w:val="left" w:pos="3060"/>
          <w:tab w:val="left" w:pos="3240"/>
          <w:tab w:val="left" w:pos="3600"/>
          <w:tab w:val="left" w:pos="4320"/>
        </w:tabs>
        <w:ind w:left="720"/>
        <w:rPr>
          <w:sz w:val="22"/>
          <w:szCs w:val="22"/>
        </w:rPr>
      </w:pPr>
      <w:r w:rsidRPr="00C148CD">
        <w:rPr>
          <w:sz w:val="22"/>
          <w:szCs w:val="22"/>
        </w:rPr>
        <w:t>Services for which reimbursement is not allowed under this Section include, but are not limited to, the following:</w:t>
      </w:r>
    </w:p>
    <w:p w14:paraId="01E3EC64" w14:textId="77777777" w:rsidR="00104A89" w:rsidRPr="00C148CD" w:rsidRDefault="00104A89" w:rsidP="00104A89">
      <w:pPr>
        <w:tabs>
          <w:tab w:val="left" w:pos="720"/>
          <w:tab w:val="left" w:pos="1800"/>
          <w:tab w:val="left" w:pos="2520"/>
          <w:tab w:val="left" w:pos="3060"/>
          <w:tab w:val="left" w:pos="3240"/>
          <w:tab w:val="left" w:pos="3600"/>
          <w:tab w:val="left" w:pos="4320"/>
        </w:tabs>
        <w:ind w:left="720"/>
        <w:rPr>
          <w:sz w:val="22"/>
          <w:szCs w:val="22"/>
        </w:rPr>
      </w:pPr>
    </w:p>
    <w:p w14:paraId="1F05E586" w14:textId="77777777" w:rsidR="0040590D" w:rsidRDefault="0040590D" w:rsidP="0040590D">
      <w:pPr>
        <w:tabs>
          <w:tab w:val="left" w:pos="720"/>
          <w:tab w:val="left" w:pos="1800"/>
          <w:tab w:val="left" w:pos="2520"/>
          <w:tab w:val="left" w:pos="3060"/>
          <w:tab w:val="left" w:pos="3240"/>
          <w:tab w:val="left" w:pos="3600"/>
          <w:tab w:val="left" w:pos="4320"/>
        </w:tabs>
        <w:ind w:left="1800" w:hanging="1080"/>
        <w:rPr>
          <w:b/>
          <w:sz w:val="22"/>
          <w:szCs w:val="22"/>
        </w:rPr>
      </w:pPr>
    </w:p>
    <w:p w14:paraId="316AF5CB" w14:textId="77777777" w:rsidR="0040590D" w:rsidRDefault="0040590D" w:rsidP="0040590D">
      <w:pPr>
        <w:tabs>
          <w:tab w:val="left" w:pos="720"/>
          <w:tab w:val="left" w:pos="1800"/>
          <w:tab w:val="left" w:pos="2520"/>
          <w:tab w:val="left" w:pos="3060"/>
          <w:tab w:val="left" w:pos="3240"/>
          <w:tab w:val="left" w:pos="3600"/>
          <w:tab w:val="left" w:pos="4320"/>
        </w:tabs>
        <w:ind w:left="1800" w:hanging="1080"/>
        <w:rPr>
          <w:b/>
          <w:sz w:val="22"/>
          <w:szCs w:val="22"/>
        </w:rPr>
      </w:pPr>
    </w:p>
    <w:p w14:paraId="7342ADB0" w14:textId="77777777" w:rsidR="0040590D" w:rsidRDefault="0040590D" w:rsidP="0040590D">
      <w:pPr>
        <w:tabs>
          <w:tab w:val="left" w:pos="720"/>
          <w:tab w:val="left" w:pos="1800"/>
          <w:tab w:val="left" w:pos="2520"/>
          <w:tab w:val="left" w:pos="3060"/>
          <w:tab w:val="left" w:pos="3240"/>
          <w:tab w:val="left" w:pos="3600"/>
          <w:tab w:val="left" w:pos="4320"/>
        </w:tabs>
        <w:ind w:left="1800" w:hanging="1080"/>
        <w:rPr>
          <w:b/>
          <w:sz w:val="22"/>
          <w:szCs w:val="22"/>
        </w:rPr>
      </w:pPr>
    </w:p>
    <w:p w14:paraId="404307C4" w14:textId="77777777" w:rsidR="0040590D" w:rsidRPr="00901EA2" w:rsidRDefault="0040590D" w:rsidP="0040590D">
      <w:pPr>
        <w:tabs>
          <w:tab w:val="left" w:pos="720"/>
          <w:tab w:val="left" w:pos="1800"/>
          <w:tab w:val="left" w:pos="2520"/>
          <w:tab w:val="left" w:pos="3060"/>
          <w:tab w:val="left" w:pos="3240"/>
          <w:tab w:val="left" w:pos="3600"/>
          <w:tab w:val="left" w:pos="4320"/>
        </w:tabs>
        <w:ind w:left="1800" w:hanging="1800"/>
        <w:rPr>
          <w:sz w:val="22"/>
          <w:szCs w:val="22"/>
        </w:rPr>
      </w:pPr>
      <w:r w:rsidRPr="00901EA2">
        <w:rPr>
          <w:b/>
          <w:sz w:val="22"/>
          <w:szCs w:val="22"/>
        </w:rPr>
        <w:t>29.06</w:t>
      </w:r>
      <w:r w:rsidRPr="00901EA2">
        <w:rPr>
          <w:b/>
          <w:sz w:val="22"/>
          <w:szCs w:val="22"/>
        </w:rPr>
        <w:tab/>
      </w:r>
      <w:proofErr w:type="gramStart"/>
      <w:r w:rsidRPr="00901EA2">
        <w:rPr>
          <w:b/>
          <w:sz w:val="22"/>
          <w:szCs w:val="22"/>
        </w:rPr>
        <w:t>NON COVERED</w:t>
      </w:r>
      <w:proofErr w:type="gramEnd"/>
      <w:r w:rsidRPr="00901EA2">
        <w:rPr>
          <w:b/>
          <w:sz w:val="22"/>
          <w:szCs w:val="22"/>
        </w:rPr>
        <w:t xml:space="preserve"> SERVICES</w:t>
      </w:r>
      <w:r>
        <w:rPr>
          <w:b/>
          <w:sz w:val="22"/>
          <w:szCs w:val="22"/>
        </w:rPr>
        <w:t xml:space="preserve"> </w:t>
      </w:r>
      <w:r>
        <w:rPr>
          <w:sz w:val="22"/>
          <w:szCs w:val="22"/>
        </w:rPr>
        <w:t>(cont.)</w:t>
      </w:r>
    </w:p>
    <w:p w14:paraId="668DCBFC" w14:textId="77777777" w:rsidR="0040590D" w:rsidRDefault="0040590D" w:rsidP="0040590D">
      <w:pPr>
        <w:tabs>
          <w:tab w:val="left" w:pos="720"/>
          <w:tab w:val="left" w:pos="1800"/>
          <w:tab w:val="left" w:pos="2520"/>
          <w:tab w:val="left" w:pos="3060"/>
          <w:tab w:val="left" w:pos="3240"/>
          <w:tab w:val="left" w:pos="3600"/>
          <w:tab w:val="left" w:pos="4320"/>
        </w:tabs>
        <w:ind w:left="1800" w:hanging="1080"/>
        <w:rPr>
          <w:b/>
          <w:sz w:val="22"/>
          <w:szCs w:val="22"/>
        </w:rPr>
      </w:pPr>
    </w:p>
    <w:p w14:paraId="0B6574DB" w14:textId="77777777" w:rsidR="009D63AE" w:rsidRDefault="009D63AE" w:rsidP="009D63AE">
      <w:pPr>
        <w:tabs>
          <w:tab w:val="left" w:pos="720"/>
          <w:tab w:val="left" w:pos="1800"/>
          <w:tab w:val="left" w:pos="2520"/>
          <w:tab w:val="left" w:pos="3060"/>
          <w:tab w:val="left" w:pos="3240"/>
          <w:tab w:val="left" w:pos="3600"/>
          <w:tab w:val="left" w:pos="4320"/>
        </w:tabs>
        <w:ind w:left="1800" w:hanging="1080"/>
        <w:rPr>
          <w:bCs/>
          <w:sz w:val="22"/>
          <w:szCs w:val="22"/>
        </w:rPr>
      </w:pPr>
      <w:r w:rsidRPr="0043442B">
        <w:rPr>
          <w:b/>
          <w:sz w:val="22"/>
          <w:szCs w:val="22"/>
        </w:rPr>
        <w:t>29.06-1</w:t>
      </w:r>
      <w:r w:rsidRPr="0043442B">
        <w:rPr>
          <w:b/>
          <w:sz w:val="22"/>
          <w:szCs w:val="22"/>
        </w:rPr>
        <w:tab/>
        <w:t xml:space="preserve">Duplicative Services: </w:t>
      </w:r>
      <w:r w:rsidRPr="0043442B">
        <w:rPr>
          <w:bCs/>
          <w:sz w:val="22"/>
          <w:szCs w:val="22"/>
        </w:rPr>
        <w:t xml:space="preserve">A Member receiving </w:t>
      </w:r>
      <w:r>
        <w:rPr>
          <w:bCs/>
          <w:sz w:val="22"/>
          <w:szCs w:val="22"/>
        </w:rPr>
        <w:t xml:space="preserve">Section 29 </w:t>
      </w:r>
      <w:r w:rsidRPr="0043442B">
        <w:rPr>
          <w:bCs/>
          <w:sz w:val="22"/>
          <w:szCs w:val="22"/>
        </w:rPr>
        <w:t xml:space="preserve">services may not receive </w:t>
      </w:r>
      <w:r w:rsidRPr="3A7E8FC1">
        <w:rPr>
          <w:sz w:val="22"/>
          <w:szCs w:val="22"/>
        </w:rPr>
        <w:t xml:space="preserve">comparable or </w:t>
      </w:r>
      <w:r w:rsidRPr="0043442B">
        <w:rPr>
          <w:bCs/>
          <w:sz w:val="22"/>
          <w:szCs w:val="22"/>
        </w:rPr>
        <w:t xml:space="preserve">duplicative MaineCare services at the same time under any other </w:t>
      </w:r>
      <w:r>
        <w:rPr>
          <w:bCs/>
          <w:sz w:val="22"/>
          <w:szCs w:val="22"/>
        </w:rPr>
        <w:t>S</w:t>
      </w:r>
      <w:r w:rsidRPr="0043442B">
        <w:rPr>
          <w:bCs/>
          <w:sz w:val="22"/>
          <w:szCs w:val="22"/>
        </w:rPr>
        <w:t xml:space="preserve">ections of the MaineCare Benefits Manual, including: </w:t>
      </w:r>
    </w:p>
    <w:p w14:paraId="4E40B53F" w14:textId="77777777" w:rsidR="009D63AE" w:rsidRDefault="009D63AE" w:rsidP="009D63AE">
      <w:pPr>
        <w:tabs>
          <w:tab w:val="left" w:pos="720"/>
          <w:tab w:val="left" w:pos="1800"/>
          <w:tab w:val="left" w:pos="2520"/>
          <w:tab w:val="left" w:pos="3060"/>
          <w:tab w:val="left" w:pos="3240"/>
          <w:tab w:val="left" w:pos="3600"/>
          <w:tab w:val="left" w:pos="4320"/>
        </w:tabs>
        <w:ind w:left="1800" w:hanging="1080"/>
        <w:rPr>
          <w:bCs/>
          <w:sz w:val="22"/>
          <w:szCs w:val="22"/>
        </w:rPr>
      </w:pPr>
      <w:r>
        <w:rPr>
          <w:bCs/>
          <w:sz w:val="22"/>
          <w:szCs w:val="22"/>
        </w:rPr>
        <w:tab/>
      </w:r>
      <w:r>
        <w:rPr>
          <w:bCs/>
          <w:sz w:val="22"/>
          <w:szCs w:val="22"/>
        </w:rPr>
        <w:tab/>
        <w:t xml:space="preserve">A. </w:t>
      </w:r>
      <w:r>
        <w:rPr>
          <w:bCs/>
          <w:sz w:val="22"/>
          <w:szCs w:val="22"/>
        </w:rPr>
        <w:tab/>
      </w:r>
      <w:r w:rsidRPr="0043442B">
        <w:rPr>
          <w:bCs/>
          <w:sz w:val="22"/>
          <w:szCs w:val="22"/>
        </w:rPr>
        <w:t xml:space="preserve">Section 2, Adult Family Care Services; </w:t>
      </w:r>
    </w:p>
    <w:p w14:paraId="23761ADD" w14:textId="77777777" w:rsidR="009D63AE" w:rsidRDefault="009D63AE" w:rsidP="009D63AE">
      <w:pPr>
        <w:tabs>
          <w:tab w:val="left" w:pos="720"/>
          <w:tab w:val="left" w:pos="1800"/>
          <w:tab w:val="left" w:pos="2520"/>
          <w:tab w:val="left" w:pos="3060"/>
          <w:tab w:val="left" w:pos="3240"/>
          <w:tab w:val="left" w:pos="3600"/>
          <w:tab w:val="left" w:pos="4320"/>
        </w:tabs>
        <w:ind w:left="3060" w:hanging="2340"/>
        <w:rPr>
          <w:bCs/>
          <w:sz w:val="22"/>
          <w:szCs w:val="22"/>
        </w:rPr>
      </w:pPr>
      <w:r>
        <w:rPr>
          <w:bCs/>
          <w:sz w:val="22"/>
          <w:szCs w:val="22"/>
        </w:rPr>
        <w:tab/>
      </w:r>
      <w:r>
        <w:rPr>
          <w:bCs/>
          <w:sz w:val="22"/>
          <w:szCs w:val="22"/>
        </w:rPr>
        <w:tab/>
        <w:t>B.</w:t>
      </w:r>
      <w:r>
        <w:rPr>
          <w:bCs/>
          <w:sz w:val="22"/>
          <w:szCs w:val="22"/>
        </w:rPr>
        <w:tab/>
      </w:r>
      <w:r w:rsidRPr="0043442B">
        <w:rPr>
          <w:bCs/>
          <w:sz w:val="22"/>
          <w:szCs w:val="22"/>
        </w:rPr>
        <w:t xml:space="preserve">Section 18, Home and Community-Based Services for Adults with Brain Injury; </w:t>
      </w:r>
    </w:p>
    <w:p w14:paraId="04F1561F" w14:textId="77777777" w:rsidR="009D63AE" w:rsidRDefault="009D63AE" w:rsidP="009D63AE">
      <w:pPr>
        <w:tabs>
          <w:tab w:val="left" w:pos="720"/>
          <w:tab w:val="left" w:pos="1800"/>
          <w:tab w:val="left" w:pos="2520"/>
          <w:tab w:val="left" w:pos="3060"/>
          <w:tab w:val="left" w:pos="3240"/>
          <w:tab w:val="left" w:pos="3600"/>
          <w:tab w:val="left" w:pos="4320"/>
        </w:tabs>
        <w:ind w:left="3060" w:hanging="2340"/>
        <w:rPr>
          <w:bCs/>
          <w:sz w:val="22"/>
          <w:szCs w:val="22"/>
        </w:rPr>
      </w:pPr>
      <w:r>
        <w:rPr>
          <w:bCs/>
          <w:sz w:val="22"/>
          <w:szCs w:val="22"/>
        </w:rPr>
        <w:tab/>
      </w:r>
      <w:r>
        <w:rPr>
          <w:bCs/>
          <w:sz w:val="22"/>
          <w:szCs w:val="22"/>
        </w:rPr>
        <w:tab/>
        <w:t>C.</w:t>
      </w:r>
      <w:r>
        <w:rPr>
          <w:bCs/>
          <w:sz w:val="22"/>
          <w:szCs w:val="22"/>
        </w:rPr>
        <w:tab/>
      </w:r>
      <w:r w:rsidRPr="0043442B">
        <w:rPr>
          <w:bCs/>
          <w:sz w:val="22"/>
          <w:szCs w:val="22"/>
        </w:rPr>
        <w:t xml:space="preserve">Section 19, Home and Community Benefits for the Elderly and for Adults with Disabilities; </w:t>
      </w:r>
    </w:p>
    <w:p w14:paraId="3981A1D4" w14:textId="77777777" w:rsidR="009D63AE" w:rsidRDefault="009D63AE" w:rsidP="009D63AE">
      <w:pPr>
        <w:tabs>
          <w:tab w:val="left" w:pos="720"/>
          <w:tab w:val="left" w:pos="1800"/>
          <w:tab w:val="left" w:pos="2520"/>
          <w:tab w:val="left" w:pos="3060"/>
          <w:tab w:val="left" w:pos="3240"/>
          <w:tab w:val="left" w:pos="3600"/>
          <w:tab w:val="left" w:pos="4320"/>
        </w:tabs>
        <w:ind w:left="3060" w:hanging="2340"/>
        <w:rPr>
          <w:bCs/>
          <w:sz w:val="22"/>
          <w:szCs w:val="22"/>
        </w:rPr>
      </w:pPr>
      <w:r>
        <w:rPr>
          <w:bCs/>
          <w:sz w:val="22"/>
          <w:szCs w:val="22"/>
        </w:rPr>
        <w:tab/>
      </w:r>
      <w:r>
        <w:rPr>
          <w:bCs/>
          <w:sz w:val="22"/>
          <w:szCs w:val="22"/>
        </w:rPr>
        <w:tab/>
        <w:t>D.</w:t>
      </w:r>
      <w:r>
        <w:rPr>
          <w:bCs/>
          <w:sz w:val="22"/>
          <w:szCs w:val="22"/>
        </w:rPr>
        <w:tab/>
      </w:r>
      <w:r w:rsidRPr="0043442B">
        <w:rPr>
          <w:bCs/>
          <w:sz w:val="22"/>
          <w:szCs w:val="22"/>
        </w:rPr>
        <w:t xml:space="preserve">Section 20, Home and Community-Based Services for Adults with Other Related Conditions; </w:t>
      </w:r>
    </w:p>
    <w:p w14:paraId="3D2A0F31" w14:textId="77777777" w:rsidR="009D63AE" w:rsidRDefault="009D63AE" w:rsidP="009D63AE">
      <w:pPr>
        <w:tabs>
          <w:tab w:val="left" w:pos="720"/>
          <w:tab w:val="left" w:pos="1800"/>
          <w:tab w:val="left" w:pos="2520"/>
          <w:tab w:val="left" w:pos="3060"/>
          <w:tab w:val="left" w:pos="3240"/>
          <w:tab w:val="left" w:pos="3600"/>
          <w:tab w:val="left" w:pos="4320"/>
        </w:tabs>
        <w:ind w:left="3060" w:hanging="2340"/>
        <w:rPr>
          <w:bCs/>
          <w:sz w:val="22"/>
          <w:szCs w:val="22"/>
        </w:rPr>
      </w:pPr>
      <w:r>
        <w:rPr>
          <w:bCs/>
          <w:sz w:val="22"/>
          <w:szCs w:val="22"/>
        </w:rPr>
        <w:tab/>
      </w:r>
      <w:r>
        <w:rPr>
          <w:bCs/>
          <w:sz w:val="22"/>
          <w:szCs w:val="22"/>
        </w:rPr>
        <w:tab/>
        <w:t>E.</w:t>
      </w:r>
      <w:r>
        <w:rPr>
          <w:bCs/>
          <w:sz w:val="22"/>
          <w:szCs w:val="22"/>
        </w:rPr>
        <w:tab/>
      </w:r>
      <w:r w:rsidRPr="0043442B">
        <w:rPr>
          <w:bCs/>
          <w:sz w:val="22"/>
          <w:szCs w:val="22"/>
        </w:rPr>
        <w:t xml:space="preserve">Section 28, Rehabilitative and Community Support Services for Children with Cognitive Impairments and Functional Limitations; </w:t>
      </w:r>
    </w:p>
    <w:p w14:paraId="1195A817" w14:textId="77777777" w:rsidR="009D63AE" w:rsidRDefault="009D63AE" w:rsidP="009D63AE">
      <w:pPr>
        <w:tabs>
          <w:tab w:val="left" w:pos="720"/>
          <w:tab w:val="left" w:pos="1800"/>
          <w:tab w:val="left" w:pos="2520"/>
          <w:tab w:val="left" w:pos="3060"/>
          <w:tab w:val="left" w:pos="3240"/>
          <w:tab w:val="left" w:pos="3600"/>
          <w:tab w:val="left" w:pos="4320"/>
        </w:tabs>
        <w:ind w:left="3060" w:hanging="2340"/>
        <w:rPr>
          <w:bCs/>
          <w:sz w:val="22"/>
          <w:szCs w:val="22"/>
        </w:rPr>
      </w:pPr>
      <w:r>
        <w:rPr>
          <w:bCs/>
          <w:sz w:val="22"/>
          <w:szCs w:val="22"/>
        </w:rPr>
        <w:tab/>
      </w:r>
      <w:r>
        <w:rPr>
          <w:bCs/>
          <w:sz w:val="22"/>
          <w:szCs w:val="22"/>
        </w:rPr>
        <w:tab/>
        <w:t>F.</w:t>
      </w:r>
      <w:r>
        <w:rPr>
          <w:bCs/>
          <w:sz w:val="22"/>
          <w:szCs w:val="22"/>
        </w:rPr>
        <w:tab/>
      </w:r>
      <w:r w:rsidRPr="0043442B">
        <w:rPr>
          <w:bCs/>
          <w:sz w:val="22"/>
          <w:szCs w:val="22"/>
        </w:rPr>
        <w:t xml:space="preserve">Section 21, Home and Community Benefits for Adults with Intellectual Disabilities or Autism Spectrum Disorder; </w:t>
      </w:r>
    </w:p>
    <w:p w14:paraId="355E334D" w14:textId="77777777" w:rsidR="009D63AE" w:rsidRDefault="009D63AE" w:rsidP="009D63AE">
      <w:pPr>
        <w:tabs>
          <w:tab w:val="left" w:pos="720"/>
          <w:tab w:val="left" w:pos="1800"/>
          <w:tab w:val="left" w:pos="2520"/>
          <w:tab w:val="left" w:pos="3060"/>
          <w:tab w:val="left" w:pos="3240"/>
          <w:tab w:val="left" w:pos="3600"/>
          <w:tab w:val="left" w:pos="4320"/>
        </w:tabs>
        <w:ind w:left="3060" w:hanging="2340"/>
        <w:rPr>
          <w:bCs/>
          <w:sz w:val="22"/>
          <w:szCs w:val="22"/>
        </w:rPr>
      </w:pPr>
      <w:r>
        <w:rPr>
          <w:bCs/>
          <w:sz w:val="22"/>
          <w:szCs w:val="22"/>
        </w:rPr>
        <w:tab/>
      </w:r>
      <w:r>
        <w:rPr>
          <w:bCs/>
          <w:sz w:val="22"/>
          <w:szCs w:val="22"/>
        </w:rPr>
        <w:tab/>
        <w:t>G.</w:t>
      </w:r>
      <w:r>
        <w:rPr>
          <w:bCs/>
          <w:sz w:val="22"/>
          <w:szCs w:val="22"/>
        </w:rPr>
        <w:tab/>
      </w:r>
      <w:r w:rsidRPr="0043442B">
        <w:rPr>
          <w:bCs/>
          <w:sz w:val="22"/>
          <w:szCs w:val="22"/>
        </w:rPr>
        <w:t xml:space="preserve">Section 45, Hospital Services;  </w:t>
      </w:r>
    </w:p>
    <w:p w14:paraId="79E2EC9B" w14:textId="77777777" w:rsidR="009D63AE" w:rsidRDefault="009D63AE" w:rsidP="009D63AE">
      <w:pPr>
        <w:tabs>
          <w:tab w:val="left" w:pos="720"/>
          <w:tab w:val="left" w:pos="1800"/>
          <w:tab w:val="left" w:pos="2520"/>
          <w:tab w:val="left" w:pos="3060"/>
          <w:tab w:val="left" w:pos="3240"/>
          <w:tab w:val="left" w:pos="3600"/>
          <w:tab w:val="left" w:pos="4320"/>
        </w:tabs>
        <w:ind w:left="3060" w:hanging="2340"/>
        <w:rPr>
          <w:bCs/>
          <w:sz w:val="22"/>
          <w:szCs w:val="22"/>
        </w:rPr>
      </w:pPr>
      <w:r>
        <w:rPr>
          <w:bCs/>
          <w:sz w:val="22"/>
          <w:szCs w:val="22"/>
        </w:rPr>
        <w:tab/>
      </w:r>
      <w:r>
        <w:rPr>
          <w:bCs/>
          <w:sz w:val="22"/>
          <w:szCs w:val="22"/>
        </w:rPr>
        <w:tab/>
        <w:t>H.</w:t>
      </w:r>
      <w:r>
        <w:rPr>
          <w:bCs/>
          <w:sz w:val="22"/>
          <w:szCs w:val="22"/>
        </w:rPr>
        <w:tab/>
      </w:r>
      <w:r w:rsidRPr="0043442B">
        <w:rPr>
          <w:bCs/>
          <w:sz w:val="22"/>
          <w:szCs w:val="22"/>
        </w:rPr>
        <w:t xml:space="preserve">Section 46, Psychiatric Facility Services; </w:t>
      </w:r>
    </w:p>
    <w:p w14:paraId="119BFC22" w14:textId="77777777" w:rsidR="009D63AE" w:rsidRDefault="009D63AE" w:rsidP="009D63AE">
      <w:pPr>
        <w:tabs>
          <w:tab w:val="left" w:pos="720"/>
          <w:tab w:val="left" w:pos="1800"/>
          <w:tab w:val="left" w:pos="2520"/>
          <w:tab w:val="left" w:pos="3060"/>
          <w:tab w:val="left" w:pos="3240"/>
          <w:tab w:val="left" w:pos="3600"/>
          <w:tab w:val="left" w:pos="4320"/>
        </w:tabs>
        <w:ind w:left="3060" w:hanging="2340"/>
        <w:rPr>
          <w:bCs/>
          <w:sz w:val="22"/>
          <w:szCs w:val="22"/>
        </w:rPr>
      </w:pPr>
      <w:r>
        <w:rPr>
          <w:bCs/>
          <w:sz w:val="22"/>
          <w:szCs w:val="22"/>
        </w:rPr>
        <w:tab/>
      </w:r>
      <w:r>
        <w:rPr>
          <w:bCs/>
          <w:sz w:val="22"/>
          <w:szCs w:val="22"/>
        </w:rPr>
        <w:tab/>
        <w:t>I.</w:t>
      </w:r>
      <w:r>
        <w:rPr>
          <w:bCs/>
          <w:sz w:val="22"/>
          <w:szCs w:val="22"/>
        </w:rPr>
        <w:tab/>
      </w:r>
      <w:r w:rsidRPr="0043442B">
        <w:rPr>
          <w:bCs/>
          <w:sz w:val="22"/>
          <w:szCs w:val="22"/>
        </w:rPr>
        <w:t xml:space="preserve">Section 50, ICF/IID Services; </w:t>
      </w:r>
    </w:p>
    <w:p w14:paraId="282467B7" w14:textId="77777777" w:rsidR="009D63AE" w:rsidRDefault="009D63AE" w:rsidP="009D63AE">
      <w:pPr>
        <w:tabs>
          <w:tab w:val="left" w:pos="720"/>
          <w:tab w:val="left" w:pos="1800"/>
          <w:tab w:val="left" w:pos="2520"/>
          <w:tab w:val="left" w:pos="3060"/>
          <w:tab w:val="left" w:pos="3240"/>
          <w:tab w:val="left" w:pos="3600"/>
          <w:tab w:val="left" w:pos="4320"/>
        </w:tabs>
        <w:ind w:left="3060" w:hanging="2340"/>
        <w:rPr>
          <w:bCs/>
          <w:sz w:val="22"/>
          <w:szCs w:val="22"/>
        </w:rPr>
      </w:pPr>
      <w:r>
        <w:rPr>
          <w:bCs/>
          <w:sz w:val="22"/>
          <w:szCs w:val="22"/>
        </w:rPr>
        <w:tab/>
      </w:r>
      <w:r>
        <w:rPr>
          <w:bCs/>
          <w:sz w:val="22"/>
          <w:szCs w:val="22"/>
        </w:rPr>
        <w:tab/>
        <w:t>J.</w:t>
      </w:r>
      <w:r>
        <w:rPr>
          <w:bCs/>
          <w:sz w:val="22"/>
          <w:szCs w:val="22"/>
        </w:rPr>
        <w:tab/>
      </w:r>
      <w:r w:rsidRPr="0043442B">
        <w:rPr>
          <w:bCs/>
          <w:sz w:val="22"/>
          <w:szCs w:val="22"/>
        </w:rPr>
        <w:t xml:space="preserve">Section 67, Nursing Facility Services, and </w:t>
      </w:r>
    </w:p>
    <w:p w14:paraId="3F756A30" w14:textId="77777777" w:rsidR="009D63AE" w:rsidRDefault="009D63AE" w:rsidP="009D63AE">
      <w:pPr>
        <w:tabs>
          <w:tab w:val="left" w:pos="720"/>
          <w:tab w:val="left" w:pos="1800"/>
          <w:tab w:val="left" w:pos="2520"/>
          <w:tab w:val="left" w:pos="3060"/>
          <w:tab w:val="left" w:pos="3240"/>
          <w:tab w:val="left" w:pos="3600"/>
          <w:tab w:val="left" w:pos="4320"/>
        </w:tabs>
        <w:ind w:left="3060" w:hanging="2340"/>
        <w:rPr>
          <w:bCs/>
          <w:sz w:val="22"/>
          <w:szCs w:val="22"/>
        </w:rPr>
      </w:pPr>
      <w:r>
        <w:rPr>
          <w:bCs/>
          <w:sz w:val="22"/>
          <w:szCs w:val="22"/>
        </w:rPr>
        <w:tab/>
      </w:r>
      <w:r>
        <w:rPr>
          <w:bCs/>
          <w:sz w:val="22"/>
          <w:szCs w:val="22"/>
        </w:rPr>
        <w:tab/>
        <w:t>K.</w:t>
      </w:r>
      <w:r>
        <w:rPr>
          <w:bCs/>
          <w:sz w:val="22"/>
          <w:szCs w:val="22"/>
        </w:rPr>
        <w:tab/>
      </w:r>
      <w:r w:rsidRPr="0043442B">
        <w:rPr>
          <w:bCs/>
          <w:sz w:val="22"/>
          <w:szCs w:val="22"/>
        </w:rPr>
        <w:t>Section 97, Private Non-Medical Institution Services, when the Member is receiving personal care services.</w:t>
      </w:r>
    </w:p>
    <w:p w14:paraId="04BE3F99" w14:textId="77777777" w:rsidR="009D63AE" w:rsidRDefault="009D63AE" w:rsidP="009D63AE">
      <w:pPr>
        <w:tabs>
          <w:tab w:val="left" w:pos="720"/>
          <w:tab w:val="left" w:pos="1800"/>
          <w:tab w:val="left" w:pos="2520"/>
          <w:tab w:val="left" w:pos="3060"/>
          <w:tab w:val="left" w:pos="3240"/>
          <w:tab w:val="left" w:pos="3600"/>
          <w:tab w:val="left" w:pos="4320"/>
        </w:tabs>
        <w:ind w:left="1800" w:hanging="1080"/>
        <w:rPr>
          <w:bCs/>
          <w:sz w:val="22"/>
          <w:szCs w:val="22"/>
        </w:rPr>
      </w:pPr>
    </w:p>
    <w:p w14:paraId="1FF07433" w14:textId="0684E913" w:rsidR="00104A89" w:rsidRPr="00C148CD" w:rsidRDefault="00104A89" w:rsidP="009D63AE">
      <w:pPr>
        <w:tabs>
          <w:tab w:val="left" w:pos="720"/>
          <w:tab w:val="left" w:pos="1800"/>
          <w:tab w:val="left" w:pos="2520"/>
          <w:tab w:val="left" w:pos="3060"/>
          <w:tab w:val="left" w:pos="3240"/>
          <w:tab w:val="left" w:pos="3600"/>
          <w:tab w:val="left" w:pos="4320"/>
        </w:tabs>
        <w:ind w:left="1800" w:hanging="1080"/>
        <w:rPr>
          <w:sz w:val="22"/>
          <w:szCs w:val="22"/>
        </w:rPr>
      </w:pPr>
      <w:r w:rsidRPr="001112EF">
        <w:rPr>
          <w:b/>
          <w:sz w:val="22"/>
          <w:szCs w:val="22"/>
        </w:rPr>
        <w:t>29.06-</w:t>
      </w:r>
      <w:r w:rsidR="000E2763">
        <w:rPr>
          <w:b/>
          <w:sz w:val="22"/>
          <w:szCs w:val="22"/>
        </w:rPr>
        <w:t>2</w:t>
      </w:r>
      <w:r w:rsidRPr="00C148CD">
        <w:rPr>
          <w:sz w:val="22"/>
          <w:szCs w:val="22"/>
        </w:rPr>
        <w:tab/>
        <w:t xml:space="preserve">Services not identified by the </w:t>
      </w:r>
      <w:r w:rsidR="009D63AE">
        <w:rPr>
          <w:sz w:val="22"/>
          <w:szCs w:val="22"/>
        </w:rPr>
        <w:t>PCSP</w:t>
      </w:r>
      <w:r w:rsidRPr="00C148CD">
        <w:rPr>
          <w:sz w:val="22"/>
          <w:szCs w:val="22"/>
        </w:rPr>
        <w:t>;</w:t>
      </w:r>
    </w:p>
    <w:p w14:paraId="66A68106" w14:textId="77777777" w:rsidR="00104A89" w:rsidRPr="00C148CD" w:rsidRDefault="00104A89" w:rsidP="00104A89">
      <w:pPr>
        <w:tabs>
          <w:tab w:val="left" w:pos="720"/>
          <w:tab w:val="left" w:pos="1800"/>
          <w:tab w:val="left" w:pos="2520"/>
          <w:tab w:val="left" w:pos="3060"/>
          <w:tab w:val="left" w:pos="3240"/>
          <w:tab w:val="left" w:pos="3600"/>
          <w:tab w:val="left" w:pos="4320"/>
        </w:tabs>
        <w:ind w:left="1800" w:hanging="1080"/>
        <w:rPr>
          <w:sz w:val="22"/>
          <w:szCs w:val="22"/>
        </w:rPr>
      </w:pPr>
    </w:p>
    <w:p w14:paraId="1CB0B260" w14:textId="215E491D" w:rsidR="00104A89" w:rsidRPr="00C148CD" w:rsidRDefault="00104A89" w:rsidP="00104A89">
      <w:pPr>
        <w:tabs>
          <w:tab w:val="left" w:pos="720"/>
          <w:tab w:val="left" w:pos="1800"/>
          <w:tab w:val="left" w:pos="2520"/>
          <w:tab w:val="left" w:pos="3060"/>
          <w:tab w:val="left" w:pos="3240"/>
          <w:tab w:val="left" w:pos="3600"/>
          <w:tab w:val="left" w:pos="4320"/>
        </w:tabs>
        <w:ind w:left="1800" w:hanging="1080"/>
        <w:rPr>
          <w:sz w:val="22"/>
          <w:szCs w:val="22"/>
        </w:rPr>
      </w:pPr>
      <w:r w:rsidRPr="001112EF">
        <w:rPr>
          <w:b/>
          <w:sz w:val="22"/>
          <w:szCs w:val="22"/>
        </w:rPr>
        <w:t>29.06-</w:t>
      </w:r>
      <w:r w:rsidR="000E2763">
        <w:rPr>
          <w:b/>
          <w:sz w:val="22"/>
          <w:szCs w:val="22"/>
        </w:rPr>
        <w:t>3</w:t>
      </w:r>
      <w:r w:rsidRPr="00C148CD">
        <w:rPr>
          <w:sz w:val="22"/>
          <w:szCs w:val="22"/>
        </w:rPr>
        <w:tab/>
        <w:t xml:space="preserve">Services to any MaineCare </w:t>
      </w:r>
      <w:r w:rsidR="009D63AE">
        <w:rPr>
          <w:sz w:val="22"/>
          <w:szCs w:val="22"/>
        </w:rPr>
        <w:t>M</w:t>
      </w:r>
      <w:r w:rsidR="009D63AE" w:rsidRPr="00C148CD">
        <w:rPr>
          <w:sz w:val="22"/>
          <w:szCs w:val="22"/>
        </w:rPr>
        <w:t xml:space="preserve">ember </w:t>
      </w:r>
      <w:r w:rsidR="009D63AE">
        <w:rPr>
          <w:sz w:val="22"/>
          <w:szCs w:val="22"/>
        </w:rPr>
        <w:t>receiving</w:t>
      </w:r>
      <w:r w:rsidRPr="00C148CD">
        <w:rPr>
          <w:sz w:val="22"/>
          <w:szCs w:val="22"/>
        </w:rPr>
        <w:t xml:space="preserve"> services under any other federally approved MaineCare Home and Community </w:t>
      </w:r>
      <w:r w:rsidR="009D63AE">
        <w:rPr>
          <w:sz w:val="22"/>
          <w:szCs w:val="22"/>
        </w:rPr>
        <w:t>B</w:t>
      </w:r>
      <w:r w:rsidR="009D63AE" w:rsidRPr="00C148CD">
        <w:rPr>
          <w:sz w:val="22"/>
          <w:szCs w:val="22"/>
        </w:rPr>
        <w:t xml:space="preserve">ased </w:t>
      </w:r>
      <w:r w:rsidRPr="00C148CD">
        <w:rPr>
          <w:sz w:val="22"/>
          <w:szCs w:val="22"/>
        </w:rPr>
        <w:t>waiver program;</w:t>
      </w:r>
    </w:p>
    <w:p w14:paraId="41B7D5A1" w14:textId="77777777" w:rsidR="00901EA2" w:rsidRDefault="00901EA2" w:rsidP="00901EA2">
      <w:pPr>
        <w:tabs>
          <w:tab w:val="left" w:pos="720"/>
          <w:tab w:val="left" w:pos="1800"/>
          <w:tab w:val="left" w:pos="2520"/>
          <w:tab w:val="left" w:pos="3060"/>
          <w:tab w:val="left" w:pos="3240"/>
          <w:tab w:val="left" w:pos="3600"/>
          <w:tab w:val="left" w:pos="4320"/>
        </w:tabs>
        <w:ind w:left="1800" w:hanging="1800"/>
        <w:rPr>
          <w:b/>
          <w:sz w:val="22"/>
          <w:szCs w:val="22"/>
        </w:rPr>
      </w:pPr>
    </w:p>
    <w:p w14:paraId="448B69A3" w14:textId="0A161E8D" w:rsidR="00104A89" w:rsidRPr="00C148CD" w:rsidRDefault="00104A89" w:rsidP="00104A89">
      <w:pPr>
        <w:tabs>
          <w:tab w:val="left" w:pos="720"/>
          <w:tab w:val="left" w:pos="1800"/>
          <w:tab w:val="left" w:pos="2520"/>
          <w:tab w:val="left" w:pos="3060"/>
          <w:tab w:val="left" w:pos="3240"/>
          <w:tab w:val="left" w:pos="3600"/>
          <w:tab w:val="left" w:pos="4320"/>
        </w:tabs>
        <w:ind w:left="1800" w:hanging="1080"/>
        <w:rPr>
          <w:sz w:val="22"/>
          <w:szCs w:val="22"/>
        </w:rPr>
      </w:pPr>
      <w:r w:rsidRPr="001112EF">
        <w:rPr>
          <w:b/>
          <w:sz w:val="22"/>
          <w:szCs w:val="22"/>
        </w:rPr>
        <w:t>29.06-</w:t>
      </w:r>
      <w:r w:rsidR="000E2763">
        <w:rPr>
          <w:b/>
          <w:sz w:val="22"/>
          <w:szCs w:val="22"/>
        </w:rPr>
        <w:t>4</w:t>
      </w:r>
      <w:r w:rsidRPr="00C148CD">
        <w:rPr>
          <w:sz w:val="22"/>
          <w:szCs w:val="22"/>
        </w:rPr>
        <w:tab/>
      </w:r>
      <w:r w:rsidR="000E2763" w:rsidRPr="00203C60">
        <w:rPr>
          <w:sz w:val="22"/>
          <w:szCs w:val="22"/>
        </w:rPr>
        <w:t>Services delivered in Nursing Facilities, Institutions for Mental Disease (IMDs), Intermediate Care Facilities (ICF/IIDs), and Hospitals</w:t>
      </w:r>
      <w:r w:rsidRPr="00C148CD">
        <w:rPr>
          <w:sz w:val="22"/>
          <w:szCs w:val="22"/>
        </w:rPr>
        <w:t>;</w:t>
      </w:r>
    </w:p>
    <w:p w14:paraId="33607E7D" w14:textId="77777777" w:rsidR="00104A89" w:rsidRPr="00C148CD" w:rsidRDefault="00104A89" w:rsidP="00104A89">
      <w:pPr>
        <w:tabs>
          <w:tab w:val="left" w:pos="720"/>
          <w:tab w:val="left" w:pos="1800"/>
          <w:tab w:val="left" w:pos="2520"/>
          <w:tab w:val="left" w:pos="3060"/>
          <w:tab w:val="left" w:pos="3240"/>
          <w:tab w:val="left" w:pos="3600"/>
          <w:tab w:val="left" w:pos="4320"/>
        </w:tabs>
        <w:ind w:left="1800" w:hanging="1080"/>
        <w:rPr>
          <w:sz w:val="22"/>
          <w:szCs w:val="22"/>
        </w:rPr>
      </w:pPr>
    </w:p>
    <w:p w14:paraId="17E146F2" w14:textId="20A91175" w:rsidR="00104A89" w:rsidRDefault="00104A89" w:rsidP="00104A89">
      <w:pPr>
        <w:tabs>
          <w:tab w:val="left" w:pos="720"/>
          <w:tab w:val="left" w:pos="1800"/>
          <w:tab w:val="left" w:pos="2520"/>
          <w:tab w:val="left" w:pos="3060"/>
          <w:tab w:val="left" w:pos="3240"/>
          <w:tab w:val="left" w:pos="3600"/>
          <w:tab w:val="left" w:pos="4320"/>
        </w:tabs>
        <w:ind w:left="1800" w:hanging="1080"/>
        <w:rPr>
          <w:sz w:val="22"/>
          <w:szCs w:val="22"/>
        </w:rPr>
      </w:pPr>
      <w:r w:rsidRPr="001112EF">
        <w:rPr>
          <w:b/>
          <w:sz w:val="22"/>
          <w:szCs w:val="22"/>
        </w:rPr>
        <w:t>29.06-</w:t>
      </w:r>
      <w:r w:rsidR="000E2763">
        <w:rPr>
          <w:b/>
          <w:sz w:val="22"/>
          <w:szCs w:val="22"/>
        </w:rPr>
        <w:t>5</w:t>
      </w:r>
      <w:r w:rsidRPr="00C148CD">
        <w:rPr>
          <w:sz w:val="22"/>
          <w:szCs w:val="22"/>
        </w:rPr>
        <w:tab/>
        <w:t xml:space="preserve">Services that are reimbursable under any other </w:t>
      </w:r>
      <w:r w:rsidR="000E2763">
        <w:rPr>
          <w:sz w:val="22"/>
          <w:szCs w:val="22"/>
        </w:rPr>
        <w:t>S</w:t>
      </w:r>
      <w:r w:rsidR="000E2763" w:rsidRPr="00C148CD">
        <w:rPr>
          <w:sz w:val="22"/>
          <w:szCs w:val="22"/>
        </w:rPr>
        <w:t xml:space="preserve">ections </w:t>
      </w:r>
      <w:r w:rsidRPr="00C148CD">
        <w:rPr>
          <w:sz w:val="22"/>
          <w:szCs w:val="22"/>
        </w:rPr>
        <w:t xml:space="preserve">of the </w:t>
      </w:r>
      <w:r w:rsidRPr="009F3E6E">
        <w:rPr>
          <w:i/>
          <w:sz w:val="22"/>
          <w:szCs w:val="22"/>
        </w:rPr>
        <w:t>MaineCare Benefits</w:t>
      </w:r>
      <w:r w:rsidR="001211E4">
        <w:rPr>
          <w:i/>
          <w:sz w:val="22"/>
          <w:szCs w:val="22"/>
        </w:rPr>
        <w:t> </w:t>
      </w:r>
      <w:r w:rsidRPr="009F3E6E">
        <w:rPr>
          <w:i/>
          <w:sz w:val="22"/>
          <w:szCs w:val="22"/>
        </w:rPr>
        <w:t>Manual</w:t>
      </w:r>
      <w:r w:rsidRPr="00C148CD">
        <w:rPr>
          <w:sz w:val="22"/>
          <w:szCs w:val="22"/>
        </w:rPr>
        <w:t>;</w:t>
      </w:r>
    </w:p>
    <w:p w14:paraId="386B7AF8" w14:textId="77777777" w:rsidR="00104A89" w:rsidRDefault="00104A89" w:rsidP="00104A89">
      <w:pPr>
        <w:tabs>
          <w:tab w:val="left" w:pos="720"/>
          <w:tab w:val="left" w:pos="1800"/>
          <w:tab w:val="left" w:pos="2520"/>
          <w:tab w:val="left" w:pos="3060"/>
          <w:tab w:val="left" w:pos="3240"/>
          <w:tab w:val="left" w:pos="3600"/>
          <w:tab w:val="left" w:pos="4320"/>
        </w:tabs>
        <w:ind w:left="1800" w:hanging="1080"/>
        <w:rPr>
          <w:sz w:val="22"/>
          <w:szCs w:val="22"/>
        </w:rPr>
      </w:pPr>
    </w:p>
    <w:p w14:paraId="0E5959C2" w14:textId="110F6AEE" w:rsidR="00104A89" w:rsidRPr="00C148CD" w:rsidRDefault="00104A89" w:rsidP="00104A89">
      <w:pPr>
        <w:tabs>
          <w:tab w:val="left" w:pos="720"/>
          <w:tab w:val="left" w:pos="1800"/>
          <w:tab w:val="left" w:pos="2520"/>
          <w:tab w:val="left" w:pos="3060"/>
          <w:tab w:val="left" w:pos="3240"/>
          <w:tab w:val="left" w:pos="3600"/>
          <w:tab w:val="left" w:pos="4320"/>
        </w:tabs>
        <w:ind w:left="1800" w:hanging="1080"/>
        <w:rPr>
          <w:sz w:val="22"/>
          <w:szCs w:val="22"/>
        </w:rPr>
      </w:pPr>
      <w:r w:rsidRPr="001112EF">
        <w:rPr>
          <w:b/>
          <w:sz w:val="22"/>
          <w:szCs w:val="22"/>
        </w:rPr>
        <w:t>29.06-</w:t>
      </w:r>
      <w:r w:rsidR="00415F98">
        <w:rPr>
          <w:b/>
          <w:sz w:val="22"/>
          <w:szCs w:val="22"/>
        </w:rPr>
        <w:t>6</w:t>
      </w:r>
      <w:r w:rsidRPr="00C148CD">
        <w:rPr>
          <w:sz w:val="22"/>
          <w:szCs w:val="22"/>
        </w:rPr>
        <w:tab/>
        <w:t xml:space="preserve">Any service otherwise reimbursable under the </w:t>
      </w:r>
      <w:r w:rsidRPr="00502517">
        <w:rPr>
          <w:i/>
          <w:sz w:val="22"/>
          <w:szCs w:val="22"/>
        </w:rPr>
        <w:t>Rehabilitation Act of 1973</w:t>
      </w:r>
      <w:r w:rsidRPr="00C148CD">
        <w:rPr>
          <w:sz w:val="22"/>
          <w:szCs w:val="22"/>
        </w:rPr>
        <w:t xml:space="preserve"> or the Individuals with </w:t>
      </w:r>
      <w:r w:rsidRPr="00502517">
        <w:rPr>
          <w:i/>
          <w:sz w:val="22"/>
          <w:szCs w:val="22"/>
        </w:rPr>
        <w:t>Disabilities Education Act</w:t>
      </w:r>
      <w:r w:rsidRPr="00C148CD">
        <w:rPr>
          <w:sz w:val="22"/>
          <w:szCs w:val="22"/>
        </w:rPr>
        <w:t>, including but not limited to job development and vocational assessment or evaluations;</w:t>
      </w:r>
    </w:p>
    <w:p w14:paraId="14D51CE7" w14:textId="77777777" w:rsidR="00104A89" w:rsidRPr="00C148CD" w:rsidRDefault="00104A89" w:rsidP="00104A89">
      <w:pPr>
        <w:tabs>
          <w:tab w:val="left" w:pos="720"/>
          <w:tab w:val="left" w:pos="1800"/>
          <w:tab w:val="left" w:pos="2520"/>
          <w:tab w:val="left" w:pos="3060"/>
          <w:tab w:val="left" w:pos="3240"/>
          <w:tab w:val="left" w:pos="3600"/>
          <w:tab w:val="left" w:pos="4320"/>
        </w:tabs>
        <w:ind w:left="1800" w:hanging="1080"/>
        <w:rPr>
          <w:sz w:val="22"/>
          <w:szCs w:val="22"/>
        </w:rPr>
      </w:pPr>
    </w:p>
    <w:p w14:paraId="4EC290F3" w14:textId="6A22BCC5" w:rsidR="00104A89" w:rsidRPr="00C148CD" w:rsidRDefault="00104A89" w:rsidP="00901EA2">
      <w:pPr>
        <w:tabs>
          <w:tab w:val="left" w:pos="720"/>
          <w:tab w:val="left" w:pos="1800"/>
          <w:tab w:val="left" w:pos="2520"/>
          <w:tab w:val="left" w:pos="3060"/>
          <w:tab w:val="left" w:pos="3240"/>
          <w:tab w:val="left" w:pos="3600"/>
          <w:tab w:val="left" w:pos="4320"/>
        </w:tabs>
        <w:ind w:left="1800" w:hanging="1080"/>
        <w:rPr>
          <w:sz w:val="22"/>
          <w:szCs w:val="22"/>
        </w:rPr>
      </w:pPr>
      <w:r w:rsidRPr="001112EF">
        <w:rPr>
          <w:b/>
          <w:sz w:val="22"/>
          <w:szCs w:val="22"/>
        </w:rPr>
        <w:t>29.06-</w:t>
      </w:r>
      <w:r w:rsidR="00966683">
        <w:rPr>
          <w:b/>
          <w:sz w:val="22"/>
          <w:szCs w:val="22"/>
        </w:rPr>
        <w:t>7</w:t>
      </w:r>
      <w:r w:rsidRPr="001112EF">
        <w:rPr>
          <w:b/>
          <w:sz w:val="22"/>
          <w:szCs w:val="22"/>
        </w:rPr>
        <w:tab/>
      </w:r>
      <w:r w:rsidRPr="00C148CD">
        <w:rPr>
          <w:sz w:val="22"/>
          <w:szCs w:val="22"/>
        </w:rPr>
        <w:t>Room and board</w:t>
      </w:r>
      <w:r w:rsidR="00CF46FF" w:rsidRPr="00CF46FF">
        <w:rPr>
          <w:sz w:val="22"/>
          <w:szCs w:val="22"/>
        </w:rPr>
        <w:t xml:space="preserve"> </w:t>
      </w:r>
      <w:r w:rsidR="00CF46FF">
        <w:rPr>
          <w:sz w:val="22"/>
          <w:szCs w:val="22"/>
        </w:rPr>
        <w:t>is not reimbursed by MaineCare.</w:t>
      </w:r>
      <w:r w:rsidRPr="00C148CD">
        <w:rPr>
          <w:sz w:val="22"/>
          <w:szCs w:val="22"/>
        </w:rPr>
        <w:t xml:space="preserve"> The term “room” means shelter type expenses, including all property related costs such as rental or purchase of real estate and furnishings, maintenance, utilities, and related administrative services. The term “board” means three meals a day; or any other full nutritional regimen. Board does not include the provision of a meal </w:t>
      </w:r>
      <w:r w:rsidR="00CF46FF">
        <w:rPr>
          <w:sz w:val="22"/>
          <w:szCs w:val="22"/>
        </w:rPr>
        <w:t xml:space="preserve">or snacks </w:t>
      </w:r>
      <w:r w:rsidRPr="00C148CD">
        <w:rPr>
          <w:sz w:val="22"/>
          <w:szCs w:val="22"/>
        </w:rPr>
        <w:t xml:space="preserve">at an adult day health or similar facility outside the </w:t>
      </w:r>
      <w:r w:rsidR="00AF3D2C">
        <w:rPr>
          <w:sz w:val="22"/>
          <w:szCs w:val="22"/>
        </w:rPr>
        <w:t>M</w:t>
      </w:r>
      <w:r w:rsidR="00AF3D2C" w:rsidRPr="00C148CD">
        <w:rPr>
          <w:sz w:val="22"/>
          <w:szCs w:val="22"/>
        </w:rPr>
        <w:t xml:space="preserve">ember’s </w:t>
      </w:r>
      <w:r w:rsidRPr="00C148CD">
        <w:rPr>
          <w:sz w:val="22"/>
          <w:szCs w:val="22"/>
        </w:rPr>
        <w:t>home. Board also does not include the delivery of meal</w:t>
      </w:r>
      <w:r w:rsidR="00AF3D2C">
        <w:rPr>
          <w:sz w:val="22"/>
          <w:szCs w:val="22"/>
        </w:rPr>
        <w:t>(s)</w:t>
      </w:r>
      <w:r w:rsidRPr="00C148CD">
        <w:rPr>
          <w:sz w:val="22"/>
          <w:szCs w:val="22"/>
        </w:rPr>
        <w:t xml:space="preserve"> to a </w:t>
      </w:r>
      <w:r w:rsidR="00AF3D2C">
        <w:rPr>
          <w:sz w:val="22"/>
          <w:szCs w:val="22"/>
        </w:rPr>
        <w:t>M</w:t>
      </w:r>
      <w:r w:rsidR="00AF3D2C" w:rsidRPr="00C148CD">
        <w:rPr>
          <w:sz w:val="22"/>
          <w:szCs w:val="22"/>
        </w:rPr>
        <w:t xml:space="preserve">ember </w:t>
      </w:r>
      <w:r w:rsidRPr="00C148CD">
        <w:rPr>
          <w:sz w:val="22"/>
          <w:szCs w:val="22"/>
        </w:rPr>
        <w:t xml:space="preserve">at </w:t>
      </w:r>
      <w:r w:rsidR="00AF3D2C">
        <w:rPr>
          <w:sz w:val="22"/>
          <w:szCs w:val="22"/>
        </w:rPr>
        <w:t>their</w:t>
      </w:r>
      <w:r w:rsidRPr="00C148CD">
        <w:rPr>
          <w:sz w:val="22"/>
          <w:szCs w:val="22"/>
        </w:rPr>
        <w:t xml:space="preserve"> own home through a meals-on-wheels service;</w:t>
      </w:r>
    </w:p>
    <w:p w14:paraId="73E928D2" w14:textId="77777777" w:rsidR="0040590D" w:rsidRDefault="0040590D" w:rsidP="0040590D">
      <w:pPr>
        <w:tabs>
          <w:tab w:val="left" w:pos="720"/>
          <w:tab w:val="left" w:pos="1800"/>
          <w:tab w:val="left" w:pos="2520"/>
          <w:tab w:val="left" w:pos="3060"/>
          <w:tab w:val="left" w:pos="3240"/>
          <w:tab w:val="left" w:pos="3600"/>
          <w:tab w:val="left" w:pos="4320"/>
        </w:tabs>
        <w:ind w:left="1800" w:hanging="1080"/>
        <w:rPr>
          <w:b/>
          <w:sz w:val="22"/>
          <w:szCs w:val="22"/>
        </w:rPr>
      </w:pPr>
    </w:p>
    <w:p w14:paraId="52D00775" w14:textId="77777777" w:rsidR="0040590D" w:rsidRPr="00901EA2" w:rsidRDefault="0040590D" w:rsidP="0040590D">
      <w:pPr>
        <w:tabs>
          <w:tab w:val="left" w:pos="720"/>
          <w:tab w:val="left" w:pos="1800"/>
          <w:tab w:val="left" w:pos="2520"/>
          <w:tab w:val="left" w:pos="3060"/>
          <w:tab w:val="left" w:pos="3240"/>
          <w:tab w:val="left" w:pos="3600"/>
          <w:tab w:val="left" w:pos="4320"/>
        </w:tabs>
        <w:ind w:left="1800" w:hanging="1800"/>
        <w:rPr>
          <w:sz w:val="22"/>
          <w:szCs w:val="22"/>
        </w:rPr>
      </w:pPr>
      <w:r w:rsidRPr="00901EA2">
        <w:rPr>
          <w:b/>
          <w:sz w:val="22"/>
          <w:szCs w:val="22"/>
        </w:rPr>
        <w:t>29.06</w:t>
      </w:r>
      <w:r w:rsidRPr="00901EA2">
        <w:rPr>
          <w:b/>
          <w:sz w:val="22"/>
          <w:szCs w:val="22"/>
        </w:rPr>
        <w:tab/>
      </w:r>
      <w:proofErr w:type="gramStart"/>
      <w:r w:rsidRPr="00901EA2">
        <w:rPr>
          <w:b/>
          <w:sz w:val="22"/>
          <w:szCs w:val="22"/>
        </w:rPr>
        <w:t>NON COVERED</w:t>
      </w:r>
      <w:proofErr w:type="gramEnd"/>
      <w:r w:rsidRPr="00901EA2">
        <w:rPr>
          <w:b/>
          <w:sz w:val="22"/>
          <w:szCs w:val="22"/>
        </w:rPr>
        <w:t xml:space="preserve"> SERVICES</w:t>
      </w:r>
      <w:r>
        <w:rPr>
          <w:b/>
          <w:sz w:val="22"/>
          <w:szCs w:val="22"/>
        </w:rPr>
        <w:t xml:space="preserve"> </w:t>
      </w:r>
      <w:r>
        <w:rPr>
          <w:sz w:val="22"/>
          <w:szCs w:val="22"/>
        </w:rPr>
        <w:t>(cont.)</w:t>
      </w:r>
    </w:p>
    <w:p w14:paraId="11BB076C" w14:textId="77777777" w:rsidR="0040590D" w:rsidRDefault="0040590D" w:rsidP="0040590D">
      <w:pPr>
        <w:tabs>
          <w:tab w:val="left" w:pos="720"/>
          <w:tab w:val="left" w:pos="1800"/>
          <w:tab w:val="left" w:pos="2520"/>
          <w:tab w:val="left" w:pos="3060"/>
          <w:tab w:val="left" w:pos="3240"/>
          <w:tab w:val="left" w:pos="3600"/>
          <w:tab w:val="left" w:pos="4320"/>
        </w:tabs>
        <w:ind w:left="1800" w:hanging="1080"/>
        <w:rPr>
          <w:b/>
          <w:sz w:val="22"/>
          <w:szCs w:val="22"/>
        </w:rPr>
      </w:pPr>
    </w:p>
    <w:p w14:paraId="384187A3" w14:textId="0701E907" w:rsidR="007B568B" w:rsidRPr="00C148CD" w:rsidRDefault="007B568B" w:rsidP="007B568B">
      <w:pPr>
        <w:tabs>
          <w:tab w:val="left" w:pos="720"/>
          <w:tab w:val="left" w:pos="1800"/>
          <w:tab w:val="left" w:pos="2520"/>
          <w:tab w:val="left" w:pos="3060"/>
          <w:tab w:val="left" w:pos="3240"/>
          <w:tab w:val="left" w:pos="3600"/>
          <w:tab w:val="left" w:pos="4320"/>
        </w:tabs>
        <w:ind w:left="1800" w:hanging="1080"/>
        <w:rPr>
          <w:sz w:val="22"/>
          <w:szCs w:val="22"/>
        </w:rPr>
      </w:pPr>
      <w:r w:rsidRPr="004C7719">
        <w:rPr>
          <w:b/>
          <w:sz w:val="22"/>
          <w:szCs w:val="22"/>
        </w:rPr>
        <w:t>29.06-</w:t>
      </w:r>
      <w:r w:rsidR="00474F6E">
        <w:rPr>
          <w:b/>
          <w:sz w:val="22"/>
          <w:szCs w:val="22"/>
        </w:rPr>
        <w:t>8</w:t>
      </w:r>
      <w:r w:rsidRPr="00C148CD">
        <w:rPr>
          <w:sz w:val="22"/>
          <w:szCs w:val="22"/>
        </w:rPr>
        <w:tab/>
        <w:t xml:space="preserve">Work Support-Individual or Work Support-Group or Employment Specialist Services when the </w:t>
      </w:r>
      <w:r w:rsidR="00966683">
        <w:rPr>
          <w:sz w:val="22"/>
          <w:szCs w:val="22"/>
        </w:rPr>
        <w:t>M</w:t>
      </w:r>
      <w:r w:rsidR="00966683" w:rsidRPr="00C148CD">
        <w:rPr>
          <w:sz w:val="22"/>
          <w:szCs w:val="22"/>
        </w:rPr>
        <w:t xml:space="preserve">ember </w:t>
      </w:r>
      <w:r w:rsidRPr="00C148CD">
        <w:rPr>
          <w:sz w:val="22"/>
          <w:szCs w:val="22"/>
        </w:rPr>
        <w:t>is not engaged in employment;</w:t>
      </w:r>
    </w:p>
    <w:p w14:paraId="199B3FBE" w14:textId="77777777" w:rsidR="0040590D" w:rsidRDefault="0040590D" w:rsidP="00104A89">
      <w:pPr>
        <w:tabs>
          <w:tab w:val="left" w:pos="720"/>
          <w:tab w:val="left" w:pos="1800"/>
          <w:tab w:val="left" w:pos="2520"/>
          <w:tab w:val="left" w:pos="3060"/>
          <w:tab w:val="left" w:pos="3240"/>
          <w:tab w:val="left" w:pos="3600"/>
          <w:tab w:val="left" w:pos="4320"/>
        </w:tabs>
        <w:ind w:left="1800" w:hanging="1080"/>
        <w:rPr>
          <w:b/>
          <w:sz w:val="22"/>
          <w:szCs w:val="22"/>
        </w:rPr>
      </w:pPr>
    </w:p>
    <w:p w14:paraId="3B11EE9F" w14:textId="13A0C466" w:rsidR="00104A89" w:rsidRPr="00C148CD" w:rsidRDefault="00104A89" w:rsidP="00104A89">
      <w:pPr>
        <w:tabs>
          <w:tab w:val="left" w:pos="720"/>
          <w:tab w:val="left" w:pos="1800"/>
          <w:tab w:val="left" w:pos="2520"/>
          <w:tab w:val="left" w:pos="3060"/>
          <w:tab w:val="left" w:pos="3240"/>
          <w:tab w:val="left" w:pos="3600"/>
          <w:tab w:val="left" w:pos="4320"/>
        </w:tabs>
        <w:ind w:left="1800" w:hanging="1080"/>
        <w:rPr>
          <w:sz w:val="22"/>
          <w:szCs w:val="22"/>
        </w:rPr>
      </w:pPr>
      <w:r w:rsidRPr="004C7719">
        <w:rPr>
          <w:b/>
          <w:sz w:val="22"/>
          <w:szCs w:val="22"/>
        </w:rPr>
        <w:t>29.06-</w:t>
      </w:r>
      <w:r w:rsidR="008F28E2">
        <w:rPr>
          <w:b/>
          <w:sz w:val="22"/>
          <w:szCs w:val="22"/>
        </w:rPr>
        <w:t>9</w:t>
      </w:r>
      <w:r w:rsidRPr="00C148CD">
        <w:rPr>
          <w:sz w:val="22"/>
          <w:szCs w:val="22"/>
        </w:rPr>
        <w:tab/>
        <w:t xml:space="preserve">Home Accessibility Adaptations unless the service has been determined </w:t>
      </w:r>
      <w:r w:rsidR="00345C32" w:rsidRPr="00C148CD">
        <w:rPr>
          <w:sz w:val="22"/>
          <w:szCs w:val="22"/>
        </w:rPr>
        <w:t>non-reimbursable</w:t>
      </w:r>
      <w:r w:rsidRPr="00C148CD">
        <w:rPr>
          <w:sz w:val="22"/>
          <w:szCs w:val="22"/>
        </w:rPr>
        <w:t xml:space="preserve"> under Medical Supplies and Durable Equipment, Section 60 or other </w:t>
      </w:r>
      <w:r w:rsidR="008F28E2">
        <w:rPr>
          <w:sz w:val="22"/>
          <w:szCs w:val="22"/>
        </w:rPr>
        <w:t>S</w:t>
      </w:r>
      <w:r w:rsidR="008F28E2" w:rsidRPr="00C148CD">
        <w:rPr>
          <w:sz w:val="22"/>
          <w:szCs w:val="22"/>
        </w:rPr>
        <w:t xml:space="preserve">ections </w:t>
      </w:r>
      <w:r w:rsidRPr="00C148CD">
        <w:rPr>
          <w:sz w:val="22"/>
          <w:szCs w:val="22"/>
        </w:rPr>
        <w:t xml:space="preserve">of the </w:t>
      </w:r>
      <w:r w:rsidRPr="009F3E6E">
        <w:rPr>
          <w:i/>
          <w:sz w:val="22"/>
          <w:szCs w:val="22"/>
        </w:rPr>
        <w:t>MaineCare Benefits Manual</w:t>
      </w:r>
      <w:r w:rsidRPr="00C148CD">
        <w:rPr>
          <w:sz w:val="22"/>
          <w:szCs w:val="22"/>
        </w:rPr>
        <w:t xml:space="preserve">; </w:t>
      </w:r>
    </w:p>
    <w:p w14:paraId="39FC222E" w14:textId="77777777" w:rsidR="00104A89" w:rsidRPr="00C148CD" w:rsidRDefault="00104A89" w:rsidP="00104A89">
      <w:pPr>
        <w:tabs>
          <w:tab w:val="left" w:pos="720"/>
          <w:tab w:val="left" w:pos="1800"/>
          <w:tab w:val="left" w:pos="2520"/>
          <w:tab w:val="left" w:pos="3060"/>
          <w:tab w:val="left" w:pos="3240"/>
          <w:tab w:val="left" w:pos="3600"/>
          <w:tab w:val="left" w:pos="4320"/>
        </w:tabs>
        <w:ind w:left="1800" w:hanging="1080"/>
        <w:rPr>
          <w:sz w:val="22"/>
          <w:szCs w:val="22"/>
        </w:rPr>
      </w:pPr>
    </w:p>
    <w:p w14:paraId="18B80D77" w14:textId="37B57FB1" w:rsidR="00104A89" w:rsidRPr="00C148CD" w:rsidRDefault="00104A89" w:rsidP="00104A89">
      <w:pPr>
        <w:tabs>
          <w:tab w:val="left" w:pos="720"/>
          <w:tab w:val="left" w:pos="1800"/>
          <w:tab w:val="left" w:pos="2520"/>
          <w:tab w:val="left" w:pos="3060"/>
          <w:tab w:val="left" w:pos="3240"/>
          <w:tab w:val="left" w:pos="3600"/>
          <w:tab w:val="left" w:pos="4320"/>
        </w:tabs>
        <w:ind w:left="1800" w:hanging="1080"/>
        <w:rPr>
          <w:sz w:val="22"/>
          <w:szCs w:val="22"/>
        </w:rPr>
      </w:pPr>
      <w:r w:rsidRPr="004C7719">
        <w:rPr>
          <w:b/>
          <w:sz w:val="22"/>
          <w:szCs w:val="22"/>
        </w:rPr>
        <w:t>29.06-</w:t>
      </w:r>
      <w:r w:rsidR="002753EA">
        <w:rPr>
          <w:b/>
          <w:sz w:val="22"/>
          <w:szCs w:val="22"/>
        </w:rPr>
        <w:t>10</w:t>
      </w:r>
      <w:r w:rsidRPr="00C148CD">
        <w:rPr>
          <w:sz w:val="22"/>
          <w:szCs w:val="22"/>
        </w:rPr>
        <w:tab/>
      </w:r>
      <w:r w:rsidR="00164D53" w:rsidRPr="00D139C3">
        <w:rPr>
          <w:sz w:val="22"/>
          <w:szCs w:val="22"/>
        </w:rPr>
        <w:t xml:space="preserve">When a </w:t>
      </w:r>
      <w:r w:rsidR="001B0F2F">
        <w:rPr>
          <w:sz w:val="22"/>
          <w:szCs w:val="22"/>
        </w:rPr>
        <w:t>M</w:t>
      </w:r>
      <w:r w:rsidR="00164D53" w:rsidRPr="00D139C3">
        <w:rPr>
          <w:sz w:val="22"/>
          <w:szCs w:val="22"/>
        </w:rPr>
        <w:t>ember is offered a supported employment opportunity with a provider agency, the provider may not pay the Member’s wages from any MaineCare reimbursement claimed by the provider for  the delivery of supported employment</w:t>
      </w:r>
      <w:r w:rsidR="00CE4DEB">
        <w:rPr>
          <w:sz w:val="22"/>
          <w:szCs w:val="22"/>
        </w:rPr>
        <w:t>;</w:t>
      </w:r>
      <w:r>
        <w:rPr>
          <w:sz w:val="22"/>
          <w:szCs w:val="22"/>
        </w:rPr>
        <w:t xml:space="preserve"> </w:t>
      </w:r>
    </w:p>
    <w:p w14:paraId="67E93E08" w14:textId="77777777" w:rsidR="00104A89" w:rsidRPr="00C148CD" w:rsidRDefault="00104A89" w:rsidP="00104A89">
      <w:pPr>
        <w:tabs>
          <w:tab w:val="left" w:pos="720"/>
          <w:tab w:val="left" w:pos="1800"/>
          <w:tab w:val="left" w:pos="2520"/>
          <w:tab w:val="left" w:pos="3060"/>
          <w:tab w:val="left" w:pos="3240"/>
          <w:tab w:val="left" w:pos="3600"/>
          <w:tab w:val="left" w:pos="4320"/>
        </w:tabs>
        <w:ind w:left="1800" w:hanging="1080"/>
        <w:rPr>
          <w:sz w:val="22"/>
          <w:szCs w:val="22"/>
        </w:rPr>
      </w:pPr>
    </w:p>
    <w:p w14:paraId="79FDB4C2" w14:textId="4A23B8F2" w:rsidR="00104A89" w:rsidRDefault="00104A89" w:rsidP="00CC3615">
      <w:pPr>
        <w:tabs>
          <w:tab w:val="left" w:pos="720"/>
          <w:tab w:val="left" w:pos="1800"/>
          <w:tab w:val="left" w:pos="3060"/>
          <w:tab w:val="left" w:pos="3240"/>
          <w:tab w:val="left" w:pos="3600"/>
          <w:tab w:val="left" w:pos="4320"/>
        </w:tabs>
        <w:ind w:left="1800" w:hanging="1080"/>
        <w:rPr>
          <w:sz w:val="22"/>
          <w:szCs w:val="22"/>
        </w:rPr>
      </w:pPr>
      <w:r w:rsidRPr="004C7719">
        <w:rPr>
          <w:b/>
          <w:sz w:val="22"/>
          <w:szCs w:val="22"/>
        </w:rPr>
        <w:t>29.06-</w:t>
      </w:r>
      <w:r w:rsidR="002753EA">
        <w:rPr>
          <w:b/>
          <w:sz w:val="22"/>
          <w:szCs w:val="22"/>
        </w:rPr>
        <w:t>11</w:t>
      </w:r>
      <w:r w:rsidRPr="00C148CD">
        <w:rPr>
          <w:sz w:val="22"/>
          <w:szCs w:val="22"/>
        </w:rPr>
        <w:tab/>
        <w:t xml:space="preserve">Services provided directly or indirectly by the legal guardian will not be reimbursed unless the legal guardian is the </w:t>
      </w:r>
      <w:r w:rsidR="00164D53">
        <w:rPr>
          <w:sz w:val="22"/>
          <w:szCs w:val="22"/>
        </w:rPr>
        <w:t>M</w:t>
      </w:r>
      <w:r w:rsidR="00164D53" w:rsidRPr="00C148CD">
        <w:rPr>
          <w:sz w:val="22"/>
          <w:szCs w:val="22"/>
        </w:rPr>
        <w:t xml:space="preserve">ember’s </w:t>
      </w:r>
      <w:r w:rsidRPr="00C148CD">
        <w:rPr>
          <w:sz w:val="22"/>
          <w:szCs w:val="22"/>
        </w:rPr>
        <w:t>parent, sibling or other biological family member. This rule will not be avoided by adult adoption.</w:t>
      </w:r>
      <w:r w:rsidR="002753EA" w:rsidRPr="002753EA">
        <w:rPr>
          <w:sz w:val="22"/>
          <w:szCs w:val="22"/>
        </w:rPr>
        <w:t xml:space="preserve"> </w:t>
      </w:r>
      <w:r w:rsidR="002753EA">
        <w:rPr>
          <w:sz w:val="22"/>
          <w:szCs w:val="22"/>
        </w:rPr>
        <w:t>For Self-Directed Services, the guardian may deliver services to a Member, regardless of the familial relationship to the Member;</w:t>
      </w:r>
      <w:r w:rsidRPr="00C148CD">
        <w:rPr>
          <w:sz w:val="22"/>
          <w:szCs w:val="22"/>
        </w:rPr>
        <w:t xml:space="preserve"> </w:t>
      </w:r>
    </w:p>
    <w:p w14:paraId="08A15213" w14:textId="77777777" w:rsidR="005F6190" w:rsidRDefault="005F6190" w:rsidP="00CC3615">
      <w:pPr>
        <w:tabs>
          <w:tab w:val="left" w:pos="720"/>
          <w:tab w:val="left" w:pos="1800"/>
          <w:tab w:val="left" w:pos="3060"/>
          <w:tab w:val="left" w:pos="3240"/>
          <w:tab w:val="left" w:pos="3600"/>
          <w:tab w:val="left" w:pos="4320"/>
        </w:tabs>
        <w:ind w:left="1800" w:hanging="1080"/>
        <w:rPr>
          <w:sz w:val="22"/>
          <w:szCs w:val="22"/>
        </w:rPr>
      </w:pPr>
    </w:p>
    <w:p w14:paraId="73CB8518" w14:textId="77777777" w:rsidR="005F6190" w:rsidRDefault="005F6190" w:rsidP="005F6190">
      <w:pPr>
        <w:pStyle w:val="CommentText"/>
        <w:ind w:left="1728" w:hanging="1008"/>
        <w:rPr>
          <w:sz w:val="22"/>
          <w:szCs w:val="22"/>
        </w:rPr>
      </w:pPr>
      <w:r w:rsidRPr="004A53AB">
        <w:rPr>
          <w:b/>
          <w:bCs/>
          <w:sz w:val="22"/>
          <w:szCs w:val="22"/>
        </w:rPr>
        <w:t>29.06-</w:t>
      </w:r>
      <w:r>
        <w:rPr>
          <w:b/>
          <w:bCs/>
          <w:sz w:val="22"/>
          <w:szCs w:val="22"/>
        </w:rPr>
        <w:t>12</w:t>
      </w:r>
      <w:r>
        <w:rPr>
          <w:sz w:val="22"/>
          <w:szCs w:val="22"/>
        </w:rPr>
        <w:tab/>
      </w:r>
      <w:r w:rsidRPr="004A53AB">
        <w:rPr>
          <w:sz w:val="22"/>
          <w:szCs w:val="22"/>
        </w:rPr>
        <w:t>Services delivered in any setting that is located in a building that is also a publicly or privately-operated facility that provides inpatient institutional treatment and any setting that is located in a building on the grounds of, or immediately adjacent to, a public institution</w:t>
      </w:r>
      <w:r>
        <w:rPr>
          <w:sz w:val="22"/>
          <w:szCs w:val="22"/>
        </w:rPr>
        <w:t>;</w:t>
      </w:r>
      <w:r w:rsidRPr="004A53AB">
        <w:rPr>
          <w:sz w:val="22"/>
          <w:szCs w:val="22"/>
        </w:rPr>
        <w:t xml:space="preserve"> </w:t>
      </w:r>
    </w:p>
    <w:p w14:paraId="61BDE2CD" w14:textId="77777777" w:rsidR="005F6190" w:rsidRDefault="005F6190" w:rsidP="005F6190">
      <w:pPr>
        <w:pStyle w:val="CommentText"/>
        <w:ind w:left="1728" w:hanging="1008"/>
        <w:rPr>
          <w:sz w:val="22"/>
          <w:szCs w:val="22"/>
        </w:rPr>
      </w:pPr>
    </w:p>
    <w:p w14:paraId="4CB2C0B1" w14:textId="77777777" w:rsidR="005F6190" w:rsidRDefault="005F6190" w:rsidP="005F6190">
      <w:pPr>
        <w:pStyle w:val="CommentText"/>
        <w:ind w:left="1728" w:hanging="1008"/>
        <w:rPr>
          <w:sz w:val="22"/>
          <w:szCs w:val="22"/>
        </w:rPr>
      </w:pPr>
      <w:r w:rsidRPr="64E7285E">
        <w:rPr>
          <w:b/>
          <w:bCs/>
          <w:sz w:val="22"/>
          <w:szCs w:val="22"/>
        </w:rPr>
        <w:t>29.06-13</w:t>
      </w:r>
      <w:r>
        <w:tab/>
      </w:r>
      <w:r w:rsidRPr="64E7285E">
        <w:rPr>
          <w:sz w:val="22"/>
          <w:szCs w:val="22"/>
        </w:rPr>
        <w:t xml:space="preserve">Services delivered in any other setting, as determined by the state, that has the effect of isolating individuals receiving </w:t>
      </w:r>
      <w:r>
        <w:rPr>
          <w:sz w:val="22"/>
          <w:szCs w:val="22"/>
        </w:rPr>
        <w:t>Section 29 services</w:t>
      </w:r>
      <w:r w:rsidRPr="64E7285E">
        <w:rPr>
          <w:sz w:val="22"/>
          <w:szCs w:val="22"/>
        </w:rPr>
        <w:t xml:space="preserve"> from the broader community of individuals not receiving Medicaid HCBS and does not fully remediate the isolating qualities, as determined by the state, and to the extent additional determination is required under federal law, as determined by the Secretary of the US Department of Health and Human Services</w:t>
      </w:r>
      <w:r>
        <w:rPr>
          <w:sz w:val="22"/>
          <w:szCs w:val="22"/>
        </w:rPr>
        <w:t>; and</w:t>
      </w:r>
      <w:r w:rsidRPr="64E7285E">
        <w:rPr>
          <w:sz w:val="22"/>
          <w:szCs w:val="22"/>
        </w:rPr>
        <w:t xml:space="preserve"> </w:t>
      </w:r>
    </w:p>
    <w:p w14:paraId="00972790" w14:textId="77777777" w:rsidR="005F6190" w:rsidRDefault="005F6190" w:rsidP="005F6190">
      <w:pPr>
        <w:pStyle w:val="CommentText"/>
        <w:ind w:left="1728" w:hanging="1008"/>
        <w:rPr>
          <w:sz w:val="22"/>
          <w:szCs w:val="22"/>
        </w:rPr>
      </w:pPr>
    </w:p>
    <w:p w14:paraId="4E124CB4" w14:textId="41D569F2" w:rsidR="005F6190" w:rsidRPr="00C148CD" w:rsidRDefault="005F6190" w:rsidP="00291D00">
      <w:pPr>
        <w:tabs>
          <w:tab w:val="left" w:pos="720"/>
          <w:tab w:val="left" w:pos="1710"/>
          <w:tab w:val="left" w:pos="3060"/>
          <w:tab w:val="left" w:pos="3240"/>
          <w:tab w:val="left" w:pos="3600"/>
          <w:tab w:val="left" w:pos="4320"/>
        </w:tabs>
        <w:ind w:left="1800" w:hanging="1080"/>
        <w:rPr>
          <w:sz w:val="22"/>
          <w:szCs w:val="22"/>
        </w:rPr>
      </w:pPr>
      <w:r w:rsidRPr="008B7BEA">
        <w:rPr>
          <w:b/>
          <w:bCs/>
          <w:sz w:val="22"/>
          <w:szCs w:val="22"/>
        </w:rPr>
        <w:t>29.06-</w:t>
      </w:r>
      <w:r>
        <w:rPr>
          <w:b/>
          <w:bCs/>
          <w:sz w:val="22"/>
          <w:szCs w:val="22"/>
        </w:rPr>
        <w:t>14</w:t>
      </w:r>
      <w:r>
        <w:rPr>
          <w:sz w:val="22"/>
          <w:szCs w:val="22"/>
        </w:rPr>
        <w:tab/>
      </w:r>
      <w:r w:rsidRPr="004A53AB">
        <w:rPr>
          <w:sz w:val="22"/>
          <w:szCs w:val="22"/>
        </w:rPr>
        <w:t>Services delivered in settings, after March 17, 202</w:t>
      </w:r>
      <w:r>
        <w:rPr>
          <w:sz w:val="22"/>
          <w:szCs w:val="22"/>
        </w:rPr>
        <w:t>3</w:t>
      </w:r>
      <w:r w:rsidRPr="004A53AB">
        <w:rPr>
          <w:sz w:val="22"/>
          <w:szCs w:val="22"/>
        </w:rPr>
        <w:t xml:space="preserve">, that are determined by the state </w:t>
      </w:r>
      <w:r>
        <w:rPr>
          <w:sz w:val="22"/>
          <w:szCs w:val="22"/>
        </w:rPr>
        <w:t xml:space="preserve">not </w:t>
      </w:r>
      <w:r w:rsidRPr="004A53AB">
        <w:rPr>
          <w:sz w:val="22"/>
          <w:szCs w:val="22"/>
        </w:rPr>
        <w:t xml:space="preserve">to be fully compliant with </w:t>
      </w:r>
      <w:r>
        <w:rPr>
          <w:sz w:val="22"/>
          <w:szCs w:val="22"/>
        </w:rPr>
        <w:t xml:space="preserve">Global </w:t>
      </w:r>
      <w:r w:rsidRPr="004A53AB">
        <w:rPr>
          <w:sz w:val="22"/>
          <w:szCs w:val="22"/>
        </w:rPr>
        <w:t>HCBS Rule standards applicable to the setting</w:t>
      </w:r>
      <w:r>
        <w:rPr>
          <w:sz w:val="22"/>
          <w:szCs w:val="22"/>
        </w:rPr>
        <w:t>.</w:t>
      </w:r>
    </w:p>
    <w:p w14:paraId="150C8059" w14:textId="77777777" w:rsidR="00104A89" w:rsidRDefault="00104A89" w:rsidP="00104A89">
      <w:pPr>
        <w:tabs>
          <w:tab w:val="left" w:pos="720"/>
          <w:tab w:val="left" w:pos="1800"/>
          <w:tab w:val="left" w:pos="2520"/>
          <w:tab w:val="left" w:pos="3060"/>
          <w:tab w:val="left" w:pos="3240"/>
          <w:tab w:val="left" w:pos="3600"/>
          <w:tab w:val="left" w:pos="4320"/>
        </w:tabs>
        <w:ind w:left="360"/>
        <w:rPr>
          <w:b/>
          <w:sz w:val="22"/>
          <w:szCs w:val="22"/>
        </w:rPr>
      </w:pPr>
    </w:p>
    <w:p w14:paraId="1BA49234" w14:textId="77777777" w:rsidR="00104A89" w:rsidRPr="00C148CD" w:rsidRDefault="00104A89" w:rsidP="00104A89">
      <w:pPr>
        <w:tabs>
          <w:tab w:val="left" w:pos="0"/>
          <w:tab w:val="left" w:pos="720"/>
          <w:tab w:val="left" w:pos="2520"/>
          <w:tab w:val="left" w:pos="3060"/>
          <w:tab w:val="left" w:pos="3240"/>
          <w:tab w:val="left" w:pos="3600"/>
          <w:tab w:val="left" w:pos="4320"/>
        </w:tabs>
        <w:rPr>
          <w:sz w:val="22"/>
          <w:szCs w:val="22"/>
        </w:rPr>
      </w:pPr>
      <w:r w:rsidRPr="00C148CD">
        <w:rPr>
          <w:b/>
          <w:sz w:val="22"/>
          <w:szCs w:val="22"/>
        </w:rPr>
        <w:t>29.07</w:t>
      </w:r>
      <w:r w:rsidRPr="00C148CD">
        <w:rPr>
          <w:b/>
          <w:sz w:val="22"/>
          <w:szCs w:val="22"/>
        </w:rPr>
        <w:tab/>
        <w:t xml:space="preserve">LIMITS </w:t>
      </w:r>
    </w:p>
    <w:p w14:paraId="13898D64" w14:textId="77777777" w:rsidR="00104A89" w:rsidRPr="00C148CD" w:rsidRDefault="00104A89" w:rsidP="00104A89">
      <w:pPr>
        <w:tabs>
          <w:tab w:val="left" w:pos="720"/>
          <w:tab w:val="left" w:pos="1800"/>
          <w:tab w:val="left" w:pos="2520"/>
          <w:tab w:val="left" w:pos="3060"/>
          <w:tab w:val="left" w:pos="3240"/>
          <w:tab w:val="left" w:pos="3600"/>
          <w:tab w:val="left" w:pos="4320"/>
        </w:tabs>
        <w:ind w:left="360"/>
        <w:rPr>
          <w:b/>
          <w:sz w:val="22"/>
          <w:szCs w:val="22"/>
        </w:rPr>
      </w:pPr>
    </w:p>
    <w:p w14:paraId="1F01E728" w14:textId="577AF0A8" w:rsidR="00104A89" w:rsidRPr="00C148CD" w:rsidRDefault="00104A89" w:rsidP="00291D00">
      <w:pPr>
        <w:tabs>
          <w:tab w:val="left" w:pos="720"/>
          <w:tab w:val="left" w:pos="1710"/>
          <w:tab w:val="left" w:pos="2520"/>
          <w:tab w:val="left" w:pos="3060"/>
          <w:tab w:val="left" w:pos="3240"/>
          <w:tab w:val="left" w:pos="3600"/>
          <w:tab w:val="left" w:pos="4320"/>
        </w:tabs>
        <w:ind w:left="1800" w:hanging="1080"/>
        <w:rPr>
          <w:sz w:val="22"/>
          <w:szCs w:val="22"/>
        </w:rPr>
      </w:pPr>
      <w:r w:rsidRPr="004C7719">
        <w:rPr>
          <w:b/>
          <w:sz w:val="22"/>
          <w:szCs w:val="22"/>
        </w:rPr>
        <w:t>29.07-1</w:t>
      </w:r>
      <w:r w:rsidRPr="00C148CD">
        <w:rPr>
          <w:sz w:val="22"/>
          <w:szCs w:val="22"/>
        </w:rPr>
        <w:tab/>
        <w:t xml:space="preserve">MaineCare </w:t>
      </w:r>
      <w:r w:rsidR="00F8553F">
        <w:rPr>
          <w:sz w:val="22"/>
          <w:szCs w:val="22"/>
        </w:rPr>
        <w:t>M</w:t>
      </w:r>
      <w:r w:rsidR="00F8553F" w:rsidRPr="00C148CD">
        <w:rPr>
          <w:sz w:val="22"/>
          <w:szCs w:val="22"/>
        </w:rPr>
        <w:t xml:space="preserve">embers </w:t>
      </w:r>
      <w:r w:rsidRPr="00C148CD">
        <w:rPr>
          <w:sz w:val="22"/>
          <w:szCs w:val="22"/>
        </w:rPr>
        <w:t>can receive services under only one Home and Community Waiver Benefit at any one time.</w:t>
      </w:r>
    </w:p>
    <w:p w14:paraId="270DBB5B" w14:textId="35924A94" w:rsidR="00104A89" w:rsidRPr="00C148CD" w:rsidRDefault="00104A89" w:rsidP="00104A89">
      <w:pPr>
        <w:tabs>
          <w:tab w:val="left" w:pos="720"/>
          <w:tab w:val="left" w:pos="1800"/>
          <w:tab w:val="left" w:pos="2520"/>
          <w:tab w:val="left" w:pos="3060"/>
          <w:tab w:val="left" w:pos="3240"/>
          <w:tab w:val="left" w:pos="3600"/>
          <w:tab w:val="left" w:pos="4320"/>
        </w:tabs>
        <w:ind w:left="1800" w:hanging="1080"/>
        <w:rPr>
          <w:sz w:val="22"/>
          <w:szCs w:val="22"/>
        </w:rPr>
      </w:pPr>
    </w:p>
    <w:p w14:paraId="54D95305" w14:textId="2BB042E0" w:rsidR="00104A89" w:rsidRPr="00C148CD" w:rsidRDefault="00104A89" w:rsidP="003E3089">
      <w:pPr>
        <w:ind w:left="1725" w:hanging="1005"/>
        <w:rPr>
          <w:kern w:val="22"/>
          <w:sz w:val="22"/>
          <w:szCs w:val="22"/>
        </w:rPr>
      </w:pPr>
      <w:r w:rsidRPr="004C7719">
        <w:rPr>
          <w:b/>
          <w:sz w:val="22"/>
          <w:szCs w:val="22"/>
        </w:rPr>
        <w:t>29.07-2</w:t>
      </w:r>
      <w:r w:rsidRPr="00C148CD">
        <w:rPr>
          <w:sz w:val="22"/>
          <w:szCs w:val="22"/>
        </w:rPr>
        <w:tab/>
      </w:r>
      <w:r w:rsidR="00923E00">
        <w:rPr>
          <w:sz w:val="22"/>
          <w:szCs w:val="22"/>
        </w:rPr>
        <w:tab/>
      </w:r>
      <w:r w:rsidRPr="00C148CD">
        <w:rPr>
          <w:sz w:val="22"/>
          <w:szCs w:val="22"/>
        </w:rPr>
        <w:t xml:space="preserve">The annual limit for </w:t>
      </w:r>
      <w:r w:rsidR="00F8553F">
        <w:rPr>
          <w:sz w:val="22"/>
          <w:szCs w:val="22"/>
        </w:rPr>
        <w:t>M</w:t>
      </w:r>
      <w:r w:rsidR="00F8553F" w:rsidRPr="00C148CD">
        <w:rPr>
          <w:kern w:val="22"/>
          <w:sz w:val="22"/>
          <w:szCs w:val="22"/>
        </w:rPr>
        <w:t xml:space="preserve">embers </w:t>
      </w:r>
      <w:r w:rsidRPr="00C148CD">
        <w:rPr>
          <w:kern w:val="22"/>
          <w:sz w:val="22"/>
          <w:szCs w:val="22"/>
        </w:rPr>
        <w:t xml:space="preserve">who receive </w:t>
      </w:r>
      <w:r w:rsidR="00F8553F">
        <w:rPr>
          <w:kern w:val="22"/>
          <w:sz w:val="22"/>
          <w:szCs w:val="22"/>
        </w:rPr>
        <w:t>any combination o</w:t>
      </w:r>
      <w:r w:rsidR="003E3089">
        <w:rPr>
          <w:kern w:val="22"/>
          <w:sz w:val="22"/>
          <w:szCs w:val="22"/>
        </w:rPr>
        <w:t xml:space="preserve">f </w:t>
      </w:r>
      <w:r w:rsidRPr="00C148CD">
        <w:rPr>
          <w:kern w:val="22"/>
          <w:sz w:val="22"/>
          <w:szCs w:val="22"/>
        </w:rPr>
        <w:t xml:space="preserve">Home Support (Remote or ¼ hour), Community Support, </w:t>
      </w:r>
      <w:r w:rsidRPr="00C148CD">
        <w:rPr>
          <w:sz w:val="22"/>
          <w:szCs w:val="22"/>
        </w:rPr>
        <w:t xml:space="preserve">or </w:t>
      </w:r>
      <w:r w:rsidR="00C643C5">
        <w:rPr>
          <w:sz w:val="22"/>
          <w:szCs w:val="22"/>
        </w:rPr>
        <w:t>Shared Living</w:t>
      </w:r>
      <w:r w:rsidR="00F8553F">
        <w:rPr>
          <w:sz w:val="22"/>
          <w:szCs w:val="22"/>
        </w:rPr>
        <w:t xml:space="preserve"> Services</w:t>
      </w:r>
      <w:r w:rsidRPr="00C148CD">
        <w:rPr>
          <w:sz w:val="22"/>
          <w:szCs w:val="22"/>
        </w:rPr>
        <w:t xml:space="preserve">, </w:t>
      </w:r>
      <w:r w:rsidRPr="00C148CD">
        <w:rPr>
          <w:kern w:val="22"/>
          <w:sz w:val="22"/>
          <w:szCs w:val="22"/>
        </w:rPr>
        <w:t xml:space="preserve">is </w:t>
      </w:r>
      <w:r w:rsidR="00F27453" w:rsidRPr="00214473">
        <w:rPr>
          <w:rStyle w:val="ui-provider"/>
          <w:sz w:val="22"/>
          <w:szCs w:val="22"/>
        </w:rPr>
        <w:t>$84,689.28</w:t>
      </w:r>
      <w:r w:rsidRPr="00C148CD">
        <w:rPr>
          <w:kern w:val="22"/>
          <w:sz w:val="22"/>
          <w:szCs w:val="22"/>
        </w:rPr>
        <w:t>.</w:t>
      </w:r>
      <w:r w:rsidR="005971DD">
        <w:rPr>
          <w:kern w:val="22"/>
          <w:sz w:val="22"/>
          <w:szCs w:val="22"/>
        </w:rPr>
        <w:t xml:space="preserve"> </w:t>
      </w:r>
    </w:p>
    <w:p w14:paraId="3052D32A" w14:textId="77777777" w:rsidR="00901EA2" w:rsidRDefault="00901EA2" w:rsidP="00104A89">
      <w:pPr>
        <w:tabs>
          <w:tab w:val="left" w:pos="720"/>
          <w:tab w:val="left" w:pos="1800"/>
          <w:tab w:val="left" w:pos="2520"/>
          <w:tab w:val="left" w:pos="3060"/>
          <w:tab w:val="left" w:pos="3240"/>
          <w:tab w:val="left" w:pos="3600"/>
          <w:tab w:val="left" w:pos="4320"/>
        </w:tabs>
        <w:ind w:left="1800" w:hanging="1080"/>
        <w:rPr>
          <w:b/>
          <w:kern w:val="22"/>
          <w:sz w:val="22"/>
          <w:szCs w:val="22"/>
        </w:rPr>
      </w:pPr>
    </w:p>
    <w:p w14:paraId="2234F0F8" w14:textId="77777777" w:rsidR="0040590D" w:rsidRDefault="0040590D" w:rsidP="0040590D">
      <w:pPr>
        <w:tabs>
          <w:tab w:val="left" w:pos="720"/>
          <w:tab w:val="left" w:pos="1800"/>
          <w:tab w:val="left" w:pos="2520"/>
          <w:tab w:val="left" w:pos="3060"/>
          <w:tab w:val="left" w:pos="3240"/>
          <w:tab w:val="left" w:pos="3600"/>
          <w:tab w:val="left" w:pos="4320"/>
        </w:tabs>
        <w:ind w:left="1800" w:hanging="1800"/>
        <w:rPr>
          <w:b/>
          <w:sz w:val="22"/>
          <w:szCs w:val="22"/>
        </w:rPr>
      </w:pPr>
    </w:p>
    <w:p w14:paraId="640D131D" w14:textId="77777777" w:rsidR="0040590D" w:rsidRDefault="0040590D" w:rsidP="0040590D">
      <w:pPr>
        <w:tabs>
          <w:tab w:val="left" w:pos="720"/>
          <w:tab w:val="left" w:pos="1800"/>
          <w:tab w:val="left" w:pos="2520"/>
          <w:tab w:val="left" w:pos="3060"/>
          <w:tab w:val="left" w:pos="3240"/>
          <w:tab w:val="left" w:pos="3600"/>
          <w:tab w:val="left" w:pos="4320"/>
        </w:tabs>
        <w:ind w:left="1800" w:hanging="1800"/>
        <w:rPr>
          <w:b/>
          <w:sz w:val="22"/>
          <w:szCs w:val="22"/>
        </w:rPr>
      </w:pPr>
    </w:p>
    <w:p w14:paraId="74812FB4" w14:textId="77777777" w:rsidR="0040590D" w:rsidRDefault="0040590D" w:rsidP="0040590D">
      <w:pPr>
        <w:tabs>
          <w:tab w:val="left" w:pos="720"/>
          <w:tab w:val="left" w:pos="1800"/>
          <w:tab w:val="left" w:pos="2520"/>
          <w:tab w:val="left" w:pos="3060"/>
          <w:tab w:val="left" w:pos="3240"/>
          <w:tab w:val="left" w:pos="3600"/>
          <w:tab w:val="left" w:pos="4320"/>
        </w:tabs>
        <w:ind w:left="1800" w:hanging="1800"/>
        <w:rPr>
          <w:b/>
          <w:sz w:val="22"/>
          <w:szCs w:val="22"/>
        </w:rPr>
      </w:pPr>
    </w:p>
    <w:p w14:paraId="4D1C6248" w14:textId="77777777" w:rsidR="00F706A1" w:rsidRDefault="00F706A1" w:rsidP="0040590D">
      <w:pPr>
        <w:tabs>
          <w:tab w:val="left" w:pos="720"/>
          <w:tab w:val="left" w:pos="1800"/>
          <w:tab w:val="left" w:pos="2520"/>
          <w:tab w:val="left" w:pos="3060"/>
          <w:tab w:val="left" w:pos="3240"/>
          <w:tab w:val="left" w:pos="3600"/>
          <w:tab w:val="left" w:pos="4320"/>
        </w:tabs>
        <w:ind w:left="1800" w:hanging="1800"/>
        <w:rPr>
          <w:b/>
          <w:sz w:val="22"/>
          <w:szCs w:val="22"/>
        </w:rPr>
      </w:pPr>
    </w:p>
    <w:p w14:paraId="64A32224" w14:textId="5A2EB681" w:rsidR="0040590D" w:rsidRDefault="0040590D" w:rsidP="0040590D">
      <w:pPr>
        <w:tabs>
          <w:tab w:val="left" w:pos="720"/>
          <w:tab w:val="left" w:pos="1800"/>
          <w:tab w:val="left" w:pos="2520"/>
          <w:tab w:val="left" w:pos="3060"/>
          <w:tab w:val="left" w:pos="3240"/>
          <w:tab w:val="left" w:pos="3600"/>
          <w:tab w:val="left" w:pos="4320"/>
        </w:tabs>
        <w:ind w:left="1800" w:hanging="1800"/>
        <w:rPr>
          <w:sz w:val="22"/>
          <w:szCs w:val="22"/>
        </w:rPr>
      </w:pPr>
      <w:r w:rsidRPr="00C148CD">
        <w:rPr>
          <w:b/>
          <w:sz w:val="22"/>
          <w:szCs w:val="22"/>
        </w:rPr>
        <w:t>29.07</w:t>
      </w:r>
      <w:r w:rsidRPr="00C148CD">
        <w:rPr>
          <w:b/>
          <w:sz w:val="22"/>
          <w:szCs w:val="22"/>
        </w:rPr>
        <w:tab/>
        <w:t>LIMITS</w:t>
      </w:r>
      <w:r>
        <w:rPr>
          <w:b/>
          <w:sz w:val="22"/>
          <w:szCs w:val="22"/>
        </w:rPr>
        <w:t xml:space="preserve"> </w:t>
      </w:r>
      <w:r>
        <w:rPr>
          <w:sz w:val="22"/>
          <w:szCs w:val="22"/>
        </w:rPr>
        <w:t>(cont.)</w:t>
      </w:r>
    </w:p>
    <w:p w14:paraId="61619A6A" w14:textId="77777777" w:rsidR="0040590D" w:rsidRDefault="0040590D" w:rsidP="0040590D">
      <w:pPr>
        <w:tabs>
          <w:tab w:val="left" w:pos="720"/>
          <w:tab w:val="left" w:pos="1800"/>
          <w:tab w:val="left" w:pos="2520"/>
          <w:tab w:val="left" w:pos="3060"/>
          <w:tab w:val="left" w:pos="3240"/>
          <w:tab w:val="left" w:pos="3600"/>
          <w:tab w:val="left" w:pos="4320"/>
        </w:tabs>
        <w:ind w:left="1800" w:hanging="1080"/>
        <w:rPr>
          <w:kern w:val="22"/>
          <w:sz w:val="22"/>
          <w:szCs w:val="22"/>
        </w:rPr>
      </w:pPr>
    </w:p>
    <w:p w14:paraId="747BBEC2" w14:textId="6BD1B79F" w:rsidR="00104A89" w:rsidRPr="00C148CD" w:rsidRDefault="00104A89" w:rsidP="00104A89">
      <w:pPr>
        <w:tabs>
          <w:tab w:val="left" w:pos="720"/>
          <w:tab w:val="left" w:pos="1800"/>
          <w:tab w:val="left" w:pos="2520"/>
          <w:tab w:val="left" w:pos="3060"/>
          <w:tab w:val="left" w:pos="3240"/>
          <w:tab w:val="left" w:pos="3600"/>
          <w:tab w:val="left" w:pos="4320"/>
        </w:tabs>
        <w:ind w:left="1800" w:hanging="1080"/>
        <w:rPr>
          <w:kern w:val="22"/>
          <w:sz w:val="22"/>
          <w:szCs w:val="22"/>
        </w:rPr>
      </w:pPr>
      <w:r w:rsidRPr="004C7719">
        <w:rPr>
          <w:b/>
          <w:kern w:val="22"/>
          <w:sz w:val="22"/>
          <w:szCs w:val="22"/>
        </w:rPr>
        <w:t>29.07-</w:t>
      </w:r>
      <w:r w:rsidR="001112EF">
        <w:rPr>
          <w:b/>
          <w:kern w:val="22"/>
          <w:sz w:val="22"/>
          <w:szCs w:val="22"/>
        </w:rPr>
        <w:t>3</w:t>
      </w:r>
      <w:r w:rsidRPr="00C148CD">
        <w:rPr>
          <w:kern w:val="22"/>
          <w:sz w:val="22"/>
          <w:szCs w:val="22"/>
        </w:rPr>
        <w:tab/>
      </w:r>
      <w:r w:rsidRPr="00F27453">
        <w:rPr>
          <w:b/>
          <w:bCs/>
          <w:kern w:val="22"/>
          <w:sz w:val="22"/>
          <w:szCs w:val="22"/>
        </w:rPr>
        <w:t>Employment Specialist Services</w:t>
      </w:r>
      <w:r w:rsidRPr="00C148CD">
        <w:rPr>
          <w:kern w:val="22"/>
          <w:sz w:val="22"/>
          <w:szCs w:val="22"/>
        </w:rPr>
        <w:t xml:space="preserve"> are provided on an intermittent basis with a maximum of ten (10) hours (forty (40) </w:t>
      </w:r>
      <w:r w:rsidRPr="00C148CD">
        <w:rPr>
          <w:sz w:val="22"/>
          <w:szCs w:val="22"/>
        </w:rPr>
        <w:t xml:space="preserve">quarter hour </w:t>
      </w:r>
      <w:r w:rsidRPr="00C148CD">
        <w:rPr>
          <w:kern w:val="22"/>
          <w:sz w:val="22"/>
          <w:szCs w:val="22"/>
        </w:rPr>
        <w:t xml:space="preserve">units) each </w:t>
      </w:r>
      <w:proofErr w:type="gramStart"/>
      <w:r w:rsidRPr="00C148CD">
        <w:rPr>
          <w:kern w:val="22"/>
          <w:sz w:val="22"/>
          <w:szCs w:val="22"/>
        </w:rPr>
        <w:t>month</w:t>
      </w:r>
      <w:r w:rsidR="00620E69">
        <w:rPr>
          <w:kern w:val="22"/>
          <w:sz w:val="22"/>
          <w:szCs w:val="22"/>
        </w:rPr>
        <w:t>, and</w:t>
      </w:r>
      <w:proofErr w:type="gramEnd"/>
      <w:r w:rsidR="00620E69">
        <w:rPr>
          <w:kern w:val="22"/>
          <w:sz w:val="22"/>
          <w:szCs w:val="22"/>
        </w:rPr>
        <w:t xml:space="preserve"> may not be delivered at the same time as Work Support-Group or Work Support-Individual.</w:t>
      </w:r>
    </w:p>
    <w:p w14:paraId="4A5203C6" w14:textId="77777777" w:rsidR="00104A89" w:rsidRPr="00901EA2" w:rsidRDefault="00104A89" w:rsidP="00901EA2">
      <w:pPr>
        <w:tabs>
          <w:tab w:val="left" w:pos="720"/>
          <w:tab w:val="left" w:pos="1800"/>
          <w:tab w:val="left" w:pos="2520"/>
          <w:tab w:val="left" w:pos="3060"/>
          <w:tab w:val="left" w:pos="3240"/>
          <w:tab w:val="left" w:pos="3600"/>
          <w:tab w:val="left" w:pos="4320"/>
        </w:tabs>
        <w:ind w:right="-180"/>
        <w:rPr>
          <w:sz w:val="22"/>
          <w:szCs w:val="22"/>
        </w:rPr>
      </w:pPr>
    </w:p>
    <w:p w14:paraId="4767A0F7" w14:textId="4DF86809" w:rsidR="00104A89" w:rsidRPr="00C148CD" w:rsidRDefault="00104A89" w:rsidP="00E85F29">
      <w:pPr>
        <w:tabs>
          <w:tab w:val="left" w:pos="720"/>
          <w:tab w:val="left" w:pos="1800"/>
          <w:tab w:val="left" w:pos="2520"/>
          <w:tab w:val="left" w:pos="3060"/>
          <w:tab w:val="left" w:pos="3240"/>
          <w:tab w:val="left" w:pos="3600"/>
          <w:tab w:val="left" w:pos="4320"/>
        </w:tabs>
        <w:ind w:left="1800" w:right="-90" w:hanging="1080"/>
        <w:rPr>
          <w:sz w:val="22"/>
          <w:szCs w:val="22"/>
        </w:rPr>
      </w:pPr>
      <w:r w:rsidRPr="004C7719">
        <w:rPr>
          <w:b/>
          <w:kern w:val="22"/>
          <w:sz w:val="22"/>
          <w:szCs w:val="22"/>
        </w:rPr>
        <w:t>29.07</w:t>
      </w:r>
      <w:r w:rsidRPr="00C148CD">
        <w:rPr>
          <w:kern w:val="22"/>
          <w:sz w:val="22"/>
          <w:szCs w:val="22"/>
        </w:rPr>
        <w:t>-</w:t>
      </w:r>
      <w:r w:rsidR="001112EF">
        <w:rPr>
          <w:b/>
          <w:kern w:val="22"/>
          <w:sz w:val="22"/>
          <w:szCs w:val="22"/>
        </w:rPr>
        <w:t>4</w:t>
      </w:r>
      <w:r w:rsidRPr="00C148CD">
        <w:rPr>
          <w:kern w:val="22"/>
          <w:sz w:val="22"/>
          <w:szCs w:val="22"/>
        </w:rPr>
        <w:tab/>
      </w:r>
      <w:r w:rsidRPr="00F27453">
        <w:rPr>
          <w:b/>
          <w:bCs/>
          <w:kern w:val="22"/>
          <w:sz w:val="22"/>
          <w:szCs w:val="22"/>
        </w:rPr>
        <w:t>Home Accessibility Adaptations</w:t>
      </w:r>
      <w:r w:rsidRPr="00C148CD">
        <w:rPr>
          <w:kern w:val="22"/>
          <w:sz w:val="22"/>
          <w:szCs w:val="22"/>
        </w:rPr>
        <w:t xml:space="preserve"> are limited to </w:t>
      </w:r>
      <w:r w:rsidRPr="00C148CD">
        <w:rPr>
          <w:sz w:val="22"/>
          <w:szCs w:val="22"/>
        </w:rPr>
        <w:t>$</w:t>
      </w:r>
      <w:r w:rsidR="00CB3074">
        <w:rPr>
          <w:sz w:val="22"/>
          <w:szCs w:val="22"/>
        </w:rPr>
        <w:t>10,494.00</w:t>
      </w:r>
      <w:r w:rsidRPr="00C148CD">
        <w:rPr>
          <w:sz w:val="22"/>
          <w:szCs w:val="22"/>
        </w:rPr>
        <w:t xml:space="preserve"> in a </w:t>
      </w:r>
      <w:r w:rsidR="001112EF">
        <w:rPr>
          <w:sz w:val="22"/>
          <w:szCs w:val="22"/>
        </w:rPr>
        <w:t>five</w:t>
      </w:r>
      <w:r w:rsidR="001112EF" w:rsidRPr="00C148CD">
        <w:rPr>
          <w:sz w:val="22"/>
          <w:szCs w:val="22"/>
        </w:rPr>
        <w:t xml:space="preserve"> </w:t>
      </w:r>
      <w:r w:rsidRPr="00C148CD">
        <w:rPr>
          <w:sz w:val="22"/>
          <w:szCs w:val="22"/>
        </w:rPr>
        <w:t>(</w:t>
      </w:r>
      <w:r w:rsidR="001112EF">
        <w:rPr>
          <w:sz w:val="22"/>
          <w:szCs w:val="22"/>
        </w:rPr>
        <w:t>5</w:t>
      </w:r>
      <w:r w:rsidRPr="00C148CD">
        <w:rPr>
          <w:sz w:val="22"/>
          <w:szCs w:val="22"/>
        </w:rPr>
        <w:t>) year period with an additional annual allowance up to $</w:t>
      </w:r>
      <w:r w:rsidR="00CB3074">
        <w:rPr>
          <w:sz w:val="22"/>
          <w:szCs w:val="22"/>
        </w:rPr>
        <w:t>31</w:t>
      </w:r>
      <w:r w:rsidR="00902A11">
        <w:rPr>
          <w:sz w:val="22"/>
          <w:szCs w:val="22"/>
        </w:rPr>
        <w:t>4.82</w:t>
      </w:r>
      <w:r w:rsidRPr="00C148CD">
        <w:rPr>
          <w:sz w:val="22"/>
          <w:szCs w:val="22"/>
        </w:rPr>
        <w:t xml:space="preserve"> for repairs and replacement per year. General household repairs are not included in this service. All items in excess of $</w:t>
      </w:r>
      <w:r w:rsidR="00902A11">
        <w:rPr>
          <w:sz w:val="22"/>
          <w:szCs w:val="22"/>
        </w:rPr>
        <w:t>524.70</w:t>
      </w:r>
      <w:r w:rsidRPr="00C148CD">
        <w:rPr>
          <w:sz w:val="22"/>
          <w:szCs w:val="22"/>
        </w:rPr>
        <w:t xml:space="preserve"> require documentation from </w:t>
      </w:r>
      <w:r w:rsidR="00AA3C25">
        <w:rPr>
          <w:sz w:val="22"/>
          <w:szCs w:val="22"/>
        </w:rPr>
        <w:t xml:space="preserve">a </w:t>
      </w:r>
      <w:r w:rsidRPr="00C148CD">
        <w:rPr>
          <w:sz w:val="22"/>
          <w:szCs w:val="22"/>
        </w:rPr>
        <w:t xml:space="preserve">physician or </w:t>
      </w:r>
      <w:r w:rsidR="00AA3C25">
        <w:rPr>
          <w:sz w:val="22"/>
          <w:szCs w:val="22"/>
        </w:rPr>
        <w:t>an</w:t>
      </w:r>
      <w:r w:rsidRPr="00C148CD">
        <w:rPr>
          <w:sz w:val="22"/>
          <w:szCs w:val="22"/>
        </w:rPr>
        <w:t xml:space="preserve">other appropriate professional such as OT, PT or Speech therapist that purchase is appropriate to meet the </w:t>
      </w:r>
      <w:r w:rsidR="00AA3C25">
        <w:rPr>
          <w:sz w:val="22"/>
          <w:szCs w:val="22"/>
        </w:rPr>
        <w:t>M</w:t>
      </w:r>
      <w:r w:rsidR="00AA3C25" w:rsidRPr="00C148CD">
        <w:rPr>
          <w:sz w:val="22"/>
          <w:szCs w:val="22"/>
        </w:rPr>
        <w:t xml:space="preserve">ember’s </w:t>
      </w:r>
      <w:r w:rsidRPr="00C148CD">
        <w:rPr>
          <w:sz w:val="22"/>
          <w:szCs w:val="22"/>
        </w:rPr>
        <w:t xml:space="preserve">need. Medically necessary home modifications that cannot be obtained as a covered service under any other MaineCare benefit </w:t>
      </w:r>
      <w:r w:rsidR="00AA3C25">
        <w:rPr>
          <w:sz w:val="22"/>
          <w:szCs w:val="22"/>
        </w:rPr>
        <w:t>may</w:t>
      </w:r>
      <w:r w:rsidR="00AA3C25" w:rsidRPr="00C148CD">
        <w:rPr>
          <w:sz w:val="22"/>
          <w:szCs w:val="22"/>
        </w:rPr>
        <w:t xml:space="preserve"> </w:t>
      </w:r>
      <w:r w:rsidRPr="00C148CD">
        <w:rPr>
          <w:sz w:val="22"/>
          <w:szCs w:val="22"/>
        </w:rPr>
        <w:t xml:space="preserve">be reimbursed under this </w:t>
      </w:r>
      <w:r w:rsidR="00AA3C25">
        <w:rPr>
          <w:sz w:val="22"/>
          <w:szCs w:val="22"/>
        </w:rPr>
        <w:t>S</w:t>
      </w:r>
      <w:r w:rsidR="00AA3C25" w:rsidRPr="00C148CD">
        <w:rPr>
          <w:sz w:val="22"/>
          <w:szCs w:val="22"/>
        </w:rPr>
        <w:t>ection</w:t>
      </w:r>
      <w:r w:rsidRPr="00C148CD">
        <w:rPr>
          <w:sz w:val="22"/>
          <w:szCs w:val="22"/>
        </w:rPr>
        <w:t>.</w:t>
      </w:r>
    </w:p>
    <w:p w14:paraId="6D96FBFE" w14:textId="77777777" w:rsidR="00104A89" w:rsidRPr="00C148CD" w:rsidRDefault="00104A89" w:rsidP="00104A89">
      <w:pPr>
        <w:tabs>
          <w:tab w:val="left" w:pos="720"/>
          <w:tab w:val="left" w:pos="1800"/>
          <w:tab w:val="left" w:pos="2520"/>
          <w:tab w:val="left" w:pos="3060"/>
          <w:tab w:val="left" w:pos="3240"/>
          <w:tab w:val="left" w:pos="3600"/>
          <w:tab w:val="left" w:pos="4320"/>
        </w:tabs>
        <w:rPr>
          <w:sz w:val="22"/>
          <w:szCs w:val="22"/>
        </w:rPr>
      </w:pPr>
    </w:p>
    <w:p w14:paraId="544E3E6D" w14:textId="24B84C98" w:rsidR="00104A89" w:rsidRPr="00C148CD" w:rsidRDefault="00104A89" w:rsidP="00104A89">
      <w:pPr>
        <w:tabs>
          <w:tab w:val="left" w:pos="720"/>
          <w:tab w:val="left" w:pos="1800"/>
          <w:tab w:val="left" w:pos="2520"/>
          <w:tab w:val="left" w:pos="3060"/>
          <w:tab w:val="left" w:pos="3240"/>
          <w:tab w:val="left" w:pos="3600"/>
          <w:tab w:val="left" w:pos="4320"/>
        </w:tabs>
        <w:ind w:left="1800" w:hanging="1080"/>
        <w:rPr>
          <w:sz w:val="22"/>
          <w:szCs w:val="22"/>
        </w:rPr>
      </w:pPr>
      <w:r w:rsidRPr="004C7719">
        <w:rPr>
          <w:b/>
          <w:sz w:val="22"/>
          <w:szCs w:val="22"/>
        </w:rPr>
        <w:t>29.07</w:t>
      </w:r>
      <w:r w:rsidRPr="00C148CD">
        <w:rPr>
          <w:sz w:val="22"/>
          <w:szCs w:val="22"/>
        </w:rPr>
        <w:t>-</w:t>
      </w:r>
      <w:r w:rsidR="001112EF">
        <w:rPr>
          <w:b/>
          <w:sz w:val="22"/>
          <w:szCs w:val="22"/>
        </w:rPr>
        <w:t>5</w:t>
      </w:r>
      <w:r w:rsidRPr="00C148CD">
        <w:rPr>
          <w:sz w:val="22"/>
          <w:szCs w:val="22"/>
        </w:rPr>
        <w:tab/>
      </w:r>
      <w:r w:rsidR="002E5D57">
        <w:rPr>
          <w:b/>
          <w:bCs/>
          <w:sz w:val="22"/>
          <w:szCs w:val="22"/>
        </w:rPr>
        <w:t xml:space="preserve">Transportation: </w:t>
      </w:r>
      <w:r w:rsidRPr="00C148CD">
        <w:rPr>
          <w:sz w:val="22"/>
          <w:szCs w:val="22"/>
        </w:rPr>
        <w:t>A provider may only be reimbursed for providing transportation services when the cost of transportation is not a component of a rate paid for another service.</w:t>
      </w:r>
    </w:p>
    <w:p w14:paraId="58BDBEE0" w14:textId="46417B50" w:rsidR="00104A89" w:rsidRPr="00C148CD" w:rsidRDefault="00104A89" w:rsidP="00104A89">
      <w:pPr>
        <w:tabs>
          <w:tab w:val="left" w:pos="720"/>
          <w:tab w:val="left" w:pos="1800"/>
          <w:tab w:val="left" w:pos="2520"/>
          <w:tab w:val="left" w:pos="3060"/>
          <w:tab w:val="left" w:pos="3240"/>
          <w:tab w:val="left" w:pos="3600"/>
          <w:tab w:val="left" w:pos="4320"/>
        </w:tabs>
        <w:rPr>
          <w:sz w:val="22"/>
          <w:szCs w:val="22"/>
        </w:rPr>
      </w:pPr>
    </w:p>
    <w:p w14:paraId="3AB8EA27" w14:textId="571C8009" w:rsidR="001A4D66" w:rsidRDefault="00923E00" w:rsidP="00104A89">
      <w:pPr>
        <w:tabs>
          <w:tab w:val="left" w:pos="720"/>
          <w:tab w:val="left" w:pos="1800"/>
          <w:tab w:val="left" w:pos="2520"/>
          <w:tab w:val="left" w:pos="3060"/>
          <w:tab w:val="left" w:pos="3240"/>
          <w:tab w:val="left" w:pos="3600"/>
          <w:tab w:val="left" w:pos="4320"/>
        </w:tabs>
        <w:ind w:left="1800" w:hanging="1080"/>
        <w:rPr>
          <w:b/>
          <w:sz w:val="22"/>
          <w:szCs w:val="22"/>
        </w:rPr>
      </w:pPr>
      <w:r>
        <w:rPr>
          <w:b/>
          <w:sz w:val="22"/>
          <w:szCs w:val="22"/>
        </w:rPr>
        <w:tab/>
      </w:r>
      <w:r w:rsidR="00104A89" w:rsidRPr="004C7719">
        <w:rPr>
          <w:b/>
          <w:sz w:val="22"/>
          <w:szCs w:val="22"/>
        </w:rPr>
        <w:t>29.07</w:t>
      </w:r>
      <w:r w:rsidR="00104A89" w:rsidRPr="00C148CD">
        <w:rPr>
          <w:sz w:val="22"/>
          <w:szCs w:val="22"/>
        </w:rPr>
        <w:t>-</w:t>
      </w:r>
      <w:r w:rsidR="001112EF">
        <w:rPr>
          <w:b/>
          <w:sz w:val="22"/>
          <w:szCs w:val="22"/>
        </w:rPr>
        <w:t>6</w:t>
      </w:r>
      <w:r w:rsidR="00104A89" w:rsidRPr="00C148CD">
        <w:rPr>
          <w:sz w:val="22"/>
          <w:szCs w:val="22"/>
        </w:rPr>
        <w:tab/>
      </w:r>
      <w:r w:rsidR="00CE1A74" w:rsidRPr="0088565E">
        <w:rPr>
          <w:b/>
          <w:bCs/>
          <w:sz w:val="22"/>
          <w:szCs w:val="22"/>
        </w:rPr>
        <w:t>Respite Services</w:t>
      </w:r>
      <w:r w:rsidR="00CE1A74" w:rsidRPr="003B1687">
        <w:rPr>
          <w:sz w:val="22"/>
          <w:szCs w:val="22"/>
        </w:rPr>
        <w:t xml:space="preserve"> are limited to 11 days or 88 hours (352 quarter hour units) annually.</w:t>
      </w:r>
      <w:r w:rsidR="00CE1A74">
        <w:rPr>
          <w:sz w:val="22"/>
          <w:szCs w:val="22"/>
        </w:rPr>
        <w:t xml:space="preserve"> </w:t>
      </w:r>
      <w:r w:rsidR="00CE1A74" w:rsidRPr="00C148CD">
        <w:rPr>
          <w:sz w:val="22"/>
          <w:szCs w:val="22"/>
        </w:rPr>
        <w:t>Respite</w:t>
      </w:r>
      <w:r w:rsidR="00CE1A74" w:rsidRPr="6A352A7E">
        <w:rPr>
          <w:sz w:val="22"/>
          <w:szCs w:val="22"/>
        </w:rPr>
        <w:t xml:space="preserve"> Services</w:t>
      </w:r>
      <w:r w:rsidR="00CE1A74" w:rsidRPr="00C148CD">
        <w:rPr>
          <w:sz w:val="22"/>
          <w:szCs w:val="22"/>
        </w:rPr>
        <w:t xml:space="preserve"> </w:t>
      </w:r>
      <w:r w:rsidR="00CE1A74" w:rsidRPr="6A352A7E">
        <w:rPr>
          <w:sz w:val="22"/>
          <w:szCs w:val="22"/>
        </w:rPr>
        <w:t xml:space="preserve">are reimbursed by a </w:t>
      </w:r>
      <w:r w:rsidR="00CE1A74" w:rsidRPr="00C148CD">
        <w:rPr>
          <w:sz w:val="22"/>
          <w:szCs w:val="22"/>
        </w:rPr>
        <w:t>quarter (1/4) hour billing code</w:t>
      </w:r>
      <w:r w:rsidR="00CE1A74" w:rsidRPr="6A352A7E">
        <w:rPr>
          <w:sz w:val="22"/>
          <w:szCs w:val="22"/>
        </w:rPr>
        <w:t xml:space="preserve"> or on a per diem basis</w:t>
      </w:r>
      <w:r w:rsidR="00CE1A74" w:rsidRPr="00C148CD">
        <w:rPr>
          <w:sz w:val="22"/>
          <w:szCs w:val="22"/>
        </w:rPr>
        <w:t xml:space="preserve">. </w:t>
      </w:r>
      <w:r w:rsidR="00CE1A74" w:rsidRPr="00675314">
        <w:rPr>
          <w:sz w:val="22"/>
          <w:szCs w:val="22"/>
        </w:rPr>
        <w:t>If more than thirty-three (33) quarter hour units of Respite Services would be delivered on the same date of service, the provider must bill using the per diem billing code for that date of service. If a Member uses a combination of per diem and quarter hour Respite Services, each day of per diem Respite Services will be considered by DHHS as 32 quarter hour units, for the purpose of calculating adherence to the overarching limit of 352 quarter hour units.</w:t>
      </w:r>
      <w:r w:rsidR="00CE1A74">
        <w:rPr>
          <w:sz w:val="22"/>
          <w:szCs w:val="22"/>
        </w:rPr>
        <w:tab/>
      </w:r>
      <w:r w:rsidR="00CE1A74">
        <w:rPr>
          <w:sz w:val="22"/>
          <w:szCs w:val="22"/>
        </w:rPr>
        <w:tab/>
      </w:r>
    </w:p>
    <w:p w14:paraId="0CC0420F" w14:textId="77777777" w:rsidR="00104A89" w:rsidRPr="00C148CD" w:rsidRDefault="00104A89" w:rsidP="00104A89">
      <w:pPr>
        <w:tabs>
          <w:tab w:val="left" w:pos="720"/>
          <w:tab w:val="left" w:pos="1800"/>
          <w:tab w:val="left" w:pos="2520"/>
          <w:tab w:val="left" w:pos="3060"/>
          <w:tab w:val="left" w:pos="3240"/>
          <w:tab w:val="left" w:pos="3600"/>
          <w:tab w:val="left" w:pos="4320"/>
        </w:tabs>
        <w:rPr>
          <w:b/>
          <w:sz w:val="22"/>
          <w:szCs w:val="22"/>
        </w:rPr>
      </w:pPr>
    </w:p>
    <w:p w14:paraId="46B2FF6F" w14:textId="07BA7049" w:rsidR="00104A89" w:rsidRDefault="00104A89" w:rsidP="00104A89">
      <w:pPr>
        <w:tabs>
          <w:tab w:val="left" w:pos="720"/>
          <w:tab w:val="left" w:pos="1800"/>
          <w:tab w:val="left" w:pos="2520"/>
          <w:tab w:val="left" w:pos="3240"/>
        </w:tabs>
        <w:ind w:left="1800" w:hanging="1080"/>
        <w:rPr>
          <w:sz w:val="22"/>
          <w:szCs w:val="22"/>
        </w:rPr>
      </w:pPr>
      <w:r w:rsidRPr="004C7719">
        <w:rPr>
          <w:b/>
          <w:sz w:val="22"/>
          <w:szCs w:val="22"/>
        </w:rPr>
        <w:t>29.07</w:t>
      </w:r>
      <w:r w:rsidRPr="00C148CD">
        <w:rPr>
          <w:sz w:val="22"/>
          <w:szCs w:val="22"/>
        </w:rPr>
        <w:t>-</w:t>
      </w:r>
      <w:r w:rsidR="00CE1A74">
        <w:rPr>
          <w:b/>
          <w:sz w:val="22"/>
          <w:szCs w:val="22"/>
        </w:rPr>
        <w:t>7</w:t>
      </w:r>
      <w:r w:rsidRPr="00C148CD">
        <w:rPr>
          <w:sz w:val="22"/>
          <w:szCs w:val="22"/>
        </w:rPr>
        <w:tab/>
      </w:r>
      <w:r w:rsidR="00525CCC" w:rsidRPr="004B4BD6">
        <w:rPr>
          <w:b/>
          <w:sz w:val="22"/>
          <w:szCs w:val="22"/>
        </w:rPr>
        <w:t>Enrollment in High School</w:t>
      </w:r>
      <w:r w:rsidR="00525CCC">
        <w:rPr>
          <w:b/>
          <w:sz w:val="22"/>
          <w:szCs w:val="22"/>
        </w:rPr>
        <w:t>:</w:t>
      </w:r>
      <w:r w:rsidR="00525CCC" w:rsidRPr="004B4BD6">
        <w:rPr>
          <w:b/>
          <w:sz w:val="22"/>
          <w:szCs w:val="22"/>
        </w:rPr>
        <w:t xml:space="preserve"> </w:t>
      </w:r>
      <w:r w:rsidRPr="00C148CD">
        <w:rPr>
          <w:sz w:val="22"/>
          <w:szCs w:val="22"/>
        </w:rPr>
        <w:t xml:space="preserve">A </w:t>
      </w:r>
      <w:r w:rsidR="00525CCC">
        <w:rPr>
          <w:sz w:val="22"/>
          <w:szCs w:val="22"/>
        </w:rPr>
        <w:t>M</w:t>
      </w:r>
      <w:r w:rsidR="00525CCC" w:rsidRPr="00C148CD">
        <w:rPr>
          <w:sz w:val="22"/>
          <w:szCs w:val="22"/>
        </w:rPr>
        <w:t xml:space="preserve">ember </w:t>
      </w:r>
      <w:r w:rsidRPr="00C148CD">
        <w:rPr>
          <w:sz w:val="22"/>
          <w:szCs w:val="22"/>
        </w:rPr>
        <w:t xml:space="preserve">may not receive Community Support while enrolled in high school. </w:t>
      </w:r>
    </w:p>
    <w:p w14:paraId="5BFE11D3" w14:textId="77777777" w:rsidR="00901EA2" w:rsidRDefault="00901EA2" w:rsidP="00104A89">
      <w:pPr>
        <w:tabs>
          <w:tab w:val="left" w:pos="720"/>
          <w:tab w:val="left" w:pos="1800"/>
          <w:tab w:val="left" w:pos="2520"/>
          <w:tab w:val="left" w:pos="3240"/>
        </w:tabs>
        <w:ind w:left="1800" w:hanging="1080"/>
        <w:rPr>
          <w:b/>
          <w:sz w:val="22"/>
          <w:szCs w:val="22"/>
        </w:rPr>
      </w:pPr>
    </w:p>
    <w:p w14:paraId="3628CB05" w14:textId="16725319" w:rsidR="00A865D6" w:rsidRPr="00A865D6" w:rsidRDefault="00104A89" w:rsidP="00A865D6">
      <w:pPr>
        <w:tabs>
          <w:tab w:val="left" w:pos="720"/>
          <w:tab w:val="left" w:pos="1800"/>
          <w:tab w:val="left" w:pos="2520"/>
          <w:tab w:val="left" w:pos="3240"/>
        </w:tabs>
        <w:ind w:left="1800" w:hanging="1080"/>
        <w:rPr>
          <w:b/>
          <w:sz w:val="22"/>
          <w:szCs w:val="22"/>
        </w:rPr>
      </w:pPr>
      <w:r w:rsidRPr="004C7719">
        <w:rPr>
          <w:b/>
          <w:sz w:val="22"/>
          <w:szCs w:val="22"/>
        </w:rPr>
        <w:t>29.07</w:t>
      </w:r>
      <w:r w:rsidRPr="00C148CD">
        <w:rPr>
          <w:sz w:val="22"/>
          <w:szCs w:val="22"/>
        </w:rPr>
        <w:t>-</w:t>
      </w:r>
      <w:r w:rsidR="00A865D6">
        <w:rPr>
          <w:b/>
          <w:sz w:val="22"/>
          <w:szCs w:val="22"/>
        </w:rPr>
        <w:t>8</w:t>
      </w:r>
      <w:r w:rsidRPr="00C148CD">
        <w:rPr>
          <w:sz w:val="22"/>
          <w:szCs w:val="22"/>
        </w:rPr>
        <w:tab/>
      </w:r>
      <w:r w:rsidR="00A865D6" w:rsidRPr="004B4BD6">
        <w:rPr>
          <w:b/>
          <w:sz w:val="22"/>
          <w:szCs w:val="22"/>
        </w:rPr>
        <w:t>Place of Employment</w:t>
      </w:r>
      <w:r w:rsidR="00A865D6">
        <w:rPr>
          <w:b/>
          <w:sz w:val="22"/>
          <w:szCs w:val="22"/>
        </w:rPr>
        <w:t>:</w:t>
      </w:r>
      <w:r w:rsidR="00A865D6" w:rsidRPr="004B4BD6">
        <w:rPr>
          <w:sz w:val="22"/>
          <w:szCs w:val="22"/>
        </w:rPr>
        <w:t xml:space="preserve"> </w:t>
      </w:r>
      <w:r w:rsidR="00A865D6" w:rsidRPr="00C148CD">
        <w:rPr>
          <w:sz w:val="22"/>
          <w:szCs w:val="22"/>
        </w:rPr>
        <w:t xml:space="preserve">A </w:t>
      </w:r>
      <w:r w:rsidR="00A865D6">
        <w:rPr>
          <w:sz w:val="22"/>
          <w:szCs w:val="22"/>
        </w:rPr>
        <w:t>M</w:t>
      </w:r>
      <w:r w:rsidR="00A865D6" w:rsidRPr="00C148CD">
        <w:rPr>
          <w:sz w:val="22"/>
          <w:szCs w:val="22"/>
        </w:rPr>
        <w:t xml:space="preserve">ember may not receive Community Support </w:t>
      </w:r>
      <w:r w:rsidR="00A865D6">
        <w:rPr>
          <w:sz w:val="22"/>
          <w:szCs w:val="22"/>
        </w:rPr>
        <w:t xml:space="preserve">or Home Support </w:t>
      </w:r>
      <w:r w:rsidR="00A865D6" w:rsidRPr="00C148CD">
        <w:rPr>
          <w:sz w:val="22"/>
          <w:szCs w:val="22"/>
        </w:rPr>
        <w:t xml:space="preserve">at </w:t>
      </w:r>
      <w:r w:rsidR="00A865D6">
        <w:rPr>
          <w:sz w:val="22"/>
          <w:szCs w:val="22"/>
        </w:rPr>
        <w:t>their</w:t>
      </w:r>
      <w:r w:rsidR="00A865D6" w:rsidRPr="00C148CD">
        <w:rPr>
          <w:sz w:val="22"/>
          <w:szCs w:val="22"/>
        </w:rPr>
        <w:t xml:space="preserve"> place of employment.</w:t>
      </w:r>
    </w:p>
    <w:p w14:paraId="12BD6651" w14:textId="0B4C6275" w:rsidR="00104A89" w:rsidRPr="00C148CD" w:rsidRDefault="00A865D6" w:rsidP="00104A89">
      <w:pPr>
        <w:tabs>
          <w:tab w:val="left" w:pos="720"/>
          <w:tab w:val="left" w:pos="1800"/>
          <w:tab w:val="left" w:pos="2520"/>
          <w:tab w:val="left" w:pos="3240"/>
        </w:tabs>
        <w:ind w:left="1800" w:hanging="1080"/>
        <w:rPr>
          <w:sz w:val="22"/>
          <w:szCs w:val="22"/>
        </w:rPr>
      </w:pPr>
      <w:r>
        <w:rPr>
          <w:sz w:val="22"/>
          <w:szCs w:val="22"/>
        </w:rPr>
        <w:tab/>
      </w:r>
    </w:p>
    <w:p w14:paraId="070AE355" w14:textId="53BE6A4B" w:rsidR="00104A89" w:rsidRPr="00C148CD" w:rsidRDefault="00104A89" w:rsidP="00104A89">
      <w:pPr>
        <w:tabs>
          <w:tab w:val="left" w:pos="1800"/>
          <w:tab w:val="left" w:pos="2520"/>
          <w:tab w:val="left" w:pos="3240"/>
          <w:tab w:val="left" w:pos="3960"/>
        </w:tabs>
        <w:ind w:left="1800" w:hanging="1080"/>
        <w:rPr>
          <w:b/>
          <w:sz w:val="22"/>
          <w:szCs w:val="22"/>
        </w:rPr>
      </w:pPr>
      <w:r w:rsidRPr="004C7719">
        <w:rPr>
          <w:b/>
          <w:sz w:val="22"/>
          <w:szCs w:val="22"/>
        </w:rPr>
        <w:t>29.07</w:t>
      </w:r>
      <w:r w:rsidRPr="00C148CD">
        <w:rPr>
          <w:sz w:val="22"/>
          <w:szCs w:val="22"/>
        </w:rPr>
        <w:t>-</w:t>
      </w:r>
      <w:r w:rsidR="00A865D6">
        <w:rPr>
          <w:b/>
          <w:sz w:val="22"/>
          <w:szCs w:val="22"/>
        </w:rPr>
        <w:t>9</w:t>
      </w:r>
      <w:r w:rsidRPr="00C148CD">
        <w:rPr>
          <w:sz w:val="22"/>
          <w:szCs w:val="22"/>
        </w:rPr>
        <w:tab/>
      </w:r>
      <w:r w:rsidRPr="00A865D6">
        <w:rPr>
          <w:b/>
          <w:bCs/>
          <w:sz w:val="22"/>
          <w:szCs w:val="22"/>
        </w:rPr>
        <w:t xml:space="preserve">Work Support </w:t>
      </w:r>
      <w:r w:rsidR="00A865D6" w:rsidRPr="00A865D6">
        <w:rPr>
          <w:b/>
          <w:bCs/>
          <w:sz w:val="22"/>
          <w:szCs w:val="22"/>
        </w:rPr>
        <w:t xml:space="preserve">Individual </w:t>
      </w:r>
      <w:r w:rsidRPr="00A865D6">
        <w:rPr>
          <w:b/>
          <w:bCs/>
          <w:sz w:val="22"/>
          <w:szCs w:val="22"/>
        </w:rPr>
        <w:t>Services</w:t>
      </w:r>
      <w:r w:rsidRPr="00C148CD">
        <w:rPr>
          <w:sz w:val="22"/>
          <w:szCs w:val="22"/>
        </w:rPr>
        <w:t xml:space="preserve"> are limited to one Direct Support Professional per </w:t>
      </w:r>
      <w:r w:rsidR="00A865D6">
        <w:rPr>
          <w:sz w:val="22"/>
          <w:szCs w:val="22"/>
        </w:rPr>
        <w:t>M</w:t>
      </w:r>
      <w:r w:rsidR="00A865D6" w:rsidRPr="00C148CD">
        <w:rPr>
          <w:sz w:val="22"/>
          <w:szCs w:val="22"/>
        </w:rPr>
        <w:t xml:space="preserve">ember </w:t>
      </w:r>
      <w:r w:rsidRPr="00C148CD">
        <w:rPr>
          <w:sz w:val="22"/>
          <w:szCs w:val="22"/>
        </w:rPr>
        <w:t>at a time.</w:t>
      </w:r>
    </w:p>
    <w:p w14:paraId="47BFE64E" w14:textId="77777777" w:rsidR="00104A89" w:rsidRPr="00C148CD" w:rsidRDefault="00104A89" w:rsidP="00104A89">
      <w:pPr>
        <w:tabs>
          <w:tab w:val="left" w:pos="720"/>
          <w:tab w:val="left" w:pos="1800"/>
          <w:tab w:val="left" w:pos="2520"/>
          <w:tab w:val="left" w:pos="3240"/>
        </w:tabs>
        <w:ind w:left="1800" w:hanging="1080"/>
        <w:rPr>
          <w:sz w:val="22"/>
          <w:szCs w:val="22"/>
        </w:rPr>
      </w:pPr>
    </w:p>
    <w:p w14:paraId="27F3218B" w14:textId="731CFA38" w:rsidR="00104A89" w:rsidRPr="002311B9" w:rsidRDefault="00104A89" w:rsidP="00104A89">
      <w:pPr>
        <w:tabs>
          <w:tab w:val="left" w:pos="720"/>
          <w:tab w:val="left" w:pos="1800"/>
          <w:tab w:val="left" w:pos="3240"/>
          <w:tab w:val="left" w:pos="3600"/>
          <w:tab w:val="left" w:pos="4320"/>
        </w:tabs>
        <w:ind w:left="1800" w:hanging="1800"/>
        <w:rPr>
          <w:sz w:val="22"/>
          <w:szCs w:val="22"/>
        </w:rPr>
      </w:pPr>
      <w:r w:rsidRPr="00C148CD">
        <w:rPr>
          <w:sz w:val="22"/>
          <w:szCs w:val="22"/>
        </w:rPr>
        <w:tab/>
      </w:r>
      <w:r w:rsidRPr="004C7719">
        <w:rPr>
          <w:b/>
          <w:sz w:val="22"/>
          <w:szCs w:val="22"/>
        </w:rPr>
        <w:t>29.07</w:t>
      </w:r>
      <w:r w:rsidRPr="00C148CD">
        <w:rPr>
          <w:sz w:val="22"/>
          <w:szCs w:val="22"/>
        </w:rPr>
        <w:t>-</w:t>
      </w:r>
      <w:r w:rsidR="00A865D6">
        <w:rPr>
          <w:b/>
          <w:sz w:val="22"/>
          <w:szCs w:val="22"/>
        </w:rPr>
        <w:t>10</w:t>
      </w:r>
      <w:r w:rsidRPr="00C148CD">
        <w:rPr>
          <w:sz w:val="22"/>
          <w:szCs w:val="22"/>
        </w:rPr>
        <w:tab/>
      </w:r>
      <w:r w:rsidR="00954C40" w:rsidRPr="004B4BD6">
        <w:rPr>
          <w:b/>
          <w:sz w:val="22"/>
          <w:szCs w:val="22"/>
        </w:rPr>
        <w:t>Annual MaineCare Expenditures</w:t>
      </w:r>
      <w:r w:rsidR="00954C40" w:rsidRPr="004B4BD6">
        <w:rPr>
          <w:sz w:val="22"/>
          <w:szCs w:val="22"/>
        </w:rPr>
        <w:t xml:space="preserve"> for services under this waiver for an individual </w:t>
      </w:r>
      <w:r w:rsidR="00954C40">
        <w:rPr>
          <w:sz w:val="22"/>
          <w:szCs w:val="22"/>
        </w:rPr>
        <w:t>M</w:t>
      </w:r>
      <w:r w:rsidR="00954C40" w:rsidRPr="004B4BD6">
        <w:rPr>
          <w:sz w:val="22"/>
          <w:szCs w:val="22"/>
        </w:rPr>
        <w:t>ember</w:t>
      </w:r>
      <w:r w:rsidR="00954C40" w:rsidRPr="00C148CD" w:rsidDel="00FB2D2F">
        <w:rPr>
          <w:sz w:val="22"/>
          <w:szCs w:val="22"/>
        </w:rPr>
        <w:t xml:space="preserve"> </w:t>
      </w:r>
      <w:r w:rsidRPr="00C148CD">
        <w:rPr>
          <w:sz w:val="22"/>
          <w:szCs w:val="22"/>
        </w:rPr>
        <w:t>may not exceed 50% of the state-wide average annual cost of care for an individual in an Intermediate Care Facility for Individuals with Intellectual Disabilities (ICF/IID), as determined by the Department</w:t>
      </w:r>
      <w:r w:rsidR="00F5004C" w:rsidRPr="002311B9">
        <w:rPr>
          <w:sz w:val="22"/>
          <w:szCs w:val="22"/>
        </w:rPr>
        <w:t>, except for expenditures on service enhancements authorized as an Exception under § 29.14 or other modification granted under the Americans with Disabilities Act</w:t>
      </w:r>
      <w:r w:rsidRPr="002311B9">
        <w:rPr>
          <w:sz w:val="22"/>
          <w:szCs w:val="22"/>
        </w:rPr>
        <w:t>.</w:t>
      </w:r>
    </w:p>
    <w:p w14:paraId="355A97DB" w14:textId="77777777" w:rsidR="00104A89" w:rsidRPr="00C148CD" w:rsidRDefault="00104A89" w:rsidP="00104A89">
      <w:pPr>
        <w:tabs>
          <w:tab w:val="left" w:pos="720"/>
          <w:tab w:val="left" w:pos="1800"/>
          <w:tab w:val="left" w:pos="3060"/>
          <w:tab w:val="left" w:pos="3240"/>
          <w:tab w:val="left" w:pos="3600"/>
          <w:tab w:val="left" w:pos="4320"/>
        </w:tabs>
        <w:ind w:left="1800" w:hanging="1800"/>
        <w:rPr>
          <w:sz w:val="22"/>
          <w:szCs w:val="22"/>
        </w:rPr>
      </w:pPr>
    </w:p>
    <w:p w14:paraId="1B100DA5" w14:textId="77777777" w:rsidR="0040590D" w:rsidRDefault="00104A89" w:rsidP="0040590D">
      <w:pPr>
        <w:tabs>
          <w:tab w:val="left" w:pos="720"/>
          <w:tab w:val="left" w:pos="1800"/>
          <w:tab w:val="left" w:pos="2520"/>
          <w:tab w:val="left" w:pos="3060"/>
          <w:tab w:val="left" w:pos="3240"/>
          <w:tab w:val="left" w:pos="3600"/>
          <w:tab w:val="left" w:pos="4320"/>
        </w:tabs>
        <w:ind w:left="1800" w:hanging="1800"/>
        <w:rPr>
          <w:b/>
          <w:sz w:val="22"/>
          <w:szCs w:val="22"/>
        </w:rPr>
      </w:pPr>
      <w:r w:rsidRPr="00C148CD">
        <w:rPr>
          <w:sz w:val="22"/>
          <w:szCs w:val="22"/>
        </w:rPr>
        <w:tab/>
      </w:r>
      <w:r w:rsidRPr="004C7719">
        <w:rPr>
          <w:b/>
          <w:sz w:val="22"/>
          <w:szCs w:val="22"/>
        </w:rPr>
        <w:t>29.07</w:t>
      </w:r>
      <w:r w:rsidRPr="00C148CD">
        <w:rPr>
          <w:sz w:val="22"/>
          <w:szCs w:val="22"/>
        </w:rPr>
        <w:t>-</w:t>
      </w:r>
      <w:r w:rsidR="00F5004C">
        <w:rPr>
          <w:b/>
          <w:sz w:val="22"/>
          <w:szCs w:val="22"/>
        </w:rPr>
        <w:t>11</w:t>
      </w:r>
      <w:r w:rsidRPr="00C148CD">
        <w:rPr>
          <w:sz w:val="22"/>
          <w:szCs w:val="22"/>
        </w:rPr>
        <w:tab/>
      </w:r>
      <w:r w:rsidR="00880536" w:rsidRPr="004B4BD6">
        <w:rPr>
          <w:b/>
          <w:sz w:val="22"/>
          <w:szCs w:val="22"/>
        </w:rPr>
        <w:t>Nursing Facility or Hospital</w:t>
      </w:r>
      <w:r w:rsidR="00880536">
        <w:rPr>
          <w:b/>
          <w:sz w:val="22"/>
          <w:szCs w:val="22"/>
        </w:rPr>
        <w:t>:</w:t>
      </w:r>
      <w:r w:rsidR="00880536" w:rsidRPr="004B4BD6">
        <w:rPr>
          <w:b/>
          <w:sz w:val="22"/>
          <w:szCs w:val="22"/>
        </w:rPr>
        <w:t xml:space="preserve"> </w:t>
      </w:r>
      <w:r w:rsidRPr="005D5DCB">
        <w:rPr>
          <w:sz w:val="22"/>
          <w:szCs w:val="22"/>
        </w:rPr>
        <w:t xml:space="preserve">If a </w:t>
      </w:r>
      <w:r w:rsidR="00E01720" w:rsidRPr="005D5DCB">
        <w:rPr>
          <w:sz w:val="22"/>
          <w:szCs w:val="22"/>
        </w:rPr>
        <w:t>Member is admitted to</w:t>
      </w:r>
      <w:r w:rsidRPr="005D5DCB">
        <w:rPr>
          <w:sz w:val="22"/>
          <w:szCs w:val="22"/>
        </w:rPr>
        <w:t xml:space="preserve"> a nursing facility or a hospital, </w:t>
      </w:r>
      <w:r w:rsidR="00E9365A" w:rsidRPr="005D5DCB">
        <w:rPr>
          <w:sz w:val="22"/>
          <w:szCs w:val="22"/>
        </w:rPr>
        <w:t xml:space="preserve">the Department will temporarily suspend </w:t>
      </w:r>
      <w:r w:rsidRPr="005D5DCB">
        <w:rPr>
          <w:sz w:val="22"/>
          <w:szCs w:val="22"/>
        </w:rPr>
        <w:t xml:space="preserve">payment under </w:t>
      </w:r>
      <w:r w:rsidR="005D5DCB" w:rsidRPr="005D5DCB">
        <w:rPr>
          <w:sz w:val="22"/>
          <w:szCs w:val="22"/>
        </w:rPr>
        <w:t xml:space="preserve">Section 29 for the </w:t>
      </w:r>
    </w:p>
    <w:p w14:paraId="51E83327" w14:textId="77777777" w:rsidR="0040590D" w:rsidRDefault="0040590D" w:rsidP="0040590D">
      <w:pPr>
        <w:tabs>
          <w:tab w:val="left" w:pos="720"/>
          <w:tab w:val="left" w:pos="1800"/>
          <w:tab w:val="left" w:pos="2520"/>
          <w:tab w:val="left" w:pos="3060"/>
          <w:tab w:val="left" w:pos="3240"/>
          <w:tab w:val="left" w:pos="3600"/>
          <w:tab w:val="left" w:pos="4320"/>
        </w:tabs>
        <w:ind w:left="1800" w:hanging="1800"/>
        <w:rPr>
          <w:b/>
          <w:sz w:val="22"/>
          <w:szCs w:val="22"/>
        </w:rPr>
      </w:pPr>
    </w:p>
    <w:p w14:paraId="53FF528F" w14:textId="77777777" w:rsidR="0040590D" w:rsidRDefault="0040590D" w:rsidP="0040590D">
      <w:pPr>
        <w:tabs>
          <w:tab w:val="left" w:pos="720"/>
          <w:tab w:val="left" w:pos="1800"/>
          <w:tab w:val="left" w:pos="2520"/>
          <w:tab w:val="left" w:pos="3060"/>
          <w:tab w:val="left" w:pos="3240"/>
          <w:tab w:val="left" w:pos="3600"/>
          <w:tab w:val="left" w:pos="4320"/>
        </w:tabs>
        <w:ind w:left="1800" w:hanging="1800"/>
        <w:rPr>
          <w:sz w:val="22"/>
          <w:szCs w:val="22"/>
        </w:rPr>
      </w:pPr>
      <w:r w:rsidRPr="00C148CD">
        <w:rPr>
          <w:b/>
          <w:sz w:val="22"/>
          <w:szCs w:val="22"/>
        </w:rPr>
        <w:t>29.07</w:t>
      </w:r>
      <w:r w:rsidRPr="00C148CD">
        <w:rPr>
          <w:b/>
          <w:sz w:val="22"/>
          <w:szCs w:val="22"/>
        </w:rPr>
        <w:tab/>
        <w:t>LIMITS</w:t>
      </w:r>
      <w:r>
        <w:rPr>
          <w:b/>
          <w:sz w:val="22"/>
          <w:szCs w:val="22"/>
        </w:rPr>
        <w:t xml:space="preserve"> </w:t>
      </w:r>
      <w:r>
        <w:rPr>
          <w:sz w:val="22"/>
          <w:szCs w:val="22"/>
        </w:rPr>
        <w:t>(cont.)</w:t>
      </w:r>
    </w:p>
    <w:p w14:paraId="050F074D" w14:textId="77777777" w:rsidR="0040590D" w:rsidRDefault="0040590D" w:rsidP="0040590D">
      <w:pPr>
        <w:tabs>
          <w:tab w:val="left" w:pos="720"/>
          <w:tab w:val="left" w:pos="1800"/>
          <w:tab w:val="left" w:pos="2520"/>
          <w:tab w:val="left" w:pos="3060"/>
          <w:tab w:val="left" w:pos="3240"/>
          <w:tab w:val="left" w:pos="3600"/>
          <w:tab w:val="left" w:pos="4320"/>
        </w:tabs>
        <w:ind w:left="1800" w:hanging="1080"/>
        <w:rPr>
          <w:kern w:val="22"/>
          <w:sz w:val="22"/>
          <w:szCs w:val="22"/>
        </w:rPr>
      </w:pPr>
    </w:p>
    <w:p w14:paraId="6F807589" w14:textId="66BF2E1C" w:rsidR="007B568B" w:rsidRPr="005D5DCB" w:rsidRDefault="0040590D" w:rsidP="007B568B">
      <w:pPr>
        <w:tabs>
          <w:tab w:val="left" w:pos="720"/>
          <w:tab w:val="left" w:pos="1800"/>
          <w:tab w:val="left" w:pos="3060"/>
          <w:tab w:val="left" w:pos="3240"/>
          <w:tab w:val="left" w:pos="3600"/>
          <w:tab w:val="left" w:pos="4320"/>
        </w:tabs>
        <w:ind w:left="1800" w:hanging="1800"/>
        <w:rPr>
          <w:color w:val="000000"/>
          <w:sz w:val="22"/>
          <w:szCs w:val="22"/>
        </w:rPr>
      </w:pPr>
      <w:r>
        <w:rPr>
          <w:sz w:val="22"/>
          <w:szCs w:val="22"/>
        </w:rPr>
        <w:tab/>
      </w:r>
      <w:r>
        <w:rPr>
          <w:sz w:val="22"/>
          <w:szCs w:val="22"/>
        </w:rPr>
        <w:tab/>
      </w:r>
      <w:r w:rsidR="005D5DCB" w:rsidRPr="005D5DCB">
        <w:rPr>
          <w:sz w:val="22"/>
          <w:szCs w:val="22"/>
        </w:rPr>
        <w:t>period of the Member’s admission</w:t>
      </w:r>
      <w:r w:rsidR="00104A89" w:rsidRPr="005D5DCB">
        <w:rPr>
          <w:sz w:val="22"/>
          <w:szCs w:val="22"/>
        </w:rPr>
        <w:t>.</w:t>
      </w:r>
      <w:r w:rsidR="00104A89" w:rsidRPr="005D5DCB">
        <w:rPr>
          <w:color w:val="000000"/>
          <w:sz w:val="22"/>
          <w:szCs w:val="22"/>
        </w:rPr>
        <w:t xml:space="preserve"> If the </w:t>
      </w:r>
      <w:r w:rsidR="005D5DCB">
        <w:rPr>
          <w:color w:val="000000"/>
          <w:sz w:val="22"/>
          <w:szCs w:val="22"/>
        </w:rPr>
        <w:t>Member</w:t>
      </w:r>
      <w:r w:rsidR="00104A89" w:rsidRPr="005D5DCB">
        <w:rPr>
          <w:color w:val="000000"/>
          <w:sz w:val="22"/>
          <w:szCs w:val="22"/>
        </w:rPr>
        <w:t xml:space="preserve"> remains in the nursing facility or hospital for more than thirty (30) consecutive days</w:t>
      </w:r>
      <w:r w:rsidR="002C4A02" w:rsidRPr="002C4A02">
        <w:rPr>
          <w:color w:val="000000"/>
          <w:sz w:val="22"/>
          <w:szCs w:val="22"/>
        </w:rPr>
        <w:t xml:space="preserve"> </w:t>
      </w:r>
      <w:r w:rsidR="002C4A02" w:rsidRPr="001E3178">
        <w:rPr>
          <w:color w:val="000000"/>
          <w:sz w:val="22"/>
          <w:szCs w:val="22"/>
        </w:rPr>
        <w:t>without a discharge plan back to the community</w:t>
      </w:r>
      <w:r w:rsidR="00104A89" w:rsidRPr="005D5DCB">
        <w:rPr>
          <w:color w:val="000000"/>
          <w:sz w:val="22"/>
          <w:szCs w:val="22"/>
        </w:rPr>
        <w:t>, enrollment in this</w:t>
      </w:r>
      <w:r w:rsidR="006738F2" w:rsidRPr="005D5DCB">
        <w:rPr>
          <w:color w:val="000000"/>
          <w:sz w:val="22"/>
          <w:szCs w:val="22"/>
        </w:rPr>
        <w:t xml:space="preserve"> </w:t>
      </w:r>
      <w:r w:rsidR="002C4A02">
        <w:rPr>
          <w:color w:val="000000"/>
          <w:sz w:val="22"/>
          <w:szCs w:val="22"/>
        </w:rPr>
        <w:t>benefit</w:t>
      </w:r>
      <w:r w:rsidR="002C4A02" w:rsidRPr="005D5DCB">
        <w:rPr>
          <w:color w:val="000000"/>
          <w:sz w:val="22"/>
          <w:szCs w:val="22"/>
        </w:rPr>
        <w:t xml:space="preserve"> </w:t>
      </w:r>
      <w:r w:rsidR="007B568B" w:rsidRPr="005D5DCB">
        <w:rPr>
          <w:color w:val="000000"/>
          <w:sz w:val="22"/>
          <w:szCs w:val="22"/>
        </w:rPr>
        <w:t xml:space="preserve">will be terminated </w:t>
      </w:r>
      <w:r w:rsidR="009963A2" w:rsidRPr="009D191C">
        <w:rPr>
          <w:color w:val="000000"/>
          <w:sz w:val="22"/>
          <w:szCs w:val="22"/>
        </w:rPr>
        <w:t>unless the Department approves a written request</w:t>
      </w:r>
      <w:r w:rsidR="007B568B" w:rsidRPr="005D5DCB">
        <w:rPr>
          <w:color w:val="000000"/>
          <w:sz w:val="22"/>
          <w:szCs w:val="22"/>
        </w:rPr>
        <w:t xml:space="preserve"> to continue holding the funded opening.</w:t>
      </w:r>
    </w:p>
    <w:p w14:paraId="2E2A05D4" w14:textId="77777777" w:rsidR="00043E22" w:rsidRDefault="00043E22" w:rsidP="00091E18">
      <w:pPr>
        <w:tabs>
          <w:tab w:val="left" w:pos="720"/>
          <w:tab w:val="left" w:pos="1800"/>
          <w:tab w:val="left" w:pos="2520"/>
          <w:tab w:val="left" w:pos="3060"/>
          <w:tab w:val="left" w:pos="3240"/>
          <w:tab w:val="left" w:pos="3600"/>
          <w:tab w:val="left" w:pos="4320"/>
        </w:tabs>
        <w:ind w:left="1800" w:hanging="1800"/>
        <w:rPr>
          <w:b/>
          <w:sz w:val="22"/>
          <w:szCs w:val="22"/>
        </w:rPr>
      </w:pPr>
    </w:p>
    <w:p w14:paraId="70F4FCD2" w14:textId="459070C2" w:rsidR="00E31BEC" w:rsidRDefault="00104A89" w:rsidP="00104A89">
      <w:pPr>
        <w:tabs>
          <w:tab w:val="left" w:pos="1080"/>
          <w:tab w:val="left" w:pos="1800"/>
        </w:tabs>
        <w:ind w:left="1800" w:hanging="1080"/>
        <w:rPr>
          <w:sz w:val="22"/>
          <w:szCs w:val="22"/>
        </w:rPr>
      </w:pPr>
      <w:r w:rsidRPr="004C7719">
        <w:rPr>
          <w:b/>
          <w:color w:val="000000"/>
          <w:sz w:val="22"/>
          <w:szCs w:val="22"/>
        </w:rPr>
        <w:t>29.07</w:t>
      </w:r>
      <w:r w:rsidRPr="00C148CD">
        <w:rPr>
          <w:color w:val="000000"/>
          <w:sz w:val="22"/>
          <w:szCs w:val="22"/>
        </w:rPr>
        <w:t>-</w:t>
      </w:r>
      <w:r w:rsidR="009963A2">
        <w:rPr>
          <w:b/>
          <w:color w:val="000000"/>
          <w:sz w:val="22"/>
          <w:szCs w:val="22"/>
        </w:rPr>
        <w:t>12</w:t>
      </w:r>
      <w:r w:rsidR="00026CC8">
        <w:rPr>
          <w:color w:val="000000"/>
          <w:sz w:val="22"/>
          <w:szCs w:val="22"/>
        </w:rPr>
        <w:tab/>
      </w:r>
      <w:r w:rsidRPr="009963A2">
        <w:rPr>
          <w:b/>
          <w:bCs/>
          <w:sz w:val="22"/>
          <w:szCs w:val="22"/>
        </w:rPr>
        <w:t xml:space="preserve">Assistive Technology </w:t>
      </w:r>
      <w:r w:rsidR="009963A2" w:rsidRPr="009963A2">
        <w:rPr>
          <w:b/>
          <w:bCs/>
          <w:sz w:val="22"/>
          <w:szCs w:val="22"/>
        </w:rPr>
        <w:t>Services</w:t>
      </w:r>
      <w:r w:rsidR="009963A2" w:rsidRPr="00C148CD">
        <w:rPr>
          <w:sz w:val="22"/>
          <w:szCs w:val="22"/>
        </w:rPr>
        <w:t xml:space="preserve"> </w:t>
      </w:r>
      <w:r w:rsidRPr="00C148CD">
        <w:rPr>
          <w:sz w:val="22"/>
          <w:szCs w:val="22"/>
        </w:rPr>
        <w:t>are not covered</w:t>
      </w:r>
      <w:r>
        <w:rPr>
          <w:sz w:val="22"/>
          <w:szCs w:val="22"/>
        </w:rPr>
        <w:t xml:space="preserve"> under this rule</w:t>
      </w:r>
      <w:r w:rsidRPr="00C148CD">
        <w:rPr>
          <w:sz w:val="22"/>
          <w:szCs w:val="22"/>
        </w:rPr>
        <w:t xml:space="preserve"> if they are available under </w:t>
      </w:r>
      <w:r>
        <w:rPr>
          <w:sz w:val="22"/>
          <w:szCs w:val="22"/>
        </w:rPr>
        <w:t>another MaineCare rule</w:t>
      </w:r>
      <w:r w:rsidR="00026CC8">
        <w:rPr>
          <w:sz w:val="22"/>
          <w:szCs w:val="22"/>
        </w:rPr>
        <w:t xml:space="preserve">. </w:t>
      </w:r>
    </w:p>
    <w:p w14:paraId="0193F4FC" w14:textId="77777777" w:rsidR="00E31BEC" w:rsidRDefault="00E31BEC" w:rsidP="00104A89">
      <w:pPr>
        <w:tabs>
          <w:tab w:val="left" w:pos="1080"/>
          <w:tab w:val="left" w:pos="1800"/>
        </w:tabs>
        <w:ind w:left="1800" w:hanging="1080"/>
        <w:rPr>
          <w:sz w:val="22"/>
          <w:szCs w:val="22"/>
        </w:rPr>
      </w:pPr>
    </w:p>
    <w:p w14:paraId="242A2238" w14:textId="77777777" w:rsidR="00E31BEC" w:rsidRDefault="00E31BEC" w:rsidP="00104A89">
      <w:pPr>
        <w:tabs>
          <w:tab w:val="left" w:pos="1080"/>
          <w:tab w:val="left" w:pos="1800"/>
        </w:tabs>
        <w:ind w:left="1800" w:hanging="1080"/>
        <w:rPr>
          <w:sz w:val="22"/>
          <w:szCs w:val="22"/>
        </w:rPr>
      </w:pPr>
      <w:r>
        <w:rPr>
          <w:sz w:val="22"/>
          <w:szCs w:val="22"/>
        </w:rPr>
        <w:tab/>
      </w:r>
      <w:r>
        <w:rPr>
          <w:sz w:val="22"/>
          <w:szCs w:val="22"/>
        </w:rPr>
        <w:tab/>
      </w:r>
      <w:r w:rsidR="00104A89" w:rsidRPr="00023FDE">
        <w:rPr>
          <w:sz w:val="22"/>
          <w:szCs w:val="22"/>
        </w:rPr>
        <w:t>Assistive Technology</w:t>
      </w:r>
      <w:r>
        <w:rPr>
          <w:sz w:val="22"/>
          <w:szCs w:val="22"/>
        </w:rPr>
        <w:t xml:space="preserve"> services</w:t>
      </w:r>
      <w:r w:rsidR="00104A89" w:rsidRPr="00023FDE">
        <w:rPr>
          <w:sz w:val="22"/>
          <w:szCs w:val="22"/>
        </w:rPr>
        <w:t xml:space="preserve"> </w:t>
      </w:r>
      <w:r>
        <w:rPr>
          <w:sz w:val="22"/>
          <w:szCs w:val="22"/>
        </w:rPr>
        <w:t>are</w:t>
      </w:r>
      <w:r w:rsidR="00104A89" w:rsidRPr="00023FDE">
        <w:rPr>
          <w:sz w:val="22"/>
          <w:szCs w:val="22"/>
        </w:rPr>
        <w:t xml:space="preserve"> subj</w:t>
      </w:r>
      <w:r w:rsidR="00104A89">
        <w:rPr>
          <w:sz w:val="22"/>
          <w:szCs w:val="22"/>
        </w:rPr>
        <w:t>e</w:t>
      </w:r>
      <w:r w:rsidR="00104A89" w:rsidRPr="00023FDE">
        <w:rPr>
          <w:sz w:val="22"/>
          <w:szCs w:val="22"/>
        </w:rPr>
        <w:t xml:space="preserve">ct to </w:t>
      </w:r>
      <w:r>
        <w:rPr>
          <w:sz w:val="22"/>
          <w:szCs w:val="22"/>
        </w:rPr>
        <w:t xml:space="preserve">the following limits: </w:t>
      </w:r>
    </w:p>
    <w:p w14:paraId="7F6F7A6F" w14:textId="77777777" w:rsidR="00E31BEC" w:rsidRDefault="00E31BEC" w:rsidP="00104A89">
      <w:pPr>
        <w:tabs>
          <w:tab w:val="left" w:pos="1080"/>
          <w:tab w:val="left" w:pos="1800"/>
        </w:tabs>
        <w:ind w:left="1800" w:hanging="1080"/>
        <w:rPr>
          <w:sz w:val="22"/>
          <w:szCs w:val="22"/>
        </w:rPr>
      </w:pPr>
    </w:p>
    <w:p w14:paraId="72B8F396" w14:textId="51429A4B" w:rsidR="00E31BEC" w:rsidRDefault="00E31BEC" w:rsidP="004C7719">
      <w:pPr>
        <w:tabs>
          <w:tab w:val="left" w:pos="1080"/>
          <w:tab w:val="left" w:pos="2520"/>
        </w:tabs>
        <w:ind w:left="2520" w:hanging="720"/>
        <w:rPr>
          <w:sz w:val="22"/>
          <w:szCs w:val="22"/>
        </w:rPr>
      </w:pPr>
      <w:r>
        <w:rPr>
          <w:sz w:val="22"/>
          <w:szCs w:val="22"/>
        </w:rPr>
        <w:t>A.</w:t>
      </w:r>
      <w:r>
        <w:rPr>
          <w:sz w:val="22"/>
          <w:szCs w:val="22"/>
        </w:rPr>
        <w:tab/>
      </w:r>
      <w:r w:rsidRPr="00E31BEC">
        <w:rPr>
          <w:sz w:val="22"/>
          <w:szCs w:val="22"/>
        </w:rPr>
        <w:t>Assistive Technology-Assessment</w:t>
      </w:r>
      <w:r w:rsidR="009963A2">
        <w:rPr>
          <w:sz w:val="22"/>
          <w:szCs w:val="22"/>
        </w:rPr>
        <w:t>s</w:t>
      </w:r>
      <w:r w:rsidRPr="00E31BEC">
        <w:rPr>
          <w:sz w:val="22"/>
          <w:szCs w:val="22"/>
        </w:rPr>
        <w:t xml:space="preserve"> </w:t>
      </w:r>
      <w:r w:rsidR="009963A2">
        <w:rPr>
          <w:sz w:val="22"/>
          <w:szCs w:val="22"/>
        </w:rPr>
        <w:t xml:space="preserve">are </w:t>
      </w:r>
      <w:r>
        <w:rPr>
          <w:sz w:val="22"/>
          <w:szCs w:val="22"/>
        </w:rPr>
        <w:t xml:space="preserve">subject to </w:t>
      </w:r>
      <w:r w:rsidR="00104A89" w:rsidRPr="00023FDE">
        <w:rPr>
          <w:sz w:val="22"/>
          <w:szCs w:val="22"/>
        </w:rPr>
        <w:t>a combined limit of 32 units (8 hours) per year.</w:t>
      </w:r>
      <w:r w:rsidR="00026CC8">
        <w:rPr>
          <w:sz w:val="22"/>
          <w:szCs w:val="22"/>
        </w:rPr>
        <w:t xml:space="preserve"> </w:t>
      </w:r>
    </w:p>
    <w:p w14:paraId="26E15A1F" w14:textId="648AEA6C" w:rsidR="00E31BEC" w:rsidRDefault="00E31BEC" w:rsidP="004C7719">
      <w:pPr>
        <w:tabs>
          <w:tab w:val="left" w:pos="1080"/>
          <w:tab w:val="left" w:pos="1800"/>
          <w:tab w:val="left" w:pos="2520"/>
        </w:tabs>
        <w:ind w:left="2520" w:hanging="1800"/>
        <w:rPr>
          <w:sz w:val="22"/>
          <w:szCs w:val="22"/>
        </w:rPr>
      </w:pPr>
      <w:r>
        <w:rPr>
          <w:sz w:val="22"/>
          <w:szCs w:val="22"/>
        </w:rPr>
        <w:tab/>
      </w:r>
      <w:r>
        <w:rPr>
          <w:sz w:val="22"/>
          <w:szCs w:val="22"/>
        </w:rPr>
        <w:tab/>
        <w:t>B.</w:t>
      </w:r>
      <w:r>
        <w:rPr>
          <w:sz w:val="22"/>
          <w:szCs w:val="22"/>
        </w:rPr>
        <w:tab/>
      </w:r>
      <w:r w:rsidR="00104A89" w:rsidRPr="00023FDE">
        <w:rPr>
          <w:sz w:val="22"/>
          <w:szCs w:val="22"/>
        </w:rPr>
        <w:t xml:space="preserve">Assistive Technology-Devices, including the selecting, fitting, customizing, adapting, applying, maintaining, repairing or replacing of assistive technology devices, </w:t>
      </w:r>
      <w:r w:rsidR="00023B86">
        <w:rPr>
          <w:sz w:val="22"/>
          <w:szCs w:val="22"/>
        </w:rPr>
        <w:t>are</w:t>
      </w:r>
      <w:r w:rsidR="00023B86" w:rsidRPr="00023FDE">
        <w:rPr>
          <w:sz w:val="22"/>
          <w:szCs w:val="22"/>
        </w:rPr>
        <w:t xml:space="preserve"> </w:t>
      </w:r>
      <w:r w:rsidR="00104A89" w:rsidRPr="00023FDE">
        <w:rPr>
          <w:sz w:val="22"/>
          <w:szCs w:val="22"/>
        </w:rPr>
        <w:t>subject to a combined limit of $</w:t>
      </w:r>
      <w:r w:rsidR="00023B86">
        <w:rPr>
          <w:sz w:val="22"/>
          <w:szCs w:val="22"/>
        </w:rPr>
        <w:t xml:space="preserve">6,815.22 </w:t>
      </w:r>
      <w:r w:rsidR="00104A89" w:rsidRPr="00023FDE">
        <w:rPr>
          <w:sz w:val="22"/>
          <w:szCs w:val="22"/>
        </w:rPr>
        <w:t>per year.</w:t>
      </w:r>
      <w:r w:rsidR="00104A89" w:rsidRPr="005730E3">
        <w:rPr>
          <w:sz w:val="22"/>
          <w:szCs w:val="22"/>
        </w:rPr>
        <w:t xml:space="preserve"> </w:t>
      </w:r>
    </w:p>
    <w:p w14:paraId="1074A000" w14:textId="338991D1" w:rsidR="00104A89" w:rsidRPr="004C7719" w:rsidRDefault="00E31BEC" w:rsidP="004C7719">
      <w:pPr>
        <w:tabs>
          <w:tab w:val="left" w:pos="1080"/>
          <w:tab w:val="left" w:pos="1800"/>
          <w:tab w:val="left" w:pos="2520"/>
        </w:tabs>
        <w:ind w:left="2520" w:hanging="1800"/>
        <w:rPr>
          <w:sz w:val="22"/>
          <w:szCs w:val="22"/>
        </w:rPr>
      </w:pPr>
      <w:r>
        <w:rPr>
          <w:sz w:val="22"/>
          <w:szCs w:val="22"/>
        </w:rPr>
        <w:tab/>
      </w:r>
      <w:r>
        <w:rPr>
          <w:sz w:val="22"/>
          <w:szCs w:val="22"/>
        </w:rPr>
        <w:tab/>
        <w:t>C.</w:t>
      </w:r>
      <w:r>
        <w:rPr>
          <w:sz w:val="22"/>
          <w:szCs w:val="22"/>
        </w:rPr>
        <w:tab/>
      </w:r>
      <w:r w:rsidR="00104A89" w:rsidRPr="007E79A0">
        <w:rPr>
          <w:sz w:val="22"/>
          <w:szCs w:val="22"/>
        </w:rPr>
        <w:t>Assistive</w:t>
      </w:r>
      <w:r w:rsidR="00104A89">
        <w:rPr>
          <w:sz w:val="22"/>
          <w:szCs w:val="22"/>
        </w:rPr>
        <w:t xml:space="preserve"> </w:t>
      </w:r>
      <w:r w:rsidR="00104A89" w:rsidRPr="007E79A0">
        <w:rPr>
          <w:sz w:val="22"/>
          <w:szCs w:val="22"/>
        </w:rPr>
        <w:t>Technology-Transmission is limit</w:t>
      </w:r>
      <w:r w:rsidR="00AD138B">
        <w:rPr>
          <w:sz w:val="22"/>
          <w:szCs w:val="22"/>
        </w:rPr>
        <w:t>ed</w:t>
      </w:r>
      <w:r w:rsidR="00104A89" w:rsidRPr="007E79A0">
        <w:rPr>
          <w:sz w:val="22"/>
          <w:szCs w:val="22"/>
        </w:rPr>
        <w:t xml:space="preserve"> of $</w:t>
      </w:r>
      <w:r w:rsidR="00AD138B">
        <w:rPr>
          <w:sz w:val="22"/>
          <w:szCs w:val="22"/>
        </w:rPr>
        <w:t>54.12</w:t>
      </w:r>
      <w:r w:rsidR="00AD138B" w:rsidRPr="007E79A0">
        <w:rPr>
          <w:sz w:val="22"/>
          <w:szCs w:val="22"/>
        </w:rPr>
        <w:t xml:space="preserve"> </w:t>
      </w:r>
      <w:r w:rsidR="00104A89" w:rsidRPr="007E79A0">
        <w:rPr>
          <w:sz w:val="22"/>
          <w:szCs w:val="22"/>
        </w:rPr>
        <w:t>per month.</w:t>
      </w:r>
    </w:p>
    <w:p w14:paraId="652AC8E9" w14:textId="77777777" w:rsidR="00104A89" w:rsidRPr="00C148CD" w:rsidRDefault="00104A89" w:rsidP="00104A89">
      <w:pPr>
        <w:tabs>
          <w:tab w:val="left" w:pos="1800"/>
          <w:tab w:val="left" w:pos="2520"/>
          <w:tab w:val="left" w:pos="3240"/>
          <w:tab w:val="left" w:pos="3960"/>
        </w:tabs>
        <w:ind w:left="1800" w:hanging="1080"/>
        <w:rPr>
          <w:b/>
          <w:sz w:val="22"/>
          <w:szCs w:val="22"/>
        </w:rPr>
      </w:pPr>
    </w:p>
    <w:p w14:paraId="356A733A" w14:textId="3FABD46B" w:rsidR="00104A89" w:rsidRDefault="00104A89" w:rsidP="00104A89">
      <w:pPr>
        <w:tabs>
          <w:tab w:val="left" w:pos="720"/>
          <w:tab w:val="left" w:pos="1800"/>
          <w:tab w:val="left" w:pos="2520"/>
          <w:tab w:val="left" w:pos="3240"/>
          <w:tab w:val="left" w:pos="3960"/>
          <w:tab w:val="left" w:pos="4320"/>
        </w:tabs>
        <w:ind w:left="1800" w:hanging="1800"/>
        <w:rPr>
          <w:sz w:val="22"/>
          <w:szCs w:val="22"/>
        </w:rPr>
      </w:pPr>
      <w:r w:rsidRPr="00C148CD">
        <w:rPr>
          <w:b/>
          <w:sz w:val="22"/>
          <w:szCs w:val="22"/>
        </w:rPr>
        <w:tab/>
      </w:r>
      <w:r w:rsidRPr="004C7719">
        <w:rPr>
          <w:b/>
          <w:sz w:val="22"/>
          <w:szCs w:val="22"/>
        </w:rPr>
        <w:t>29.07</w:t>
      </w:r>
      <w:r w:rsidRPr="00C148CD">
        <w:rPr>
          <w:sz w:val="22"/>
          <w:szCs w:val="22"/>
        </w:rPr>
        <w:t>-</w:t>
      </w:r>
      <w:r w:rsidR="000547FF">
        <w:rPr>
          <w:b/>
          <w:sz w:val="22"/>
          <w:szCs w:val="22"/>
        </w:rPr>
        <w:t>13</w:t>
      </w:r>
      <w:r w:rsidRPr="00C148CD">
        <w:rPr>
          <w:b/>
          <w:sz w:val="22"/>
          <w:szCs w:val="22"/>
        </w:rPr>
        <w:tab/>
      </w:r>
      <w:r w:rsidRPr="00AD138B">
        <w:rPr>
          <w:b/>
          <w:bCs/>
          <w:sz w:val="22"/>
          <w:szCs w:val="22"/>
        </w:rPr>
        <w:t>Career Planning</w:t>
      </w:r>
      <w:r w:rsidRPr="00C148CD">
        <w:rPr>
          <w:sz w:val="22"/>
          <w:szCs w:val="22"/>
        </w:rPr>
        <w:t xml:space="preserve"> is limited to 60 hours to be delivered in a six</w:t>
      </w:r>
      <w:r>
        <w:rPr>
          <w:sz w:val="22"/>
          <w:szCs w:val="22"/>
        </w:rPr>
        <w:t>-</w:t>
      </w:r>
      <w:r w:rsidRPr="00C148CD">
        <w:rPr>
          <w:sz w:val="22"/>
          <w:szCs w:val="22"/>
        </w:rPr>
        <w:t>month</w:t>
      </w:r>
      <w:r>
        <w:rPr>
          <w:sz w:val="22"/>
          <w:szCs w:val="22"/>
        </w:rPr>
        <w:t xml:space="preserve"> period. No two six-</w:t>
      </w:r>
      <w:r w:rsidRPr="00C148CD">
        <w:rPr>
          <w:sz w:val="22"/>
          <w:szCs w:val="22"/>
        </w:rPr>
        <w:t xml:space="preserve">month periods may be provided consecutively. </w:t>
      </w:r>
      <w:r w:rsidR="003C0640" w:rsidRPr="25258803">
        <w:rPr>
          <w:sz w:val="22"/>
          <w:szCs w:val="22"/>
        </w:rPr>
        <w:t xml:space="preserve">Career Planning furnished under </w:t>
      </w:r>
      <w:r w:rsidR="003C0640">
        <w:rPr>
          <w:sz w:val="22"/>
          <w:szCs w:val="22"/>
        </w:rPr>
        <w:t>this benefit</w:t>
      </w:r>
      <w:r w:rsidR="003C0640" w:rsidRPr="25258803">
        <w:rPr>
          <w:sz w:val="22"/>
          <w:szCs w:val="22"/>
        </w:rPr>
        <w:t xml:space="preserve"> may not include services available under a program funded under </w:t>
      </w:r>
      <w:r w:rsidR="003C0640">
        <w:rPr>
          <w:sz w:val="22"/>
          <w:szCs w:val="22"/>
        </w:rPr>
        <w:t>S</w:t>
      </w:r>
      <w:r w:rsidR="003C0640" w:rsidRPr="25258803">
        <w:rPr>
          <w:sz w:val="22"/>
          <w:szCs w:val="22"/>
        </w:rPr>
        <w:t xml:space="preserve">ection 110 of the Rehabilitation Act of 1973 or </w:t>
      </w:r>
      <w:r w:rsidR="003C0640">
        <w:rPr>
          <w:sz w:val="22"/>
          <w:szCs w:val="22"/>
        </w:rPr>
        <w:t>S</w:t>
      </w:r>
      <w:r w:rsidR="003C0640" w:rsidRPr="25258803">
        <w:rPr>
          <w:sz w:val="22"/>
          <w:szCs w:val="22"/>
        </w:rPr>
        <w:t xml:space="preserve">ection 602(16) and (17) of the Individuals with Disabilities Education Act (20 U.S.C. </w:t>
      </w:r>
      <w:r w:rsidR="003C0640">
        <w:rPr>
          <w:sz w:val="22"/>
          <w:szCs w:val="22"/>
        </w:rPr>
        <w:t>§§ </w:t>
      </w:r>
      <w:r w:rsidR="003C0640" w:rsidRPr="25258803">
        <w:rPr>
          <w:sz w:val="22"/>
          <w:szCs w:val="22"/>
        </w:rPr>
        <w:t>1401(16</w:t>
      </w:r>
      <w:r w:rsidR="003C0640">
        <w:rPr>
          <w:sz w:val="22"/>
          <w:szCs w:val="22"/>
        </w:rPr>
        <w:t>)</w:t>
      </w:r>
      <w:r w:rsidR="003C0640" w:rsidRPr="25258803">
        <w:rPr>
          <w:sz w:val="22"/>
          <w:szCs w:val="22"/>
        </w:rPr>
        <w:t xml:space="preserve"> and </w:t>
      </w:r>
      <w:r w:rsidR="003C0640">
        <w:rPr>
          <w:sz w:val="22"/>
          <w:szCs w:val="22"/>
        </w:rPr>
        <w:t>(</w:t>
      </w:r>
      <w:r w:rsidR="003C0640" w:rsidRPr="25258803">
        <w:rPr>
          <w:sz w:val="22"/>
          <w:szCs w:val="22"/>
        </w:rPr>
        <w:t>17)</w:t>
      </w:r>
      <w:r w:rsidR="006F57BF">
        <w:rPr>
          <w:sz w:val="22"/>
          <w:szCs w:val="22"/>
        </w:rPr>
        <w:t>)</w:t>
      </w:r>
      <w:r w:rsidR="003C0640" w:rsidRPr="25258803">
        <w:rPr>
          <w:sz w:val="22"/>
          <w:szCs w:val="22"/>
        </w:rPr>
        <w:t>.</w:t>
      </w:r>
    </w:p>
    <w:p w14:paraId="4FD35714" w14:textId="77777777" w:rsidR="00E31BEC" w:rsidRPr="00C148CD" w:rsidRDefault="00E31BEC" w:rsidP="0026780B">
      <w:pPr>
        <w:tabs>
          <w:tab w:val="left" w:pos="720"/>
          <w:tab w:val="left" w:pos="1800"/>
          <w:tab w:val="left" w:pos="2520"/>
          <w:tab w:val="left" w:pos="3240"/>
          <w:tab w:val="left" w:pos="3960"/>
          <w:tab w:val="left" w:pos="4320"/>
        </w:tabs>
        <w:rPr>
          <w:sz w:val="22"/>
          <w:szCs w:val="22"/>
        </w:rPr>
      </w:pPr>
    </w:p>
    <w:p w14:paraId="034EC6A7" w14:textId="4512751B" w:rsidR="00705E7B" w:rsidRPr="00047C1D" w:rsidRDefault="00E31BEC" w:rsidP="00705E7B">
      <w:pPr>
        <w:tabs>
          <w:tab w:val="left" w:pos="1800"/>
          <w:tab w:val="left" w:pos="2520"/>
          <w:tab w:val="left" w:pos="3240"/>
          <w:tab w:val="left" w:pos="3960"/>
        </w:tabs>
        <w:ind w:left="1800" w:right="-90" w:hanging="1080"/>
        <w:rPr>
          <w:sz w:val="22"/>
          <w:szCs w:val="22"/>
        </w:rPr>
      </w:pPr>
      <w:r w:rsidRPr="00936408">
        <w:rPr>
          <w:b/>
          <w:sz w:val="22"/>
          <w:szCs w:val="22"/>
        </w:rPr>
        <w:t>2</w:t>
      </w:r>
      <w:r w:rsidRPr="004C7719">
        <w:rPr>
          <w:b/>
          <w:sz w:val="22"/>
          <w:szCs w:val="22"/>
        </w:rPr>
        <w:t>9</w:t>
      </w:r>
      <w:r w:rsidRPr="00936408">
        <w:rPr>
          <w:b/>
          <w:sz w:val="22"/>
          <w:szCs w:val="22"/>
        </w:rPr>
        <w:t>.07-</w:t>
      </w:r>
      <w:r w:rsidR="00075C9A" w:rsidRPr="00936408">
        <w:rPr>
          <w:b/>
          <w:sz w:val="22"/>
          <w:szCs w:val="22"/>
        </w:rPr>
        <w:t>1</w:t>
      </w:r>
      <w:r w:rsidR="00075C9A">
        <w:rPr>
          <w:b/>
          <w:sz w:val="22"/>
          <w:szCs w:val="22"/>
        </w:rPr>
        <w:t>4</w:t>
      </w:r>
      <w:r w:rsidRPr="009B38EA">
        <w:rPr>
          <w:b/>
          <w:sz w:val="22"/>
          <w:szCs w:val="22"/>
        </w:rPr>
        <w:tab/>
      </w:r>
      <w:r w:rsidR="0026780B" w:rsidRPr="008A2A8E">
        <w:rPr>
          <w:b/>
          <w:sz w:val="22"/>
          <w:szCs w:val="22"/>
        </w:rPr>
        <w:t>Out of State Services</w:t>
      </w:r>
      <w:r w:rsidR="00D924E4">
        <w:rPr>
          <w:b/>
          <w:sz w:val="22"/>
          <w:szCs w:val="22"/>
        </w:rPr>
        <w:t>:</w:t>
      </w:r>
      <w:r w:rsidR="0026780B" w:rsidRPr="009B38EA">
        <w:rPr>
          <w:sz w:val="22"/>
          <w:szCs w:val="22"/>
        </w:rPr>
        <w:t xml:space="preserve"> </w:t>
      </w:r>
      <w:r w:rsidR="007F7238" w:rsidRPr="369BAD5C">
        <w:rPr>
          <w:sz w:val="22"/>
          <w:szCs w:val="22"/>
        </w:rPr>
        <w:t xml:space="preserve">Services authorized at provider-owned or controlled residential settings or disability-specific settings cannot be delivered out of state. Other services, such as those that address personal assistance needs, may be delivered out of state, to </w:t>
      </w:r>
      <w:r w:rsidR="007F7238">
        <w:rPr>
          <w:bCs/>
          <w:sz w:val="22"/>
          <w:szCs w:val="22"/>
        </w:rPr>
        <w:t>Member</w:t>
      </w:r>
      <w:r w:rsidR="007F7238" w:rsidRPr="369BAD5C">
        <w:rPr>
          <w:sz w:val="22"/>
          <w:szCs w:val="22"/>
        </w:rPr>
        <w:t>s who travel to another state to visit family members or for other purposes.</w:t>
      </w:r>
      <w:r w:rsidR="007F7238">
        <w:rPr>
          <w:sz w:val="22"/>
          <w:szCs w:val="22"/>
        </w:rPr>
        <w:t xml:space="preserve"> </w:t>
      </w:r>
      <w:r w:rsidR="0026780B" w:rsidRPr="009B38EA">
        <w:rPr>
          <w:sz w:val="22"/>
          <w:szCs w:val="22"/>
        </w:rPr>
        <w:t xml:space="preserve">Authorizations </w:t>
      </w:r>
      <w:r w:rsidR="0026780B">
        <w:rPr>
          <w:sz w:val="22"/>
          <w:szCs w:val="22"/>
        </w:rPr>
        <w:t xml:space="preserve">for services to be provided out of state </w:t>
      </w:r>
      <w:r w:rsidR="0026780B" w:rsidRPr="009B38EA">
        <w:rPr>
          <w:sz w:val="22"/>
          <w:szCs w:val="22"/>
        </w:rPr>
        <w:t xml:space="preserve">will not exceed sixty (60) days of service within a given fiscal year and </w:t>
      </w:r>
      <w:r w:rsidR="0026780B">
        <w:rPr>
          <w:sz w:val="22"/>
          <w:szCs w:val="22"/>
        </w:rPr>
        <w:t xml:space="preserve">will </w:t>
      </w:r>
      <w:r w:rsidR="0026780B" w:rsidRPr="009B38EA">
        <w:rPr>
          <w:sz w:val="22"/>
          <w:szCs w:val="22"/>
        </w:rPr>
        <w:t xml:space="preserve">not exceed sixty (60) days within any six (6) month period except as provided in 42 C.F.R. </w:t>
      </w:r>
      <w:r w:rsidR="00D93CF0">
        <w:rPr>
          <w:sz w:val="22"/>
          <w:szCs w:val="22"/>
        </w:rPr>
        <w:t>§</w:t>
      </w:r>
      <w:r w:rsidR="007F7238">
        <w:rPr>
          <w:sz w:val="22"/>
          <w:szCs w:val="22"/>
        </w:rPr>
        <w:t xml:space="preserve"> </w:t>
      </w:r>
      <w:r w:rsidR="006738F2">
        <w:rPr>
          <w:sz w:val="22"/>
          <w:szCs w:val="22"/>
        </w:rPr>
        <w:t>431.52</w:t>
      </w:r>
      <w:r w:rsidR="0026780B" w:rsidRPr="009B38EA">
        <w:rPr>
          <w:sz w:val="22"/>
          <w:szCs w:val="22"/>
        </w:rPr>
        <w:t>(b).</w:t>
      </w:r>
      <w:r w:rsidR="00705E7B" w:rsidRPr="00705E7B">
        <w:rPr>
          <w:sz w:val="22"/>
          <w:szCs w:val="22"/>
        </w:rPr>
        <w:t xml:space="preserve"> </w:t>
      </w:r>
      <w:r w:rsidR="00705E7B" w:rsidRPr="369BAD5C">
        <w:rPr>
          <w:sz w:val="22"/>
          <w:szCs w:val="22"/>
        </w:rPr>
        <w:t>When services are delivered out of state, they are subject to the same monitoring and documentation requirements as if they were delivered in-state.</w:t>
      </w:r>
    </w:p>
    <w:p w14:paraId="68524D7C" w14:textId="77777777" w:rsidR="002D607D" w:rsidRDefault="002D607D" w:rsidP="002D607D">
      <w:pPr>
        <w:pStyle w:val="ListParagraph"/>
        <w:overflowPunct/>
        <w:autoSpaceDE/>
        <w:adjustRightInd/>
        <w:spacing w:after="160" w:line="252" w:lineRule="auto"/>
        <w:ind w:left="1800" w:hanging="1080"/>
        <w:textAlignment w:val="auto"/>
        <w:rPr>
          <w:rFonts w:ascii="Times New Roman" w:hAnsi="Times New Roman" w:cs="Times New Roman"/>
          <w:b/>
          <w:bCs/>
          <w:sz w:val="22"/>
          <w:szCs w:val="22"/>
        </w:rPr>
      </w:pPr>
    </w:p>
    <w:p w14:paraId="3738C54F" w14:textId="0B2367D0" w:rsidR="002D607D" w:rsidRPr="00C148CD" w:rsidRDefault="002D607D" w:rsidP="002D607D">
      <w:pPr>
        <w:pStyle w:val="ListParagraph"/>
        <w:overflowPunct/>
        <w:autoSpaceDE/>
        <w:adjustRightInd/>
        <w:spacing w:after="160" w:line="252" w:lineRule="auto"/>
        <w:ind w:left="1800" w:hanging="1080"/>
        <w:textAlignment w:val="auto"/>
        <w:rPr>
          <w:color w:val="000000"/>
          <w:sz w:val="22"/>
          <w:szCs w:val="22"/>
        </w:rPr>
      </w:pPr>
      <w:r w:rsidRPr="00C208E6">
        <w:rPr>
          <w:rFonts w:ascii="Times New Roman" w:hAnsi="Times New Roman" w:cs="Times New Roman"/>
          <w:b/>
          <w:bCs/>
          <w:sz w:val="22"/>
          <w:szCs w:val="22"/>
        </w:rPr>
        <w:t>29.07-1</w:t>
      </w:r>
      <w:r>
        <w:rPr>
          <w:rFonts w:ascii="Times New Roman" w:hAnsi="Times New Roman" w:cs="Times New Roman"/>
          <w:b/>
          <w:bCs/>
          <w:sz w:val="22"/>
          <w:szCs w:val="22"/>
        </w:rPr>
        <w:t>5</w:t>
      </w:r>
      <w:r w:rsidRPr="00C208E6">
        <w:rPr>
          <w:rFonts w:ascii="Times New Roman" w:hAnsi="Times New Roman" w:cs="Times New Roman"/>
          <w:b/>
          <w:bCs/>
          <w:sz w:val="22"/>
          <w:szCs w:val="22"/>
        </w:rPr>
        <w:tab/>
      </w:r>
      <w:r w:rsidRPr="00CB6298">
        <w:rPr>
          <w:rFonts w:ascii="Times New Roman" w:hAnsi="Times New Roman" w:cs="Times New Roman"/>
          <w:b/>
          <w:bCs/>
          <w:sz w:val="22"/>
          <w:szCs w:val="22"/>
        </w:rPr>
        <w:t>Volunteering</w:t>
      </w:r>
      <w:r w:rsidRPr="00964E44">
        <w:rPr>
          <w:rFonts w:ascii="Times New Roman" w:hAnsi="Times New Roman" w:cs="Times New Roman"/>
          <w:sz w:val="22"/>
          <w:szCs w:val="22"/>
        </w:rPr>
        <w:t xml:space="preserve"> cannot involve volunteering for the provider of the service</w:t>
      </w:r>
      <w:r>
        <w:rPr>
          <w:rFonts w:ascii="Times New Roman" w:hAnsi="Times New Roman" w:cs="Times New Roman"/>
          <w:sz w:val="22"/>
          <w:szCs w:val="22"/>
        </w:rPr>
        <w:t>,</w:t>
      </w:r>
      <w:r w:rsidRPr="00964E44">
        <w:rPr>
          <w:rFonts w:ascii="Times New Roman" w:hAnsi="Times New Roman" w:cs="Times New Roman"/>
          <w:sz w:val="22"/>
          <w:szCs w:val="22"/>
        </w:rPr>
        <w:t xml:space="preserve"> </w:t>
      </w:r>
      <w:r>
        <w:rPr>
          <w:rFonts w:ascii="Times New Roman" w:hAnsi="Times New Roman" w:cs="Times New Roman"/>
          <w:sz w:val="22"/>
          <w:szCs w:val="22"/>
        </w:rPr>
        <w:t>other entities owned</w:t>
      </w:r>
      <w:r w:rsidRPr="00964E44">
        <w:rPr>
          <w:rFonts w:ascii="Times New Roman" w:hAnsi="Times New Roman" w:cs="Times New Roman"/>
          <w:sz w:val="22"/>
          <w:szCs w:val="22"/>
        </w:rPr>
        <w:t xml:space="preserve"> or </w:t>
      </w:r>
      <w:r>
        <w:rPr>
          <w:rFonts w:ascii="Times New Roman" w:hAnsi="Times New Roman" w:cs="Times New Roman"/>
          <w:sz w:val="22"/>
          <w:szCs w:val="22"/>
        </w:rPr>
        <w:t>operated by the provider, relatives of the provider</w:t>
      </w:r>
      <w:r w:rsidRPr="00964E44">
        <w:rPr>
          <w:rFonts w:ascii="Times New Roman" w:hAnsi="Times New Roman" w:cs="Times New Roman"/>
          <w:sz w:val="22"/>
          <w:szCs w:val="22"/>
        </w:rPr>
        <w:t xml:space="preserve"> or situations where a </w:t>
      </w:r>
      <w:r w:rsidRPr="003709CA">
        <w:rPr>
          <w:rFonts w:ascii="Times New Roman" w:hAnsi="Times New Roman" w:cs="Times New Roman"/>
          <w:bCs/>
          <w:sz w:val="22"/>
          <w:szCs w:val="22"/>
        </w:rPr>
        <w:t>Member</w:t>
      </w:r>
      <w:r w:rsidRPr="00964E44">
        <w:rPr>
          <w:rFonts w:ascii="Times New Roman" w:hAnsi="Times New Roman" w:cs="Times New Roman"/>
          <w:sz w:val="22"/>
          <w:szCs w:val="22"/>
        </w:rPr>
        <w:t xml:space="preserve"> must be paid under existing state and federal labor laws.</w:t>
      </w:r>
    </w:p>
    <w:p w14:paraId="7270FF58" w14:textId="77777777" w:rsidR="0040590D" w:rsidRDefault="0040590D" w:rsidP="0040590D">
      <w:pPr>
        <w:tabs>
          <w:tab w:val="left" w:pos="720"/>
          <w:tab w:val="left" w:pos="1800"/>
          <w:tab w:val="left" w:pos="2520"/>
          <w:tab w:val="left" w:pos="3060"/>
          <w:tab w:val="left" w:pos="3240"/>
          <w:tab w:val="left" w:pos="3600"/>
          <w:tab w:val="left" w:pos="4320"/>
        </w:tabs>
        <w:rPr>
          <w:b/>
          <w:sz w:val="22"/>
          <w:szCs w:val="22"/>
        </w:rPr>
      </w:pPr>
    </w:p>
    <w:p w14:paraId="7400D771" w14:textId="77777777" w:rsidR="0040590D" w:rsidRPr="00C148CD" w:rsidRDefault="0040590D" w:rsidP="0040590D">
      <w:pPr>
        <w:tabs>
          <w:tab w:val="left" w:pos="720"/>
          <w:tab w:val="left" w:pos="1800"/>
          <w:tab w:val="left" w:pos="2520"/>
          <w:tab w:val="left" w:pos="3060"/>
          <w:tab w:val="left" w:pos="3240"/>
          <w:tab w:val="left" w:pos="3600"/>
          <w:tab w:val="left" w:pos="4320"/>
        </w:tabs>
        <w:rPr>
          <w:b/>
          <w:sz w:val="22"/>
          <w:szCs w:val="22"/>
        </w:rPr>
      </w:pPr>
      <w:r w:rsidRPr="00C148CD">
        <w:rPr>
          <w:b/>
          <w:sz w:val="22"/>
          <w:szCs w:val="22"/>
        </w:rPr>
        <w:t>29.08</w:t>
      </w:r>
      <w:r w:rsidRPr="00C148CD">
        <w:rPr>
          <w:b/>
          <w:sz w:val="22"/>
          <w:szCs w:val="22"/>
        </w:rPr>
        <w:tab/>
        <w:t>DURATION OF CARE</w:t>
      </w:r>
    </w:p>
    <w:p w14:paraId="690A6C45" w14:textId="77777777" w:rsidR="00CF7FBC" w:rsidRPr="00C148CD" w:rsidRDefault="00CF7FBC" w:rsidP="00104A89">
      <w:pPr>
        <w:tabs>
          <w:tab w:val="left" w:pos="720"/>
          <w:tab w:val="left" w:pos="1800"/>
          <w:tab w:val="left" w:pos="2520"/>
          <w:tab w:val="left" w:pos="3240"/>
          <w:tab w:val="left" w:pos="3960"/>
          <w:tab w:val="left" w:pos="4320"/>
        </w:tabs>
        <w:ind w:left="1800" w:hanging="1800"/>
        <w:rPr>
          <w:color w:val="000000"/>
          <w:sz w:val="22"/>
          <w:szCs w:val="22"/>
        </w:rPr>
      </w:pPr>
    </w:p>
    <w:p w14:paraId="2A8816F4" w14:textId="355B6B1D" w:rsidR="00104A89" w:rsidRPr="00C148CD" w:rsidRDefault="00104A89" w:rsidP="00104A89">
      <w:pPr>
        <w:tabs>
          <w:tab w:val="left" w:pos="720"/>
          <w:tab w:val="left" w:pos="1800"/>
          <w:tab w:val="left" w:pos="2520"/>
          <w:tab w:val="left" w:pos="3060"/>
          <w:tab w:val="left" w:pos="3240"/>
          <w:tab w:val="left" w:pos="3600"/>
          <w:tab w:val="left" w:pos="4320"/>
        </w:tabs>
        <w:ind w:left="1800" w:hanging="1080"/>
        <w:rPr>
          <w:sz w:val="22"/>
          <w:szCs w:val="22"/>
        </w:rPr>
      </w:pPr>
      <w:r w:rsidRPr="00C148CD">
        <w:rPr>
          <w:b/>
          <w:sz w:val="22"/>
          <w:szCs w:val="22"/>
        </w:rPr>
        <w:t>29.08-1</w:t>
      </w:r>
      <w:r w:rsidRPr="00C148CD">
        <w:rPr>
          <w:b/>
          <w:sz w:val="22"/>
          <w:szCs w:val="22"/>
        </w:rPr>
        <w:tab/>
        <w:t>Voluntary Termination</w:t>
      </w:r>
      <w:r w:rsidR="002D607D">
        <w:rPr>
          <w:b/>
          <w:sz w:val="22"/>
          <w:szCs w:val="22"/>
        </w:rPr>
        <w:t xml:space="preserve"> of Services</w:t>
      </w:r>
      <w:r w:rsidR="0017389B">
        <w:rPr>
          <w:b/>
          <w:sz w:val="22"/>
          <w:szCs w:val="22"/>
        </w:rPr>
        <w:t>:</w:t>
      </w:r>
      <w:r w:rsidRPr="00C148CD">
        <w:rPr>
          <w:sz w:val="22"/>
          <w:szCs w:val="22"/>
        </w:rPr>
        <w:t xml:space="preserve"> A </w:t>
      </w:r>
      <w:r w:rsidR="00D636B9">
        <w:rPr>
          <w:sz w:val="22"/>
          <w:szCs w:val="22"/>
        </w:rPr>
        <w:t>M</w:t>
      </w:r>
      <w:r w:rsidR="00D636B9" w:rsidRPr="00C148CD">
        <w:rPr>
          <w:sz w:val="22"/>
          <w:szCs w:val="22"/>
        </w:rPr>
        <w:t xml:space="preserve">ember </w:t>
      </w:r>
      <w:r w:rsidRPr="00C148CD">
        <w:rPr>
          <w:sz w:val="22"/>
          <w:szCs w:val="22"/>
        </w:rPr>
        <w:t xml:space="preserve">who currently receives the </w:t>
      </w:r>
      <w:r w:rsidR="00D636B9">
        <w:rPr>
          <w:sz w:val="22"/>
          <w:szCs w:val="22"/>
        </w:rPr>
        <w:t xml:space="preserve"> services </w:t>
      </w:r>
      <w:r w:rsidR="00C97E4E">
        <w:rPr>
          <w:sz w:val="22"/>
          <w:szCs w:val="22"/>
        </w:rPr>
        <w:t>under this Section</w:t>
      </w:r>
      <w:r w:rsidRPr="00C148CD">
        <w:rPr>
          <w:sz w:val="22"/>
          <w:szCs w:val="22"/>
        </w:rPr>
        <w:t xml:space="preserve">, but no longer wants to receive the </w:t>
      </w:r>
      <w:r w:rsidR="00C97E4E">
        <w:rPr>
          <w:sz w:val="22"/>
          <w:szCs w:val="22"/>
        </w:rPr>
        <w:t>services</w:t>
      </w:r>
      <w:r w:rsidRPr="00C148CD">
        <w:rPr>
          <w:sz w:val="22"/>
          <w:szCs w:val="22"/>
        </w:rPr>
        <w:t xml:space="preserve">, will be terminated after DHHS receives written notice from the </w:t>
      </w:r>
      <w:r w:rsidR="00C97E4E">
        <w:rPr>
          <w:sz w:val="22"/>
          <w:szCs w:val="22"/>
        </w:rPr>
        <w:t>M</w:t>
      </w:r>
      <w:r w:rsidR="00C97E4E" w:rsidRPr="00C148CD">
        <w:rPr>
          <w:sz w:val="22"/>
          <w:szCs w:val="22"/>
        </w:rPr>
        <w:t xml:space="preserve">ember </w:t>
      </w:r>
      <w:r w:rsidRPr="00C148CD">
        <w:rPr>
          <w:sz w:val="22"/>
          <w:szCs w:val="22"/>
        </w:rPr>
        <w:t xml:space="preserve">that </w:t>
      </w:r>
      <w:r w:rsidR="00C97E4E">
        <w:rPr>
          <w:sz w:val="22"/>
          <w:szCs w:val="22"/>
        </w:rPr>
        <w:t>they</w:t>
      </w:r>
      <w:r w:rsidRPr="00C148CD">
        <w:rPr>
          <w:sz w:val="22"/>
          <w:szCs w:val="22"/>
        </w:rPr>
        <w:t xml:space="preserve"> no longer want the benefit.</w:t>
      </w:r>
    </w:p>
    <w:p w14:paraId="41E555D3" w14:textId="77777777" w:rsidR="00104A89" w:rsidRPr="00C148CD" w:rsidRDefault="00104A89" w:rsidP="00104A89">
      <w:pPr>
        <w:tabs>
          <w:tab w:val="left" w:pos="720"/>
          <w:tab w:val="left" w:pos="1800"/>
          <w:tab w:val="left" w:pos="2520"/>
          <w:tab w:val="left" w:pos="3060"/>
          <w:tab w:val="left" w:pos="3240"/>
          <w:tab w:val="left" w:pos="3600"/>
          <w:tab w:val="left" w:pos="4320"/>
        </w:tabs>
        <w:rPr>
          <w:sz w:val="22"/>
          <w:szCs w:val="22"/>
        </w:rPr>
      </w:pPr>
    </w:p>
    <w:p w14:paraId="6D1801FC" w14:textId="3C9D8737" w:rsidR="0040590D" w:rsidRPr="0040590D" w:rsidRDefault="0040590D" w:rsidP="0040590D">
      <w:pPr>
        <w:tabs>
          <w:tab w:val="left" w:pos="720"/>
          <w:tab w:val="left" w:pos="1800"/>
          <w:tab w:val="left" w:pos="2520"/>
          <w:tab w:val="left" w:pos="3060"/>
          <w:tab w:val="left" w:pos="3240"/>
          <w:tab w:val="left" w:pos="3600"/>
          <w:tab w:val="left" w:pos="4320"/>
        </w:tabs>
        <w:rPr>
          <w:bCs/>
          <w:sz w:val="22"/>
          <w:szCs w:val="22"/>
        </w:rPr>
      </w:pPr>
      <w:r w:rsidRPr="00C148CD">
        <w:rPr>
          <w:b/>
          <w:sz w:val="22"/>
          <w:szCs w:val="22"/>
        </w:rPr>
        <w:t>29.08</w:t>
      </w:r>
      <w:r w:rsidRPr="00C148CD">
        <w:rPr>
          <w:b/>
          <w:sz w:val="22"/>
          <w:szCs w:val="22"/>
        </w:rPr>
        <w:tab/>
        <w:t>DURATION OF CARE</w:t>
      </w:r>
      <w:r>
        <w:rPr>
          <w:bCs/>
          <w:sz w:val="22"/>
          <w:szCs w:val="22"/>
        </w:rPr>
        <w:t>(cont.)</w:t>
      </w:r>
    </w:p>
    <w:p w14:paraId="565C3055" w14:textId="77777777" w:rsidR="0040590D" w:rsidRDefault="0040590D" w:rsidP="00104A89">
      <w:pPr>
        <w:tabs>
          <w:tab w:val="left" w:pos="720"/>
          <w:tab w:val="left" w:pos="1800"/>
          <w:tab w:val="left" w:pos="2520"/>
          <w:tab w:val="left" w:pos="3060"/>
          <w:tab w:val="left" w:pos="3240"/>
          <w:tab w:val="left" w:pos="3600"/>
          <w:tab w:val="left" w:pos="4320"/>
        </w:tabs>
        <w:ind w:left="1800" w:hanging="1080"/>
        <w:rPr>
          <w:b/>
          <w:sz w:val="22"/>
          <w:szCs w:val="22"/>
        </w:rPr>
      </w:pPr>
    </w:p>
    <w:p w14:paraId="161A488F" w14:textId="23678B6A" w:rsidR="00104A89" w:rsidRDefault="00104A89" w:rsidP="00104A89">
      <w:pPr>
        <w:tabs>
          <w:tab w:val="left" w:pos="720"/>
          <w:tab w:val="left" w:pos="1800"/>
          <w:tab w:val="left" w:pos="2520"/>
          <w:tab w:val="left" w:pos="3060"/>
          <w:tab w:val="left" w:pos="3240"/>
          <w:tab w:val="left" w:pos="3600"/>
          <w:tab w:val="left" w:pos="4320"/>
        </w:tabs>
        <w:ind w:left="1800" w:hanging="1080"/>
        <w:rPr>
          <w:sz w:val="22"/>
          <w:szCs w:val="22"/>
        </w:rPr>
      </w:pPr>
      <w:r w:rsidRPr="00C148CD">
        <w:rPr>
          <w:b/>
          <w:sz w:val="22"/>
          <w:szCs w:val="22"/>
        </w:rPr>
        <w:t>29.08-2</w:t>
      </w:r>
      <w:r w:rsidRPr="00C148CD">
        <w:rPr>
          <w:b/>
          <w:sz w:val="22"/>
          <w:szCs w:val="22"/>
        </w:rPr>
        <w:tab/>
        <w:t>Involuntary Termination</w:t>
      </w:r>
      <w:r w:rsidR="00D856FB">
        <w:rPr>
          <w:b/>
          <w:sz w:val="22"/>
          <w:szCs w:val="22"/>
        </w:rPr>
        <w:t xml:space="preserve"> of Services</w:t>
      </w:r>
      <w:r w:rsidR="0017389B">
        <w:rPr>
          <w:b/>
          <w:sz w:val="22"/>
          <w:szCs w:val="22"/>
        </w:rPr>
        <w:t xml:space="preserve">: </w:t>
      </w:r>
      <w:r w:rsidRPr="00C148CD">
        <w:rPr>
          <w:sz w:val="22"/>
          <w:szCs w:val="22"/>
        </w:rPr>
        <w:t xml:space="preserve">DHHS will give written notice of termination to a </w:t>
      </w:r>
      <w:r w:rsidR="009455DF">
        <w:rPr>
          <w:sz w:val="22"/>
          <w:szCs w:val="22"/>
        </w:rPr>
        <w:t>M</w:t>
      </w:r>
      <w:r w:rsidR="009455DF" w:rsidRPr="00C148CD">
        <w:rPr>
          <w:sz w:val="22"/>
          <w:szCs w:val="22"/>
        </w:rPr>
        <w:t xml:space="preserve">ember </w:t>
      </w:r>
      <w:r w:rsidRPr="00C148CD">
        <w:rPr>
          <w:sz w:val="22"/>
          <w:szCs w:val="22"/>
        </w:rPr>
        <w:t xml:space="preserve">at least ten (10) days prior to the effective date of the termination, providing the reason for the termination, and the member’s right to appeal such decision. A </w:t>
      </w:r>
      <w:r w:rsidR="009455DF">
        <w:rPr>
          <w:sz w:val="22"/>
          <w:szCs w:val="22"/>
        </w:rPr>
        <w:t>M</w:t>
      </w:r>
      <w:r w:rsidR="009455DF" w:rsidRPr="00C148CD">
        <w:rPr>
          <w:sz w:val="22"/>
          <w:szCs w:val="22"/>
        </w:rPr>
        <w:t xml:space="preserve">ember </w:t>
      </w:r>
      <w:r w:rsidRPr="00C148CD">
        <w:rPr>
          <w:sz w:val="22"/>
          <w:szCs w:val="22"/>
        </w:rPr>
        <w:t>may be terminated from this benefit for any of the reasons listed below:</w:t>
      </w:r>
    </w:p>
    <w:p w14:paraId="095E65AD" w14:textId="77777777" w:rsidR="00104A89" w:rsidRPr="00C148CD" w:rsidRDefault="00104A89" w:rsidP="00104A89">
      <w:pPr>
        <w:tabs>
          <w:tab w:val="left" w:pos="720"/>
          <w:tab w:val="left" w:pos="1800"/>
          <w:tab w:val="left" w:pos="2520"/>
          <w:tab w:val="left" w:pos="3060"/>
          <w:tab w:val="left" w:pos="3240"/>
          <w:tab w:val="left" w:pos="3600"/>
          <w:tab w:val="left" w:pos="4320"/>
        </w:tabs>
        <w:ind w:left="2520" w:hanging="720"/>
        <w:rPr>
          <w:sz w:val="22"/>
          <w:szCs w:val="22"/>
        </w:rPr>
      </w:pPr>
    </w:p>
    <w:p w14:paraId="056F5B84" w14:textId="12DA091C" w:rsidR="00104A89" w:rsidRPr="00C148CD" w:rsidRDefault="00104A89" w:rsidP="00104A89">
      <w:pPr>
        <w:tabs>
          <w:tab w:val="left" w:pos="720"/>
          <w:tab w:val="left" w:pos="1800"/>
          <w:tab w:val="left" w:pos="2520"/>
          <w:tab w:val="left" w:pos="3060"/>
          <w:tab w:val="left" w:pos="3240"/>
          <w:tab w:val="left" w:pos="3600"/>
          <w:tab w:val="left" w:pos="4320"/>
        </w:tabs>
        <w:ind w:left="2520" w:hanging="720"/>
        <w:rPr>
          <w:sz w:val="22"/>
          <w:szCs w:val="22"/>
        </w:rPr>
      </w:pPr>
      <w:r w:rsidRPr="00C148CD">
        <w:rPr>
          <w:sz w:val="22"/>
          <w:szCs w:val="22"/>
        </w:rPr>
        <w:t>A.</w:t>
      </w:r>
      <w:r w:rsidRPr="00C148CD">
        <w:rPr>
          <w:sz w:val="22"/>
          <w:szCs w:val="22"/>
        </w:rPr>
        <w:tab/>
        <w:t xml:space="preserve">The </w:t>
      </w:r>
      <w:r w:rsidR="009455DF">
        <w:rPr>
          <w:sz w:val="22"/>
          <w:szCs w:val="22"/>
        </w:rPr>
        <w:t>M</w:t>
      </w:r>
      <w:r w:rsidR="009455DF" w:rsidRPr="00C148CD">
        <w:rPr>
          <w:sz w:val="22"/>
          <w:szCs w:val="22"/>
        </w:rPr>
        <w:t xml:space="preserve">ember </w:t>
      </w:r>
      <w:r w:rsidR="00E31BEC">
        <w:rPr>
          <w:sz w:val="22"/>
          <w:szCs w:val="22"/>
        </w:rPr>
        <w:t>is</w:t>
      </w:r>
      <w:r w:rsidR="00E31BEC" w:rsidRPr="00C148CD">
        <w:rPr>
          <w:sz w:val="22"/>
          <w:szCs w:val="22"/>
        </w:rPr>
        <w:t xml:space="preserve"> </w:t>
      </w:r>
      <w:r w:rsidRPr="00C148CD">
        <w:rPr>
          <w:sz w:val="22"/>
          <w:szCs w:val="22"/>
        </w:rPr>
        <w:t>determined to be financially or medically ineligible for this benefit or MaineCare;</w:t>
      </w:r>
    </w:p>
    <w:p w14:paraId="74E0BE1E" w14:textId="519C3F07" w:rsidR="00104A89" w:rsidRPr="00C148CD" w:rsidRDefault="00104A89" w:rsidP="00104A89">
      <w:pPr>
        <w:tabs>
          <w:tab w:val="left" w:pos="720"/>
          <w:tab w:val="left" w:pos="1800"/>
          <w:tab w:val="left" w:pos="2520"/>
          <w:tab w:val="left" w:pos="3060"/>
          <w:tab w:val="left" w:pos="3240"/>
          <w:tab w:val="left" w:pos="3600"/>
          <w:tab w:val="left" w:pos="4320"/>
        </w:tabs>
        <w:ind w:left="2520" w:hanging="720"/>
        <w:rPr>
          <w:b/>
          <w:sz w:val="22"/>
          <w:szCs w:val="22"/>
        </w:rPr>
      </w:pPr>
      <w:r w:rsidRPr="00C148CD">
        <w:rPr>
          <w:sz w:val="22"/>
          <w:szCs w:val="22"/>
        </w:rPr>
        <w:t>B.</w:t>
      </w:r>
      <w:r w:rsidRPr="00C148CD">
        <w:rPr>
          <w:sz w:val="22"/>
          <w:szCs w:val="22"/>
        </w:rPr>
        <w:tab/>
        <w:t xml:space="preserve">The </w:t>
      </w:r>
      <w:r w:rsidR="00C841E2">
        <w:rPr>
          <w:sz w:val="22"/>
          <w:szCs w:val="22"/>
        </w:rPr>
        <w:t>M</w:t>
      </w:r>
      <w:r w:rsidR="00C841E2" w:rsidRPr="00C148CD">
        <w:rPr>
          <w:sz w:val="22"/>
          <w:szCs w:val="22"/>
        </w:rPr>
        <w:t xml:space="preserve">ember </w:t>
      </w:r>
      <w:r w:rsidR="00E31BEC">
        <w:rPr>
          <w:sz w:val="22"/>
          <w:szCs w:val="22"/>
        </w:rPr>
        <w:t>is</w:t>
      </w:r>
      <w:r w:rsidR="00E31BEC" w:rsidRPr="00C148CD">
        <w:rPr>
          <w:sz w:val="22"/>
          <w:szCs w:val="22"/>
        </w:rPr>
        <w:t xml:space="preserve"> </w:t>
      </w:r>
      <w:r w:rsidRPr="00C148CD">
        <w:rPr>
          <w:sz w:val="22"/>
          <w:szCs w:val="22"/>
        </w:rPr>
        <w:t>determined to be a nursing facility resident</w:t>
      </w:r>
      <w:r w:rsidR="00E31BEC">
        <w:rPr>
          <w:sz w:val="22"/>
          <w:szCs w:val="22"/>
        </w:rPr>
        <w:t xml:space="preserve">, </w:t>
      </w:r>
      <w:r w:rsidR="00E31BEC" w:rsidRPr="009B38EA">
        <w:rPr>
          <w:sz w:val="22"/>
          <w:szCs w:val="22"/>
        </w:rPr>
        <w:t>psychiatric hospital</w:t>
      </w:r>
      <w:r w:rsidR="00C841E2">
        <w:rPr>
          <w:sz w:val="22"/>
          <w:szCs w:val="22"/>
        </w:rPr>
        <w:t xml:space="preserve"> patient</w:t>
      </w:r>
      <w:r w:rsidR="00E31BEC" w:rsidRPr="009B38EA">
        <w:rPr>
          <w:sz w:val="22"/>
          <w:szCs w:val="22"/>
        </w:rPr>
        <w:t>, hospital</w:t>
      </w:r>
      <w:r w:rsidR="00C841E2">
        <w:rPr>
          <w:sz w:val="22"/>
          <w:szCs w:val="22"/>
        </w:rPr>
        <w:t xml:space="preserve"> patient</w:t>
      </w:r>
      <w:r w:rsidR="00E31BEC">
        <w:rPr>
          <w:sz w:val="22"/>
          <w:szCs w:val="22"/>
        </w:rPr>
        <w:t>,</w:t>
      </w:r>
      <w:r w:rsidRPr="00C148CD">
        <w:rPr>
          <w:sz w:val="22"/>
          <w:szCs w:val="22"/>
        </w:rPr>
        <w:t xml:space="preserve"> or ICF/IID resident </w:t>
      </w:r>
      <w:r w:rsidR="00E31BEC">
        <w:rPr>
          <w:sz w:val="22"/>
          <w:szCs w:val="22"/>
        </w:rPr>
        <w:t>for six months</w:t>
      </w:r>
      <w:r w:rsidRPr="00C148CD">
        <w:rPr>
          <w:sz w:val="22"/>
          <w:szCs w:val="22"/>
        </w:rPr>
        <w:t>;</w:t>
      </w:r>
    </w:p>
    <w:p w14:paraId="7B041392" w14:textId="722AD0CC" w:rsidR="00104A89" w:rsidRPr="00C148CD" w:rsidRDefault="00104A89" w:rsidP="00104A89">
      <w:pPr>
        <w:tabs>
          <w:tab w:val="left" w:pos="720"/>
          <w:tab w:val="left" w:pos="1800"/>
          <w:tab w:val="left" w:pos="2520"/>
          <w:tab w:val="left" w:pos="3060"/>
          <w:tab w:val="left" w:pos="3240"/>
          <w:tab w:val="left" w:pos="3600"/>
          <w:tab w:val="left" w:pos="4320"/>
        </w:tabs>
        <w:ind w:left="2520" w:hanging="720"/>
        <w:rPr>
          <w:b/>
          <w:sz w:val="22"/>
          <w:szCs w:val="22"/>
        </w:rPr>
      </w:pPr>
      <w:r w:rsidRPr="00C148CD">
        <w:rPr>
          <w:sz w:val="22"/>
          <w:szCs w:val="22"/>
        </w:rPr>
        <w:t>C.</w:t>
      </w:r>
      <w:r w:rsidRPr="00C148CD">
        <w:rPr>
          <w:sz w:val="22"/>
          <w:szCs w:val="22"/>
        </w:rPr>
        <w:tab/>
        <w:t xml:space="preserve">The </w:t>
      </w:r>
      <w:r w:rsidR="00C841E2">
        <w:rPr>
          <w:sz w:val="22"/>
          <w:szCs w:val="22"/>
        </w:rPr>
        <w:t>M</w:t>
      </w:r>
      <w:r w:rsidR="00C841E2" w:rsidRPr="00C148CD">
        <w:rPr>
          <w:sz w:val="22"/>
          <w:szCs w:val="22"/>
        </w:rPr>
        <w:t xml:space="preserve">ember </w:t>
      </w:r>
      <w:r w:rsidR="00E31BEC">
        <w:rPr>
          <w:sz w:val="22"/>
          <w:szCs w:val="22"/>
        </w:rPr>
        <w:t>is</w:t>
      </w:r>
      <w:r w:rsidRPr="00C148CD">
        <w:rPr>
          <w:sz w:val="22"/>
          <w:szCs w:val="22"/>
        </w:rPr>
        <w:t xml:space="preserve"> determined to be receiving MaineCare services from another Home and Community Based Waiver benefit;</w:t>
      </w:r>
    </w:p>
    <w:p w14:paraId="6739DD19" w14:textId="6F991978" w:rsidR="00104A89" w:rsidRPr="00C148CD" w:rsidRDefault="00104A89" w:rsidP="00104A89">
      <w:pPr>
        <w:tabs>
          <w:tab w:val="left" w:pos="720"/>
          <w:tab w:val="left" w:pos="1800"/>
          <w:tab w:val="left" w:pos="2520"/>
          <w:tab w:val="left" w:pos="3060"/>
          <w:tab w:val="left" w:pos="3240"/>
          <w:tab w:val="left" w:pos="3600"/>
          <w:tab w:val="left" w:pos="4320"/>
        </w:tabs>
        <w:ind w:left="2520" w:hanging="720"/>
        <w:rPr>
          <w:sz w:val="22"/>
          <w:szCs w:val="22"/>
        </w:rPr>
      </w:pPr>
      <w:r w:rsidRPr="00C148CD">
        <w:rPr>
          <w:sz w:val="22"/>
          <w:szCs w:val="22"/>
        </w:rPr>
        <w:t>D.</w:t>
      </w:r>
      <w:r w:rsidRPr="00C148CD">
        <w:rPr>
          <w:sz w:val="22"/>
          <w:szCs w:val="22"/>
        </w:rPr>
        <w:tab/>
        <w:t xml:space="preserve">The </w:t>
      </w:r>
      <w:r w:rsidR="00C841E2">
        <w:rPr>
          <w:sz w:val="22"/>
          <w:szCs w:val="22"/>
        </w:rPr>
        <w:t>M</w:t>
      </w:r>
      <w:r w:rsidR="00C841E2" w:rsidRPr="00C148CD">
        <w:rPr>
          <w:sz w:val="22"/>
          <w:szCs w:val="22"/>
        </w:rPr>
        <w:t xml:space="preserve">ember </w:t>
      </w:r>
      <w:r w:rsidRPr="00C148CD">
        <w:rPr>
          <w:sz w:val="22"/>
          <w:szCs w:val="22"/>
        </w:rPr>
        <w:t>is no longer a resident of the State of Maine;</w:t>
      </w:r>
    </w:p>
    <w:p w14:paraId="12F0D7C6" w14:textId="5F72F811" w:rsidR="00104A89" w:rsidRDefault="00104A89" w:rsidP="00104A89">
      <w:pPr>
        <w:tabs>
          <w:tab w:val="left" w:pos="720"/>
          <w:tab w:val="left" w:pos="1800"/>
          <w:tab w:val="left" w:pos="2520"/>
          <w:tab w:val="left" w:pos="3060"/>
          <w:tab w:val="left" w:pos="3240"/>
          <w:tab w:val="left" w:pos="3600"/>
          <w:tab w:val="left" w:pos="4320"/>
        </w:tabs>
        <w:ind w:left="2520" w:hanging="720"/>
        <w:rPr>
          <w:sz w:val="22"/>
          <w:szCs w:val="22"/>
        </w:rPr>
      </w:pPr>
      <w:r w:rsidRPr="00C148CD">
        <w:rPr>
          <w:sz w:val="22"/>
          <w:szCs w:val="22"/>
        </w:rPr>
        <w:t>E.</w:t>
      </w:r>
      <w:r w:rsidRPr="00C148CD">
        <w:rPr>
          <w:sz w:val="22"/>
          <w:szCs w:val="22"/>
        </w:rPr>
        <w:tab/>
        <w:t xml:space="preserve">The health and welfare of the </w:t>
      </w:r>
      <w:r w:rsidR="00C841E2">
        <w:rPr>
          <w:sz w:val="22"/>
          <w:szCs w:val="22"/>
        </w:rPr>
        <w:t>M</w:t>
      </w:r>
      <w:r w:rsidR="00C841E2" w:rsidRPr="00C148CD">
        <w:rPr>
          <w:sz w:val="22"/>
          <w:szCs w:val="22"/>
        </w:rPr>
        <w:t xml:space="preserve">ember </w:t>
      </w:r>
      <w:r w:rsidRPr="00C148CD">
        <w:rPr>
          <w:sz w:val="22"/>
          <w:szCs w:val="22"/>
        </w:rPr>
        <w:t>can no longer be assured because:</w:t>
      </w:r>
    </w:p>
    <w:p w14:paraId="5BF887BC" w14:textId="1805B900" w:rsidR="00104A89" w:rsidRPr="00C148CD" w:rsidRDefault="00104A89" w:rsidP="00104A89">
      <w:pPr>
        <w:tabs>
          <w:tab w:val="left" w:pos="720"/>
          <w:tab w:val="left" w:pos="1800"/>
          <w:tab w:val="left" w:pos="2520"/>
          <w:tab w:val="left" w:pos="3240"/>
          <w:tab w:val="left" w:pos="3600"/>
          <w:tab w:val="left" w:pos="4320"/>
        </w:tabs>
        <w:ind w:left="3240" w:hanging="720"/>
        <w:rPr>
          <w:sz w:val="22"/>
          <w:szCs w:val="22"/>
        </w:rPr>
      </w:pPr>
      <w:r w:rsidRPr="00C148CD">
        <w:rPr>
          <w:sz w:val="22"/>
          <w:szCs w:val="22"/>
        </w:rPr>
        <w:t>1.</w:t>
      </w:r>
      <w:r w:rsidRPr="00C148CD">
        <w:rPr>
          <w:sz w:val="22"/>
          <w:szCs w:val="22"/>
        </w:rPr>
        <w:tab/>
        <w:t xml:space="preserve">The </w:t>
      </w:r>
      <w:r w:rsidR="00C97539">
        <w:rPr>
          <w:sz w:val="22"/>
          <w:szCs w:val="22"/>
        </w:rPr>
        <w:t>M</w:t>
      </w:r>
      <w:r w:rsidR="00C97539" w:rsidRPr="00C148CD">
        <w:rPr>
          <w:sz w:val="22"/>
          <w:szCs w:val="22"/>
        </w:rPr>
        <w:t xml:space="preserve">ember </w:t>
      </w:r>
      <w:r w:rsidRPr="00C148CD">
        <w:rPr>
          <w:sz w:val="22"/>
          <w:szCs w:val="22"/>
        </w:rPr>
        <w:t xml:space="preserve">or immediate family, guardian or caregiver refuses to abide by the </w:t>
      </w:r>
      <w:r w:rsidR="00C97539">
        <w:rPr>
          <w:sz w:val="22"/>
          <w:szCs w:val="22"/>
        </w:rPr>
        <w:t>PCSP</w:t>
      </w:r>
      <w:r w:rsidRPr="00C148CD">
        <w:rPr>
          <w:sz w:val="22"/>
          <w:szCs w:val="22"/>
        </w:rPr>
        <w:t xml:space="preserve"> or other benefit policies;</w:t>
      </w:r>
    </w:p>
    <w:p w14:paraId="7C39CB68" w14:textId="24AEEA1C" w:rsidR="00104A89" w:rsidRPr="00C148CD" w:rsidRDefault="00104A89" w:rsidP="00104A89">
      <w:pPr>
        <w:tabs>
          <w:tab w:val="left" w:pos="720"/>
          <w:tab w:val="left" w:pos="1800"/>
          <w:tab w:val="left" w:pos="2520"/>
          <w:tab w:val="left" w:pos="3240"/>
          <w:tab w:val="left" w:pos="3600"/>
          <w:tab w:val="left" w:pos="4320"/>
        </w:tabs>
        <w:ind w:left="3240" w:hanging="720"/>
        <w:rPr>
          <w:sz w:val="22"/>
          <w:szCs w:val="22"/>
        </w:rPr>
      </w:pPr>
      <w:r w:rsidRPr="00C148CD">
        <w:rPr>
          <w:sz w:val="22"/>
          <w:szCs w:val="22"/>
        </w:rPr>
        <w:t>2.</w:t>
      </w:r>
      <w:r w:rsidRPr="00C148CD">
        <w:rPr>
          <w:sz w:val="22"/>
          <w:szCs w:val="22"/>
        </w:rPr>
        <w:tab/>
        <w:t xml:space="preserve">The home or home environment of the </w:t>
      </w:r>
      <w:r w:rsidR="00C97539">
        <w:rPr>
          <w:sz w:val="22"/>
          <w:szCs w:val="22"/>
        </w:rPr>
        <w:t>M</w:t>
      </w:r>
      <w:r w:rsidR="00C97539" w:rsidRPr="00C148CD">
        <w:rPr>
          <w:sz w:val="22"/>
          <w:szCs w:val="22"/>
        </w:rPr>
        <w:t xml:space="preserve">ember </w:t>
      </w:r>
      <w:r w:rsidRPr="00C148CD">
        <w:rPr>
          <w:sz w:val="22"/>
          <w:szCs w:val="22"/>
        </w:rPr>
        <w:t xml:space="preserve">becomes unsafe to the extent that benefit services cannot be provided without risk of harm or injury to the </w:t>
      </w:r>
      <w:r w:rsidR="00C97539">
        <w:rPr>
          <w:sz w:val="22"/>
          <w:szCs w:val="22"/>
        </w:rPr>
        <w:t>M</w:t>
      </w:r>
      <w:r w:rsidR="00C97539" w:rsidRPr="00C148CD">
        <w:rPr>
          <w:sz w:val="22"/>
          <w:szCs w:val="22"/>
        </w:rPr>
        <w:t xml:space="preserve">ember </w:t>
      </w:r>
      <w:r w:rsidRPr="00C148CD">
        <w:rPr>
          <w:sz w:val="22"/>
          <w:szCs w:val="22"/>
        </w:rPr>
        <w:t xml:space="preserve">or to individuals providing covered services to the </w:t>
      </w:r>
      <w:r w:rsidR="00C97539">
        <w:rPr>
          <w:sz w:val="22"/>
          <w:szCs w:val="22"/>
        </w:rPr>
        <w:t>M</w:t>
      </w:r>
      <w:r w:rsidR="00C97539" w:rsidRPr="00C148CD">
        <w:rPr>
          <w:sz w:val="22"/>
          <w:szCs w:val="22"/>
        </w:rPr>
        <w:t>ember</w:t>
      </w:r>
      <w:r w:rsidRPr="00C148CD">
        <w:rPr>
          <w:sz w:val="22"/>
          <w:szCs w:val="22"/>
        </w:rPr>
        <w:t>; or</w:t>
      </w:r>
    </w:p>
    <w:p w14:paraId="5C457578" w14:textId="6557FC2D" w:rsidR="00104A89" w:rsidRPr="00C148CD" w:rsidRDefault="00104A89" w:rsidP="00104A89">
      <w:pPr>
        <w:tabs>
          <w:tab w:val="left" w:pos="720"/>
          <w:tab w:val="left" w:pos="1800"/>
          <w:tab w:val="left" w:pos="2520"/>
          <w:tab w:val="left" w:pos="3240"/>
          <w:tab w:val="left" w:pos="3600"/>
          <w:tab w:val="left" w:pos="4320"/>
        </w:tabs>
        <w:ind w:left="3240" w:hanging="720"/>
        <w:rPr>
          <w:sz w:val="22"/>
          <w:szCs w:val="22"/>
        </w:rPr>
      </w:pPr>
      <w:r w:rsidRPr="00C148CD">
        <w:rPr>
          <w:sz w:val="22"/>
          <w:szCs w:val="22"/>
        </w:rPr>
        <w:t>3.</w:t>
      </w:r>
      <w:r w:rsidRPr="00C148CD">
        <w:rPr>
          <w:sz w:val="22"/>
          <w:szCs w:val="22"/>
        </w:rPr>
        <w:tab/>
        <w:t xml:space="preserve">There is no approved </w:t>
      </w:r>
      <w:r w:rsidR="00C97539">
        <w:rPr>
          <w:sz w:val="22"/>
          <w:szCs w:val="22"/>
        </w:rPr>
        <w:t>PCSP</w:t>
      </w:r>
      <w:r w:rsidRPr="00C148CD">
        <w:rPr>
          <w:sz w:val="22"/>
          <w:szCs w:val="22"/>
        </w:rPr>
        <w:t>.</w:t>
      </w:r>
    </w:p>
    <w:p w14:paraId="0D1DDA68" w14:textId="7B72398A" w:rsidR="00104A89" w:rsidRPr="00C148CD" w:rsidRDefault="00104A89" w:rsidP="00104A89">
      <w:pPr>
        <w:tabs>
          <w:tab w:val="left" w:pos="720"/>
          <w:tab w:val="left" w:pos="1800"/>
          <w:tab w:val="left" w:pos="2520"/>
          <w:tab w:val="left" w:pos="3240"/>
          <w:tab w:val="left" w:pos="3960"/>
          <w:tab w:val="left" w:pos="4320"/>
        </w:tabs>
        <w:ind w:left="2520" w:hanging="720"/>
        <w:rPr>
          <w:sz w:val="22"/>
          <w:szCs w:val="22"/>
        </w:rPr>
      </w:pPr>
      <w:r w:rsidRPr="00C148CD">
        <w:rPr>
          <w:sz w:val="22"/>
          <w:szCs w:val="22"/>
        </w:rPr>
        <w:t xml:space="preserve">F. </w:t>
      </w:r>
      <w:r w:rsidRPr="00C148CD">
        <w:rPr>
          <w:sz w:val="22"/>
          <w:szCs w:val="22"/>
        </w:rPr>
        <w:tab/>
        <w:t xml:space="preserve">The </w:t>
      </w:r>
      <w:r w:rsidR="00C97539">
        <w:rPr>
          <w:sz w:val="22"/>
          <w:szCs w:val="22"/>
        </w:rPr>
        <w:t>M</w:t>
      </w:r>
      <w:r w:rsidR="00C97539" w:rsidRPr="00C148CD">
        <w:rPr>
          <w:sz w:val="22"/>
          <w:szCs w:val="22"/>
        </w:rPr>
        <w:t xml:space="preserve">ember </w:t>
      </w:r>
      <w:r w:rsidRPr="00C148CD">
        <w:rPr>
          <w:sz w:val="22"/>
          <w:szCs w:val="22"/>
        </w:rPr>
        <w:t xml:space="preserve">has not received at least one </w:t>
      </w:r>
      <w:r w:rsidR="003E4C22">
        <w:rPr>
          <w:sz w:val="22"/>
          <w:szCs w:val="22"/>
        </w:rPr>
        <w:t xml:space="preserve">waiver </w:t>
      </w:r>
      <w:r w:rsidRPr="00C148CD">
        <w:rPr>
          <w:sz w:val="22"/>
          <w:szCs w:val="22"/>
        </w:rPr>
        <w:t>service in a thirty (30) day period; or</w:t>
      </w:r>
    </w:p>
    <w:p w14:paraId="236D2676" w14:textId="3B5E497A" w:rsidR="00104A89" w:rsidRPr="00C148CD" w:rsidRDefault="00104A89" w:rsidP="006A4943">
      <w:pPr>
        <w:tabs>
          <w:tab w:val="left" w:pos="720"/>
          <w:tab w:val="left" w:pos="1800"/>
          <w:tab w:val="left" w:pos="2520"/>
          <w:tab w:val="left" w:pos="3240"/>
          <w:tab w:val="left" w:pos="3600"/>
          <w:tab w:val="left" w:pos="4320"/>
        </w:tabs>
        <w:ind w:left="2520" w:hanging="2520"/>
        <w:rPr>
          <w:sz w:val="22"/>
          <w:szCs w:val="22"/>
        </w:rPr>
      </w:pPr>
      <w:r w:rsidRPr="00C148CD">
        <w:rPr>
          <w:color w:val="1F497D"/>
          <w:sz w:val="22"/>
          <w:szCs w:val="22"/>
        </w:rPr>
        <w:tab/>
      </w:r>
      <w:r w:rsidRPr="00C148CD">
        <w:rPr>
          <w:color w:val="1F497D"/>
          <w:sz w:val="22"/>
          <w:szCs w:val="22"/>
        </w:rPr>
        <w:tab/>
      </w:r>
      <w:r w:rsidRPr="00C148CD">
        <w:rPr>
          <w:sz w:val="22"/>
          <w:szCs w:val="22"/>
        </w:rPr>
        <w:t>G.</w:t>
      </w:r>
      <w:r w:rsidRPr="00C148CD">
        <w:rPr>
          <w:sz w:val="22"/>
          <w:szCs w:val="22"/>
        </w:rPr>
        <w:tab/>
        <w:t xml:space="preserve">The annual cost of the </w:t>
      </w:r>
      <w:r w:rsidR="00C97539">
        <w:rPr>
          <w:sz w:val="22"/>
          <w:szCs w:val="22"/>
        </w:rPr>
        <w:t>M</w:t>
      </w:r>
      <w:r w:rsidR="00C97539" w:rsidRPr="00C148CD">
        <w:rPr>
          <w:sz w:val="22"/>
          <w:szCs w:val="22"/>
        </w:rPr>
        <w:t xml:space="preserve">ember’s </w:t>
      </w:r>
      <w:r w:rsidRPr="00C148CD">
        <w:rPr>
          <w:sz w:val="22"/>
          <w:szCs w:val="22"/>
        </w:rPr>
        <w:t>services under this waiver exceeds fifty percent (50%) of the state-wide average annual cost of care for an individual in an ICF/IID, as determined by D</w:t>
      </w:r>
      <w:r w:rsidR="003E4C22">
        <w:rPr>
          <w:sz w:val="22"/>
          <w:szCs w:val="22"/>
        </w:rPr>
        <w:t>HHS</w:t>
      </w:r>
      <w:r w:rsidR="005A316A" w:rsidRPr="54F8F892">
        <w:rPr>
          <w:sz w:val="22"/>
          <w:szCs w:val="22"/>
        </w:rPr>
        <w:t xml:space="preserve">, unless the Member is authorized to exceed this limit pursuant to the Exceptions process in this rule or </w:t>
      </w:r>
      <w:r w:rsidR="005A316A" w:rsidRPr="69EB504F">
        <w:rPr>
          <w:sz w:val="22"/>
          <w:szCs w:val="22"/>
        </w:rPr>
        <w:t xml:space="preserve">an </w:t>
      </w:r>
      <w:r w:rsidR="005A316A" w:rsidRPr="54F8F892">
        <w:rPr>
          <w:sz w:val="22"/>
          <w:szCs w:val="22"/>
        </w:rPr>
        <w:t>A</w:t>
      </w:r>
      <w:r w:rsidR="005A316A">
        <w:rPr>
          <w:sz w:val="22"/>
          <w:szCs w:val="22"/>
        </w:rPr>
        <w:t>mericans with Disabilities Act (A</w:t>
      </w:r>
      <w:r w:rsidR="005A316A" w:rsidRPr="54F8F892">
        <w:rPr>
          <w:sz w:val="22"/>
          <w:szCs w:val="22"/>
        </w:rPr>
        <w:t>DA</w:t>
      </w:r>
      <w:r w:rsidR="005A316A">
        <w:rPr>
          <w:sz w:val="22"/>
          <w:szCs w:val="22"/>
        </w:rPr>
        <w:t>)</w:t>
      </w:r>
      <w:r w:rsidR="005A316A" w:rsidRPr="54F8F892">
        <w:rPr>
          <w:sz w:val="22"/>
          <w:szCs w:val="22"/>
        </w:rPr>
        <w:t xml:space="preserve"> modification</w:t>
      </w:r>
      <w:r w:rsidR="005A316A" w:rsidRPr="69EB504F">
        <w:rPr>
          <w:sz w:val="22"/>
          <w:szCs w:val="22"/>
        </w:rPr>
        <w:t xml:space="preserve"> approved by DHHS</w:t>
      </w:r>
      <w:r w:rsidRPr="00C148CD">
        <w:rPr>
          <w:sz w:val="22"/>
          <w:szCs w:val="22"/>
        </w:rPr>
        <w:t>.</w:t>
      </w:r>
    </w:p>
    <w:p w14:paraId="2D69433A" w14:textId="77777777" w:rsidR="00091E18" w:rsidRDefault="00091E18" w:rsidP="00104A89">
      <w:pPr>
        <w:tabs>
          <w:tab w:val="left" w:pos="720"/>
          <w:tab w:val="left" w:pos="1800"/>
          <w:tab w:val="left" w:pos="2520"/>
          <w:tab w:val="left" w:pos="3060"/>
          <w:tab w:val="left" w:pos="3240"/>
          <w:tab w:val="left" w:pos="3600"/>
          <w:tab w:val="left" w:pos="4320"/>
        </w:tabs>
        <w:ind w:left="1800" w:hanging="1080"/>
        <w:rPr>
          <w:b/>
          <w:sz w:val="22"/>
          <w:szCs w:val="22"/>
        </w:rPr>
      </w:pPr>
    </w:p>
    <w:p w14:paraId="1F4BE06B" w14:textId="3328D3ED" w:rsidR="006A4943" w:rsidRDefault="00104A89" w:rsidP="006A4943">
      <w:pPr>
        <w:tabs>
          <w:tab w:val="left" w:pos="720"/>
          <w:tab w:val="left" w:pos="1800"/>
          <w:tab w:val="left" w:pos="2520"/>
          <w:tab w:val="left" w:pos="3240"/>
          <w:tab w:val="left" w:pos="3960"/>
          <w:tab w:val="left" w:pos="4320"/>
        </w:tabs>
        <w:ind w:left="1800" w:hanging="1080"/>
        <w:rPr>
          <w:sz w:val="22"/>
          <w:szCs w:val="22"/>
        </w:rPr>
      </w:pPr>
      <w:r w:rsidRPr="00C148CD">
        <w:rPr>
          <w:b/>
          <w:sz w:val="22"/>
          <w:szCs w:val="22"/>
        </w:rPr>
        <w:t>29.08-3</w:t>
      </w:r>
      <w:r w:rsidRPr="00C148CD">
        <w:rPr>
          <w:sz w:val="22"/>
          <w:szCs w:val="22"/>
        </w:rPr>
        <w:tab/>
      </w:r>
      <w:bookmarkStart w:id="2" w:name="_Hlk132725996"/>
      <w:r w:rsidR="006A4943" w:rsidRPr="0010651B">
        <w:rPr>
          <w:b/>
          <w:sz w:val="22"/>
          <w:szCs w:val="22"/>
        </w:rPr>
        <w:t>Termination from Participation as a MaineCare Provider</w:t>
      </w:r>
      <w:bookmarkEnd w:id="2"/>
      <w:r w:rsidR="006A4943" w:rsidRPr="0010651B">
        <w:rPr>
          <w:b/>
          <w:sz w:val="22"/>
          <w:szCs w:val="22"/>
        </w:rPr>
        <w:t xml:space="preserve">: </w:t>
      </w:r>
      <w:r w:rsidR="006A4943" w:rsidRPr="0010651B">
        <w:rPr>
          <w:sz w:val="22"/>
          <w:szCs w:val="22"/>
        </w:rPr>
        <w:t xml:space="preserve">Pursuant to Chapter I of the </w:t>
      </w:r>
      <w:r w:rsidR="006A4943" w:rsidRPr="0010651B">
        <w:rPr>
          <w:i/>
          <w:iCs/>
          <w:sz w:val="22"/>
          <w:szCs w:val="22"/>
        </w:rPr>
        <w:t>MaineCare Benefits Manual</w:t>
      </w:r>
      <w:r w:rsidR="006A4943" w:rsidRPr="0010651B">
        <w:rPr>
          <w:sz w:val="22"/>
          <w:szCs w:val="22"/>
        </w:rPr>
        <w:t xml:space="preserve">, the provider must notify the Department in writing of the intent to terminate its participation </w:t>
      </w:r>
      <w:r w:rsidR="006A4943">
        <w:rPr>
          <w:sz w:val="22"/>
          <w:szCs w:val="22"/>
        </w:rPr>
        <w:t xml:space="preserve">(disenroll) </w:t>
      </w:r>
      <w:r w:rsidR="006A4943" w:rsidRPr="0010651B">
        <w:rPr>
          <w:sz w:val="22"/>
          <w:szCs w:val="22"/>
        </w:rPr>
        <w:t xml:space="preserve">in the MaineCare program, at least thirty (30) days prior to the effective date of termination for non-emergency terminations and seven (7) days prior to </w:t>
      </w:r>
      <w:r w:rsidR="006A4943">
        <w:rPr>
          <w:sz w:val="22"/>
          <w:szCs w:val="22"/>
        </w:rPr>
        <w:t xml:space="preserve">the effective date for </w:t>
      </w:r>
      <w:r w:rsidR="006A4943" w:rsidRPr="0010651B">
        <w:rPr>
          <w:sz w:val="22"/>
          <w:szCs w:val="22"/>
        </w:rPr>
        <w:t xml:space="preserve">emergency terminations. </w:t>
      </w:r>
    </w:p>
    <w:p w14:paraId="3CED3B71" w14:textId="77777777" w:rsidR="006A4943" w:rsidRDefault="006A4943" w:rsidP="006A4943">
      <w:pPr>
        <w:tabs>
          <w:tab w:val="left" w:pos="720"/>
          <w:tab w:val="left" w:pos="1800"/>
          <w:tab w:val="left" w:pos="2520"/>
          <w:tab w:val="left" w:pos="3240"/>
          <w:tab w:val="left" w:pos="3960"/>
          <w:tab w:val="left" w:pos="4320"/>
        </w:tabs>
        <w:ind w:left="1800" w:hanging="1080"/>
        <w:rPr>
          <w:sz w:val="22"/>
          <w:szCs w:val="22"/>
        </w:rPr>
      </w:pPr>
    </w:p>
    <w:p w14:paraId="7D14B669" w14:textId="7D4D322F" w:rsidR="00104A89" w:rsidRPr="00C148CD" w:rsidRDefault="002311B9" w:rsidP="006A4943">
      <w:pPr>
        <w:tabs>
          <w:tab w:val="left" w:pos="720"/>
          <w:tab w:val="left" w:pos="1800"/>
          <w:tab w:val="left" w:pos="2520"/>
          <w:tab w:val="left" w:pos="3060"/>
          <w:tab w:val="left" w:pos="3240"/>
          <w:tab w:val="left" w:pos="3600"/>
          <w:tab w:val="left" w:pos="4320"/>
        </w:tabs>
        <w:ind w:left="1800" w:hanging="1080"/>
        <w:rPr>
          <w:sz w:val="22"/>
          <w:szCs w:val="22"/>
        </w:rPr>
      </w:pPr>
      <w:r>
        <w:rPr>
          <w:sz w:val="22"/>
          <w:szCs w:val="22"/>
        </w:rPr>
        <w:tab/>
      </w:r>
      <w:r w:rsidR="006A4943" w:rsidRPr="0010651B">
        <w:rPr>
          <w:sz w:val="22"/>
          <w:szCs w:val="22"/>
        </w:rPr>
        <w:t>Additionally, providers shall notify all Members receiving Section 2</w:t>
      </w:r>
      <w:r w:rsidR="006A4943">
        <w:rPr>
          <w:sz w:val="22"/>
          <w:szCs w:val="22"/>
        </w:rPr>
        <w:t>9</w:t>
      </w:r>
      <w:r w:rsidR="006A4943" w:rsidRPr="0010651B">
        <w:rPr>
          <w:sz w:val="22"/>
          <w:szCs w:val="22"/>
        </w:rPr>
        <w:t xml:space="preserve"> services from the provider in writing of the provider’s intent to </w:t>
      </w:r>
      <w:r w:rsidR="006A4943">
        <w:rPr>
          <w:sz w:val="22"/>
          <w:szCs w:val="22"/>
        </w:rPr>
        <w:t>disenroll from the MaineCare program as a provider of Section 29 services</w:t>
      </w:r>
      <w:r w:rsidR="006A4943" w:rsidRPr="0010651B">
        <w:rPr>
          <w:sz w:val="22"/>
          <w:szCs w:val="22"/>
        </w:rPr>
        <w:t xml:space="preserve"> following the same timeline for non-emergency and emergency terminations noted above. </w:t>
      </w:r>
    </w:p>
    <w:p w14:paraId="33791932" w14:textId="0D49200F" w:rsidR="00091E18" w:rsidRDefault="00091E18" w:rsidP="00104A89">
      <w:pPr>
        <w:tabs>
          <w:tab w:val="left" w:pos="720"/>
          <w:tab w:val="left" w:pos="1800"/>
          <w:tab w:val="left" w:pos="2160"/>
          <w:tab w:val="left" w:pos="3060"/>
          <w:tab w:val="left" w:pos="3240"/>
          <w:tab w:val="left" w:pos="3600"/>
          <w:tab w:val="left" w:pos="4320"/>
        </w:tabs>
        <w:ind w:left="2160" w:hanging="2160"/>
        <w:rPr>
          <w:sz w:val="22"/>
          <w:szCs w:val="22"/>
        </w:rPr>
      </w:pPr>
    </w:p>
    <w:p w14:paraId="2E270028" w14:textId="77777777" w:rsidR="0040590D" w:rsidRDefault="0040590D" w:rsidP="003E4C22">
      <w:pPr>
        <w:tabs>
          <w:tab w:val="left" w:pos="720"/>
        </w:tabs>
        <w:rPr>
          <w:b/>
          <w:sz w:val="22"/>
          <w:szCs w:val="22"/>
        </w:rPr>
      </w:pPr>
    </w:p>
    <w:p w14:paraId="4138C480" w14:textId="77777777" w:rsidR="0040590D" w:rsidRDefault="0040590D" w:rsidP="003E4C22">
      <w:pPr>
        <w:tabs>
          <w:tab w:val="left" w:pos="720"/>
        </w:tabs>
        <w:rPr>
          <w:b/>
          <w:sz w:val="22"/>
          <w:szCs w:val="22"/>
        </w:rPr>
      </w:pPr>
    </w:p>
    <w:p w14:paraId="138B6C40" w14:textId="77777777" w:rsidR="0040590D" w:rsidRDefault="0040590D" w:rsidP="003E4C22">
      <w:pPr>
        <w:tabs>
          <w:tab w:val="left" w:pos="720"/>
        </w:tabs>
        <w:rPr>
          <w:b/>
          <w:sz w:val="22"/>
          <w:szCs w:val="22"/>
        </w:rPr>
      </w:pPr>
    </w:p>
    <w:p w14:paraId="47C853C1" w14:textId="39D74C00" w:rsidR="00104A89" w:rsidRPr="003E4C22" w:rsidRDefault="00104A89" w:rsidP="003E4C22">
      <w:pPr>
        <w:tabs>
          <w:tab w:val="left" w:pos="720"/>
        </w:tabs>
        <w:rPr>
          <w:sz w:val="22"/>
          <w:szCs w:val="22"/>
        </w:rPr>
      </w:pPr>
      <w:r w:rsidRPr="00C148CD">
        <w:rPr>
          <w:b/>
          <w:sz w:val="22"/>
          <w:szCs w:val="22"/>
        </w:rPr>
        <w:t>29.09</w:t>
      </w:r>
      <w:r w:rsidRPr="00C148CD">
        <w:rPr>
          <w:b/>
          <w:sz w:val="22"/>
          <w:szCs w:val="22"/>
        </w:rPr>
        <w:tab/>
        <w:t>MEMBER RECORDS</w:t>
      </w:r>
    </w:p>
    <w:p w14:paraId="6B41DC9E" w14:textId="77777777" w:rsidR="00104A89" w:rsidRPr="00C148CD" w:rsidRDefault="00104A89" w:rsidP="00104A89">
      <w:pPr>
        <w:tabs>
          <w:tab w:val="left" w:pos="720"/>
          <w:tab w:val="left" w:pos="1800"/>
          <w:tab w:val="left" w:pos="2520"/>
          <w:tab w:val="left" w:pos="3060"/>
          <w:tab w:val="left" w:pos="3240"/>
          <w:tab w:val="left" w:pos="3600"/>
          <w:tab w:val="left" w:pos="4320"/>
        </w:tabs>
        <w:rPr>
          <w:b/>
          <w:sz w:val="22"/>
          <w:szCs w:val="22"/>
        </w:rPr>
      </w:pPr>
    </w:p>
    <w:p w14:paraId="58B97A81" w14:textId="11CC4B23" w:rsidR="00104A89" w:rsidRPr="00C148CD" w:rsidRDefault="00104A89" w:rsidP="00104A89">
      <w:pPr>
        <w:tabs>
          <w:tab w:val="left" w:pos="720"/>
          <w:tab w:val="left" w:pos="1800"/>
          <w:tab w:val="left" w:pos="2520"/>
          <w:tab w:val="left" w:pos="3060"/>
          <w:tab w:val="left" w:pos="3240"/>
          <w:tab w:val="left" w:pos="3600"/>
          <w:tab w:val="left" w:pos="4320"/>
        </w:tabs>
        <w:ind w:left="720"/>
        <w:rPr>
          <w:sz w:val="22"/>
          <w:szCs w:val="22"/>
        </w:rPr>
      </w:pPr>
      <w:r w:rsidRPr="00C148CD">
        <w:rPr>
          <w:sz w:val="22"/>
          <w:szCs w:val="22"/>
        </w:rPr>
        <w:t xml:space="preserve">Each provider must maintain a specific record for each </w:t>
      </w:r>
      <w:r w:rsidR="009D5428">
        <w:rPr>
          <w:sz w:val="22"/>
          <w:szCs w:val="22"/>
        </w:rPr>
        <w:t>M</w:t>
      </w:r>
      <w:r w:rsidR="009D5428" w:rsidRPr="00C148CD">
        <w:rPr>
          <w:sz w:val="22"/>
          <w:szCs w:val="22"/>
        </w:rPr>
        <w:t xml:space="preserve">ember </w:t>
      </w:r>
      <w:r w:rsidRPr="00C148CD">
        <w:rPr>
          <w:sz w:val="22"/>
          <w:szCs w:val="22"/>
        </w:rPr>
        <w:t xml:space="preserve">it serves in accordance with the requirements of Chapter I of the </w:t>
      </w:r>
      <w:r w:rsidRPr="003D221D">
        <w:rPr>
          <w:i/>
          <w:sz w:val="22"/>
          <w:szCs w:val="22"/>
        </w:rPr>
        <w:t>MaineCare Benefits Manual</w:t>
      </w:r>
      <w:r w:rsidRPr="00C148CD">
        <w:rPr>
          <w:sz w:val="22"/>
          <w:szCs w:val="22"/>
        </w:rPr>
        <w:t xml:space="preserve">. The </w:t>
      </w:r>
      <w:r w:rsidR="009D5428">
        <w:rPr>
          <w:sz w:val="22"/>
          <w:szCs w:val="22"/>
        </w:rPr>
        <w:t>M</w:t>
      </w:r>
      <w:r w:rsidR="009D5428" w:rsidRPr="00C148CD">
        <w:rPr>
          <w:sz w:val="22"/>
          <w:szCs w:val="22"/>
        </w:rPr>
        <w:t xml:space="preserve">ember’s </w:t>
      </w:r>
      <w:r w:rsidRPr="00C148CD">
        <w:rPr>
          <w:sz w:val="22"/>
          <w:szCs w:val="22"/>
        </w:rPr>
        <w:t>record is subject to DHHS’s review.</w:t>
      </w:r>
    </w:p>
    <w:p w14:paraId="5E9D9049" w14:textId="77777777" w:rsidR="00104A89" w:rsidRPr="00C148CD" w:rsidRDefault="00104A89" w:rsidP="00104A89">
      <w:pPr>
        <w:tabs>
          <w:tab w:val="left" w:pos="720"/>
          <w:tab w:val="left" w:pos="1800"/>
          <w:tab w:val="left" w:pos="2520"/>
          <w:tab w:val="left" w:pos="3060"/>
          <w:tab w:val="left" w:pos="3240"/>
          <w:tab w:val="left" w:pos="3600"/>
          <w:tab w:val="left" w:pos="4320"/>
        </w:tabs>
        <w:ind w:left="720"/>
        <w:rPr>
          <w:sz w:val="22"/>
          <w:szCs w:val="22"/>
        </w:rPr>
      </w:pPr>
    </w:p>
    <w:p w14:paraId="5DB53029" w14:textId="656B486B" w:rsidR="00104A89" w:rsidRPr="00C148CD" w:rsidRDefault="00104A89" w:rsidP="00104A89">
      <w:pPr>
        <w:tabs>
          <w:tab w:val="left" w:pos="720"/>
          <w:tab w:val="left" w:pos="1800"/>
          <w:tab w:val="left" w:pos="2520"/>
          <w:tab w:val="left" w:pos="3060"/>
          <w:tab w:val="left" w:pos="3240"/>
          <w:tab w:val="left" w:pos="3600"/>
          <w:tab w:val="left" w:pos="4320"/>
        </w:tabs>
        <w:ind w:left="720"/>
        <w:rPr>
          <w:sz w:val="22"/>
          <w:szCs w:val="22"/>
        </w:rPr>
      </w:pPr>
      <w:r w:rsidRPr="00C148CD">
        <w:rPr>
          <w:sz w:val="22"/>
          <w:szCs w:val="22"/>
        </w:rPr>
        <w:t xml:space="preserve">In addition, the </w:t>
      </w:r>
      <w:r w:rsidR="009D5428">
        <w:rPr>
          <w:sz w:val="22"/>
          <w:szCs w:val="22"/>
        </w:rPr>
        <w:t>M</w:t>
      </w:r>
      <w:r w:rsidR="009D5428" w:rsidRPr="00C148CD">
        <w:rPr>
          <w:sz w:val="22"/>
          <w:szCs w:val="22"/>
        </w:rPr>
        <w:t xml:space="preserve">ember’s </w:t>
      </w:r>
      <w:r w:rsidRPr="00C148CD">
        <w:rPr>
          <w:sz w:val="22"/>
          <w:szCs w:val="22"/>
        </w:rPr>
        <w:t>records must contain:</w:t>
      </w:r>
    </w:p>
    <w:p w14:paraId="0B058777" w14:textId="77777777" w:rsidR="00104A89" w:rsidRPr="00C148CD" w:rsidRDefault="00104A89" w:rsidP="00104A89">
      <w:pPr>
        <w:tabs>
          <w:tab w:val="left" w:pos="720"/>
          <w:tab w:val="left" w:pos="1800"/>
          <w:tab w:val="left" w:pos="2520"/>
          <w:tab w:val="left" w:pos="3240"/>
          <w:tab w:val="left" w:pos="4320"/>
        </w:tabs>
        <w:rPr>
          <w:sz w:val="22"/>
          <w:szCs w:val="22"/>
        </w:rPr>
      </w:pPr>
    </w:p>
    <w:p w14:paraId="6E2A894A" w14:textId="5FC60E61" w:rsidR="00104A89" w:rsidRPr="00C148CD" w:rsidRDefault="00104A89" w:rsidP="00E93D20">
      <w:pPr>
        <w:tabs>
          <w:tab w:val="left" w:pos="720"/>
          <w:tab w:val="left" w:pos="1440"/>
          <w:tab w:val="left" w:pos="2520"/>
          <w:tab w:val="left" w:pos="3240"/>
          <w:tab w:val="left" w:pos="4320"/>
        </w:tabs>
        <w:ind w:left="1440" w:hanging="720"/>
        <w:rPr>
          <w:sz w:val="22"/>
          <w:szCs w:val="22"/>
        </w:rPr>
      </w:pPr>
      <w:r w:rsidRPr="00C148CD">
        <w:rPr>
          <w:sz w:val="22"/>
          <w:szCs w:val="22"/>
        </w:rPr>
        <w:t>A.</w:t>
      </w:r>
      <w:r w:rsidRPr="00C148CD">
        <w:rPr>
          <w:sz w:val="22"/>
          <w:szCs w:val="22"/>
        </w:rPr>
        <w:tab/>
        <w:t xml:space="preserve">The </w:t>
      </w:r>
      <w:r w:rsidR="009D5428">
        <w:rPr>
          <w:sz w:val="22"/>
          <w:szCs w:val="22"/>
        </w:rPr>
        <w:t>M</w:t>
      </w:r>
      <w:r w:rsidR="009D5428" w:rsidRPr="00C148CD">
        <w:rPr>
          <w:sz w:val="22"/>
          <w:szCs w:val="22"/>
        </w:rPr>
        <w:t xml:space="preserve">ember's </w:t>
      </w:r>
      <w:r w:rsidRPr="00C148CD">
        <w:rPr>
          <w:sz w:val="22"/>
          <w:szCs w:val="22"/>
        </w:rPr>
        <w:t>name, address, birth date, MaineCare identification number</w:t>
      </w:r>
      <w:r w:rsidR="003E4C22">
        <w:rPr>
          <w:sz w:val="22"/>
          <w:szCs w:val="22"/>
        </w:rPr>
        <w:t xml:space="preserve">, </w:t>
      </w:r>
      <w:r w:rsidR="003E4C22" w:rsidRPr="009B38EA">
        <w:rPr>
          <w:sz w:val="22"/>
          <w:szCs w:val="22"/>
        </w:rPr>
        <w:t>guardian contacts and emergency contacts</w:t>
      </w:r>
      <w:r w:rsidRPr="00C148CD">
        <w:rPr>
          <w:sz w:val="22"/>
          <w:szCs w:val="22"/>
        </w:rPr>
        <w:t>;</w:t>
      </w:r>
    </w:p>
    <w:p w14:paraId="211EA843" w14:textId="4C229374" w:rsidR="00104A89" w:rsidRPr="00C148CD" w:rsidRDefault="00104A89" w:rsidP="00E93D20">
      <w:pPr>
        <w:tabs>
          <w:tab w:val="left" w:pos="720"/>
          <w:tab w:val="left" w:pos="1440"/>
          <w:tab w:val="left" w:pos="2520"/>
          <w:tab w:val="left" w:pos="3240"/>
          <w:tab w:val="left" w:pos="4320"/>
        </w:tabs>
        <w:ind w:left="1440" w:hanging="720"/>
        <w:rPr>
          <w:sz w:val="22"/>
          <w:szCs w:val="22"/>
        </w:rPr>
      </w:pPr>
      <w:r w:rsidRPr="00C148CD">
        <w:rPr>
          <w:sz w:val="22"/>
          <w:szCs w:val="22"/>
        </w:rPr>
        <w:t>B.</w:t>
      </w:r>
      <w:r w:rsidRPr="00C148CD">
        <w:rPr>
          <w:sz w:val="22"/>
          <w:szCs w:val="22"/>
        </w:rPr>
        <w:tab/>
        <w:t xml:space="preserve">The </w:t>
      </w:r>
      <w:r w:rsidR="00761620">
        <w:rPr>
          <w:sz w:val="22"/>
          <w:szCs w:val="22"/>
        </w:rPr>
        <w:t>M</w:t>
      </w:r>
      <w:r w:rsidR="00761620" w:rsidRPr="00C148CD">
        <w:rPr>
          <w:sz w:val="22"/>
          <w:szCs w:val="22"/>
        </w:rPr>
        <w:t xml:space="preserve">ember's </w:t>
      </w:r>
      <w:r w:rsidRPr="00C148CD">
        <w:rPr>
          <w:sz w:val="22"/>
          <w:szCs w:val="22"/>
        </w:rPr>
        <w:t xml:space="preserve">social and medical history, </w:t>
      </w:r>
      <w:r w:rsidR="003E4C22">
        <w:rPr>
          <w:sz w:val="22"/>
          <w:szCs w:val="22"/>
        </w:rPr>
        <w:t xml:space="preserve">including allergies </w:t>
      </w:r>
      <w:r w:rsidRPr="00C148CD">
        <w:rPr>
          <w:sz w:val="22"/>
          <w:szCs w:val="22"/>
        </w:rPr>
        <w:t>and diagnoses;</w:t>
      </w:r>
    </w:p>
    <w:p w14:paraId="509911F0" w14:textId="6B06FB17" w:rsidR="00104A89" w:rsidRDefault="00104A89" w:rsidP="00E93D20">
      <w:pPr>
        <w:tabs>
          <w:tab w:val="left" w:pos="720"/>
          <w:tab w:val="left" w:pos="1440"/>
          <w:tab w:val="left" w:pos="2520"/>
          <w:tab w:val="left" w:pos="3240"/>
          <w:tab w:val="left" w:pos="4320"/>
        </w:tabs>
        <w:ind w:left="1440" w:hanging="720"/>
        <w:rPr>
          <w:sz w:val="22"/>
          <w:szCs w:val="22"/>
        </w:rPr>
      </w:pPr>
      <w:r w:rsidRPr="00C148CD">
        <w:rPr>
          <w:sz w:val="22"/>
          <w:szCs w:val="22"/>
        </w:rPr>
        <w:t>C.</w:t>
      </w:r>
      <w:r w:rsidRPr="00C148CD">
        <w:rPr>
          <w:sz w:val="22"/>
          <w:szCs w:val="22"/>
        </w:rPr>
        <w:tab/>
        <w:t xml:space="preserve">The </w:t>
      </w:r>
      <w:r w:rsidR="00761620">
        <w:rPr>
          <w:sz w:val="22"/>
          <w:szCs w:val="22"/>
        </w:rPr>
        <w:t>M</w:t>
      </w:r>
      <w:r w:rsidR="00761620" w:rsidRPr="00C148CD">
        <w:rPr>
          <w:sz w:val="22"/>
          <w:szCs w:val="22"/>
        </w:rPr>
        <w:t xml:space="preserve">ember’s </w:t>
      </w:r>
      <w:r w:rsidR="00761620">
        <w:rPr>
          <w:sz w:val="22"/>
          <w:szCs w:val="22"/>
        </w:rPr>
        <w:t>PCSP</w:t>
      </w:r>
      <w:r>
        <w:rPr>
          <w:sz w:val="22"/>
          <w:szCs w:val="22"/>
        </w:rPr>
        <w:t>;</w:t>
      </w:r>
      <w:r w:rsidRPr="00C148CD">
        <w:rPr>
          <w:sz w:val="22"/>
          <w:szCs w:val="22"/>
        </w:rPr>
        <w:t xml:space="preserve"> and</w:t>
      </w:r>
    </w:p>
    <w:p w14:paraId="34B05706" w14:textId="50D855E9" w:rsidR="00104A89" w:rsidRDefault="00104A89" w:rsidP="00E93D20">
      <w:pPr>
        <w:tabs>
          <w:tab w:val="left" w:pos="720"/>
          <w:tab w:val="left" w:pos="1440"/>
          <w:tab w:val="left" w:pos="2520"/>
          <w:tab w:val="left" w:pos="3240"/>
          <w:tab w:val="left" w:pos="4320"/>
        </w:tabs>
        <w:ind w:left="1440" w:hanging="720"/>
        <w:rPr>
          <w:sz w:val="22"/>
          <w:szCs w:val="22"/>
        </w:rPr>
      </w:pPr>
      <w:r w:rsidRPr="00C148CD">
        <w:rPr>
          <w:sz w:val="22"/>
          <w:szCs w:val="22"/>
        </w:rPr>
        <w:t>D.</w:t>
      </w:r>
      <w:r w:rsidRPr="00C148CD">
        <w:rPr>
          <w:sz w:val="22"/>
          <w:szCs w:val="22"/>
        </w:rPr>
        <w:tab/>
        <w:t xml:space="preserve">Written progress notes </w:t>
      </w:r>
      <w:r w:rsidR="006D3E1D" w:rsidRPr="00C148CD">
        <w:rPr>
          <w:sz w:val="22"/>
          <w:szCs w:val="22"/>
        </w:rPr>
        <w:t xml:space="preserve">signed by the staff performing the service </w:t>
      </w:r>
      <w:r w:rsidRPr="00C148CD">
        <w:rPr>
          <w:sz w:val="22"/>
          <w:szCs w:val="22"/>
        </w:rPr>
        <w:t xml:space="preserve">that identify any </w:t>
      </w:r>
      <w:r w:rsidR="003E4C22">
        <w:rPr>
          <w:sz w:val="22"/>
          <w:szCs w:val="22"/>
        </w:rPr>
        <w:t xml:space="preserve">actions related to </w:t>
      </w:r>
      <w:r w:rsidRPr="00C148CD">
        <w:rPr>
          <w:sz w:val="22"/>
          <w:szCs w:val="22"/>
        </w:rPr>
        <w:t>progress toward</w:t>
      </w:r>
      <w:r w:rsidR="003E4C22">
        <w:rPr>
          <w:sz w:val="22"/>
          <w:szCs w:val="22"/>
        </w:rPr>
        <w:t>s</w:t>
      </w:r>
      <w:r w:rsidRPr="00C148CD">
        <w:rPr>
          <w:sz w:val="22"/>
          <w:szCs w:val="22"/>
        </w:rPr>
        <w:t xml:space="preserve"> the achievement of the </w:t>
      </w:r>
      <w:r w:rsidR="006D3E1D">
        <w:rPr>
          <w:sz w:val="22"/>
          <w:szCs w:val="22"/>
        </w:rPr>
        <w:t xml:space="preserve">Member’s </w:t>
      </w:r>
      <w:r w:rsidRPr="00C148CD">
        <w:rPr>
          <w:sz w:val="22"/>
          <w:szCs w:val="22"/>
        </w:rPr>
        <w:t xml:space="preserve">goals </w:t>
      </w:r>
      <w:r w:rsidR="006D3E1D">
        <w:rPr>
          <w:sz w:val="22"/>
          <w:szCs w:val="22"/>
        </w:rPr>
        <w:t xml:space="preserve">related to the </w:t>
      </w:r>
      <w:r w:rsidRPr="00C148CD">
        <w:rPr>
          <w:sz w:val="22"/>
          <w:szCs w:val="22"/>
        </w:rPr>
        <w:t xml:space="preserve">services and needs established by the </w:t>
      </w:r>
      <w:r w:rsidR="00B64D7B">
        <w:rPr>
          <w:sz w:val="22"/>
          <w:szCs w:val="22"/>
        </w:rPr>
        <w:t>PCSP</w:t>
      </w:r>
      <w:r w:rsidRPr="00C148CD">
        <w:rPr>
          <w:sz w:val="22"/>
          <w:szCs w:val="22"/>
        </w:rPr>
        <w:t>.</w:t>
      </w:r>
    </w:p>
    <w:p w14:paraId="41E15D66" w14:textId="77777777" w:rsidR="00F30DA5" w:rsidRDefault="00F30DA5" w:rsidP="00E93D20">
      <w:pPr>
        <w:tabs>
          <w:tab w:val="left" w:pos="720"/>
          <w:tab w:val="left" w:pos="1440"/>
          <w:tab w:val="left" w:pos="2520"/>
          <w:tab w:val="left" w:pos="3240"/>
          <w:tab w:val="left" w:pos="4320"/>
        </w:tabs>
        <w:ind w:left="1440" w:hanging="720"/>
        <w:rPr>
          <w:sz w:val="22"/>
          <w:szCs w:val="22"/>
        </w:rPr>
      </w:pPr>
    </w:p>
    <w:p w14:paraId="651F7630" w14:textId="7210A84B" w:rsidR="00F30DA5" w:rsidRDefault="00F30DA5" w:rsidP="00F30DA5">
      <w:pPr>
        <w:tabs>
          <w:tab w:val="left" w:pos="720"/>
          <w:tab w:val="left" w:pos="1800"/>
          <w:tab w:val="left" w:pos="2520"/>
          <w:tab w:val="left" w:pos="3240"/>
          <w:tab w:val="left" w:pos="3960"/>
          <w:tab w:val="left" w:pos="4320"/>
        </w:tabs>
        <w:ind w:left="1440"/>
        <w:rPr>
          <w:sz w:val="22"/>
          <w:szCs w:val="22"/>
        </w:rPr>
      </w:pPr>
      <w:r w:rsidRPr="001D2B61">
        <w:rPr>
          <w:sz w:val="22"/>
          <w:szCs w:val="22"/>
        </w:rPr>
        <w:t>All providers must document</w:t>
      </w:r>
      <w:r>
        <w:rPr>
          <w:sz w:val="22"/>
          <w:szCs w:val="22"/>
        </w:rPr>
        <w:t xml:space="preserve"> </w:t>
      </w:r>
      <w:r w:rsidRPr="001D2B61">
        <w:rPr>
          <w:sz w:val="22"/>
          <w:szCs w:val="22"/>
        </w:rPr>
        <w:t>each service provided, the date of each service, the type of service, the activity, need or goal to which the service relates, the length of time of the service, and the signature of the individual performing the service. If services are provided by two (2) or more staff working different shifts, then each shift must be documented separately.</w:t>
      </w:r>
    </w:p>
    <w:p w14:paraId="0305EFBA" w14:textId="77777777" w:rsidR="00F30DA5" w:rsidRDefault="00F30DA5" w:rsidP="00F30DA5">
      <w:pPr>
        <w:tabs>
          <w:tab w:val="left" w:pos="720"/>
          <w:tab w:val="left" w:pos="1800"/>
          <w:tab w:val="left" w:pos="2520"/>
          <w:tab w:val="left" w:pos="3240"/>
          <w:tab w:val="left" w:pos="3960"/>
          <w:tab w:val="left" w:pos="4320"/>
        </w:tabs>
        <w:ind w:left="1440"/>
        <w:rPr>
          <w:sz w:val="22"/>
          <w:szCs w:val="22"/>
        </w:rPr>
      </w:pPr>
    </w:p>
    <w:p w14:paraId="15CA6659" w14:textId="77777777" w:rsidR="00F30DA5" w:rsidRDefault="00F30DA5" w:rsidP="00F30DA5">
      <w:pPr>
        <w:tabs>
          <w:tab w:val="left" w:pos="720"/>
          <w:tab w:val="left" w:pos="1800"/>
          <w:tab w:val="left" w:pos="2520"/>
          <w:tab w:val="left" w:pos="3240"/>
          <w:tab w:val="left" w:pos="3960"/>
          <w:tab w:val="left" w:pos="4320"/>
        </w:tabs>
        <w:ind w:left="1440"/>
        <w:rPr>
          <w:sz w:val="22"/>
          <w:szCs w:val="22"/>
        </w:rPr>
      </w:pPr>
      <w:r w:rsidRPr="00E93A72">
        <w:rPr>
          <w:sz w:val="22"/>
          <w:szCs w:val="22"/>
        </w:rPr>
        <w:t xml:space="preserve">The provider must </w:t>
      </w:r>
      <w:r>
        <w:rPr>
          <w:sz w:val="22"/>
          <w:szCs w:val="22"/>
        </w:rPr>
        <w:t xml:space="preserve">also </w:t>
      </w:r>
      <w:r w:rsidRPr="00E93A72">
        <w:rPr>
          <w:sz w:val="22"/>
          <w:szCs w:val="22"/>
        </w:rPr>
        <w:t>document the setting where each service is provided, selecting one or more of the following: (1) non-disability-specific integrated community setting; (2) provider owned or controlled setting; (3) disability-specific setting that is not provider-owned or controlled.</w:t>
      </w:r>
    </w:p>
    <w:p w14:paraId="2156331F" w14:textId="10C52B85" w:rsidR="00F30DA5" w:rsidRPr="00C148CD" w:rsidRDefault="00F30DA5" w:rsidP="00E93D20">
      <w:pPr>
        <w:tabs>
          <w:tab w:val="left" w:pos="720"/>
          <w:tab w:val="left" w:pos="1440"/>
          <w:tab w:val="left" w:pos="2520"/>
          <w:tab w:val="left" w:pos="3240"/>
          <w:tab w:val="left" w:pos="4320"/>
        </w:tabs>
        <w:ind w:left="1440" w:hanging="720"/>
        <w:rPr>
          <w:sz w:val="22"/>
          <w:szCs w:val="22"/>
        </w:rPr>
      </w:pPr>
    </w:p>
    <w:p w14:paraId="71699E6B" w14:textId="317D5192" w:rsidR="00104A89" w:rsidRPr="00C148CD" w:rsidRDefault="00104A89" w:rsidP="00033767">
      <w:pPr>
        <w:tabs>
          <w:tab w:val="left" w:pos="720"/>
          <w:tab w:val="left" w:pos="1800"/>
          <w:tab w:val="left" w:pos="2520"/>
          <w:tab w:val="left" w:pos="3240"/>
          <w:tab w:val="left" w:pos="3960"/>
          <w:tab w:val="left" w:pos="4320"/>
        </w:tabs>
        <w:ind w:left="1440"/>
        <w:rPr>
          <w:sz w:val="22"/>
          <w:szCs w:val="22"/>
        </w:rPr>
      </w:pPr>
      <w:r w:rsidRPr="00C148CD">
        <w:rPr>
          <w:noProof/>
          <w:sz w:val="22"/>
          <w:szCs w:val="22"/>
        </w:rPr>
        <mc:AlternateContent>
          <mc:Choice Requires="wps">
            <w:drawing>
              <wp:anchor distT="0" distB="0" distL="114300" distR="114300" simplePos="0" relativeHeight="251657728" behindDoc="0" locked="0" layoutInCell="1" allowOverlap="1" wp14:anchorId="21872F6C" wp14:editId="5A32F808">
                <wp:simplePos x="0" y="0"/>
                <wp:positionH relativeFrom="column">
                  <wp:posOffset>-707390</wp:posOffset>
                </wp:positionH>
                <wp:positionV relativeFrom="paragraph">
                  <wp:posOffset>8255</wp:posOffset>
                </wp:positionV>
                <wp:extent cx="995045" cy="266700"/>
                <wp:effectExtent l="0" t="0" r="0" b="1270"/>
                <wp:wrapNone/>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0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E0034" w14:textId="77777777" w:rsidR="00511F3B" w:rsidRPr="009D38CC" w:rsidRDefault="00511F3B" w:rsidP="00104A8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872F6C" id="Text Box 40" o:spid="_x0000_s1029" type="#_x0000_t202" style="position:absolute;left:0;text-align:left;margin-left:-55.7pt;margin-top:.65pt;width:78.35pt;height:21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9ZR5AEAAKcDAAAOAAAAZHJzL2Uyb0RvYy54bWysU9uO0zAQfUfiHyy/06Sl7dKo6WrZVRHS&#10;siAtfMDUcRqLxGPGbpPy9YzdyxZ4Q7xYnhnnzDlnJsvboWvFXpM3aEs5HuVSaKuwMnZbym9f12/e&#10;SeED2ApatLqUB+3l7er1q2XvCj3BBttKk2AQ64velbIJwRVZ5lWjO/AjdNpysUbqIHBI26wi6Bm9&#10;a7NJns+zHqlyhEp7z9mHY1GuEn5daxU+17XXQbSlZG4hnZTOTTyz1RKKLYFrjDrRgH9g0YGx3PQC&#10;9QABxI7MX1CdUYQe6zBS2GVY10bppIHVjPM/1Dw34HTSwuZ4d7HJ/z9Y9bR/dl9IhOE9DjzAJMK7&#10;R1TfvbB434Dd6jsi7BsNFTceR8uy3vni9Gm02hc+gmz6T1jxkGEXMAENNXXRFdYpGJ0HcLiYrocg&#10;FCcXi1k+nUmhuDSZz2/yNJQMivPHjnz4oLET8VJK4pkmcNg/+hDJQHF+EntZXJu2TXNt7W8Jfhgz&#10;iXzke2Qehs0gTFXKt1FZ1LLB6sBqCI/bwtvNlwbppxQ9b0op/Y8dkJai/WjZkcV4Oo2rlYLp7GbC&#10;AV1XNtcVsIqhShmkOF7vw3Edd47MtuFO5xncsYtrkxS+sDrR521Iwk+bG9ftOk6vXv6v1S8AAAD/&#10;/wMAUEsDBBQABgAIAAAAIQDicYKv3QAAAAgBAAAPAAAAZHJzL2Rvd25yZXYueG1sTI/BTsMwEETv&#10;SPyDtUjcWidNgSrEqSrUliOlRD278ZJExGsrdtPw9ywnOI1W8zQ7U6wn24sRh9A5UpDOExBItTMd&#10;NQqqj91sBSJETUb3jlDBNwZYl7c3hc6Nu9I7jsfYCA6hkGsFbYw+lzLULVod5s4jsffpBqsjn0Mj&#10;zaCvHG57uUiSR2l1R/yh1R5fWqy/jherwEe/f3od3g6b7W5MqtO+WnTNVqn7u2nzDCLiFP9g+K3P&#10;1aHkTmd3IRNEr2CWpumSWXYyEAwsH1jPrFkGsizk/wHlDwAAAP//AwBQSwECLQAUAAYACAAAACEA&#10;toM4kv4AAADhAQAAEwAAAAAAAAAAAAAAAAAAAAAAW0NvbnRlbnRfVHlwZXNdLnhtbFBLAQItABQA&#10;BgAIAAAAIQA4/SH/1gAAAJQBAAALAAAAAAAAAAAAAAAAAC8BAABfcmVscy8ucmVsc1BLAQItABQA&#10;BgAIAAAAIQDil9ZR5AEAAKcDAAAOAAAAAAAAAAAAAAAAAC4CAABkcnMvZTJvRG9jLnhtbFBLAQIt&#10;ABQABgAIAAAAIQDicYKv3QAAAAgBAAAPAAAAAAAAAAAAAAAAAD4EAABkcnMvZG93bnJldi54bWxQ&#10;SwUGAAAAAAQABADzAAAASAUAAAAA&#10;" filled="f" stroked="f">
                <v:textbox style="mso-fit-shape-to-text:t">
                  <w:txbxContent>
                    <w:p w14:paraId="2E7E0034" w14:textId="77777777" w:rsidR="00511F3B" w:rsidRPr="009D38CC" w:rsidRDefault="00511F3B" w:rsidP="00104A89"/>
                  </w:txbxContent>
                </v:textbox>
              </v:shape>
            </w:pict>
          </mc:Fallback>
        </mc:AlternateContent>
      </w:r>
      <w:r w:rsidRPr="00C148CD">
        <w:rPr>
          <w:sz w:val="22"/>
          <w:szCs w:val="22"/>
        </w:rPr>
        <w:t xml:space="preserve">DHHS will conduct a review of provider records that may include, but is not limited to, staff schedules, payroll records and </w:t>
      </w:r>
      <w:r w:rsidR="00043BD7">
        <w:rPr>
          <w:sz w:val="22"/>
          <w:szCs w:val="22"/>
        </w:rPr>
        <w:t>M</w:t>
      </w:r>
      <w:r w:rsidR="00043BD7" w:rsidRPr="00C148CD">
        <w:rPr>
          <w:sz w:val="22"/>
          <w:szCs w:val="22"/>
        </w:rPr>
        <w:t xml:space="preserve">ember </w:t>
      </w:r>
      <w:r w:rsidRPr="00C148CD">
        <w:rPr>
          <w:sz w:val="22"/>
          <w:szCs w:val="22"/>
        </w:rPr>
        <w:t>records to substantiate service delivery and units of authorization.</w:t>
      </w:r>
    </w:p>
    <w:p w14:paraId="7BEF5332" w14:textId="77777777" w:rsidR="00104A89" w:rsidRPr="00C148CD" w:rsidRDefault="00104A89" w:rsidP="00104A89">
      <w:pPr>
        <w:tabs>
          <w:tab w:val="left" w:pos="720"/>
          <w:tab w:val="left" w:pos="1800"/>
          <w:tab w:val="left" w:pos="2520"/>
          <w:tab w:val="left" w:pos="3240"/>
          <w:tab w:val="left" w:pos="3960"/>
          <w:tab w:val="left" w:pos="4320"/>
        </w:tabs>
        <w:rPr>
          <w:sz w:val="22"/>
          <w:szCs w:val="22"/>
        </w:rPr>
      </w:pPr>
    </w:p>
    <w:p w14:paraId="2757ADC3" w14:textId="77777777" w:rsidR="00104A89" w:rsidRPr="00C148CD" w:rsidRDefault="00104A89" w:rsidP="00104A89">
      <w:pPr>
        <w:tabs>
          <w:tab w:val="left" w:pos="720"/>
          <w:tab w:val="left" w:pos="1800"/>
          <w:tab w:val="left" w:pos="2520"/>
          <w:tab w:val="left" w:pos="3060"/>
          <w:tab w:val="left" w:pos="3240"/>
          <w:tab w:val="left" w:pos="3600"/>
          <w:tab w:val="left" w:pos="4320"/>
        </w:tabs>
        <w:rPr>
          <w:b/>
          <w:sz w:val="22"/>
          <w:szCs w:val="22"/>
        </w:rPr>
      </w:pPr>
      <w:r w:rsidRPr="00C148CD">
        <w:rPr>
          <w:b/>
          <w:sz w:val="22"/>
          <w:szCs w:val="22"/>
        </w:rPr>
        <w:t>29.10</w:t>
      </w:r>
      <w:r w:rsidRPr="00C148CD">
        <w:rPr>
          <w:b/>
          <w:sz w:val="22"/>
          <w:szCs w:val="22"/>
        </w:rPr>
        <w:tab/>
        <w:t>PROVIDER QUALIFICATIONS AND REQUIREMENTS</w:t>
      </w:r>
    </w:p>
    <w:p w14:paraId="2838670A" w14:textId="77777777" w:rsidR="00E920B3" w:rsidRDefault="00E920B3" w:rsidP="00104A89">
      <w:pPr>
        <w:tabs>
          <w:tab w:val="left" w:pos="720"/>
          <w:tab w:val="left" w:pos="1800"/>
          <w:tab w:val="left" w:pos="2520"/>
          <w:tab w:val="left" w:pos="3240"/>
          <w:tab w:val="left" w:pos="3960"/>
        </w:tabs>
        <w:ind w:left="720" w:right="-180"/>
        <w:rPr>
          <w:bCs/>
          <w:sz w:val="22"/>
          <w:szCs w:val="22"/>
        </w:rPr>
      </w:pPr>
    </w:p>
    <w:p w14:paraId="1C5E6E4F" w14:textId="26CB6F82" w:rsidR="00B55AC6" w:rsidRPr="00F62FCD" w:rsidRDefault="00104A89" w:rsidP="00B55AC6">
      <w:pPr>
        <w:tabs>
          <w:tab w:val="left" w:pos="720"/>
          <w:tab w:val="left" w:pos="1800"/>
          <w:tab w:val="left" w:pos="2520"/>
          <w:tab w:val="left" w:pos="3240"/>
          <w:tab w:val="left" w:pos="3960"/>
        </w:tabs>
        <w:ind w:left="720" w:right="-180"/>
        <w:rPr>
          <w:bCs/>
          <w:sz w:val="22"/>
          <w:szCs w:val="22"/>
        </w:rPr>
      </w:pPr>
      <w:r w:rsidRPr="00C148CD">
        <w:rPr>
          <w:bCs/>
          <w:sz w:val="22"/>
          <w:szCs w:val="22"/>
        </w:rPr>
        <w:t xml:space="preserve">To provide services under this </w:t>
      </w:r>
      <w:r w:rsidR="00FD50DC">
        <w:rPr>
          <w:bCs/>
          <w:sz w:val="22"/>
          <w:szCs w:val="22"/>
        </w:rPr>
        <w:t>S</w:t>
      </w:r>
      <w:r w:rsidR="00FD50DC" w:rsidRPr="00C148CD">
        <w:rPr>
          <w:bCs/>
          <w:sz w:val="22"/>
          <w:szCs w:val="22"/>
        </w:rPr>
        <w:t xml:space="preserve">ection </w:t>
      </w:r>
      <w:r w:rsidRPr="00C148CD">
        <w:rPr>
          <w:bCs/>
          <w:sz w:val="22"/>
          <w:szCs w:val="22"/>
        </w:rPr>
        <w:t xml:space="preserve">a provider must be a </w:t>
      </w:r>
      <w:r w:rsidR="00FD50DC">
        <w:rPr>
          <w:bCs/>
          <w:sz w:val="22"/>
          <w:szCs w:val="22"/>
        </w:rPr>
        <w:t>Q</w:t>
      </w:r>
      <w:r w:rsidR="00FD50DC" w:rsidRPr="00C148CD">
        <w:rPr>
          <w:bCs/>
          <w:sz w:val="22"/>
          <w:szCs w:val="22"/>
        </w:rPr>
        <w:t xml:space="preserve">ualified </w:t>
      </w:r>
      <w:r w:rsidR="00FD50DC">
        <w:rPr>
          <w:bCs/>
          <w:sz w:val="22"/>
          <w:szCs w:val="22"/>
        </w:rPr>
        <w:t>V</w:t>
      </w:r>
      <w:r w:rsidR="00FD50DC" w:rsidRPr="00C148CD">
        <w:rPr>
          <w:bCs/>
          <w:sz w:val="22"/>
          <w:szCs w:val="22"/>
        </w:rPr>
        <w:t xml:space="preserve">endor </w:t>
      </w:r>
      <w:r w:rsidRPr="00C148CD">
        <w:rPr>
          <w:bCs/>
          <w:sz w:val="22"/>
          <w:szCs w:val="22"/>
        </w:rPr>
        <w:t xml:space="preserve">as approved by </w:t>
      </w:r>
      <w:r w:rsidR="00FD50DC">
        <w:rPr>
          <w:bCs/>
          <w:sz w:val="22"/>
          <w:szCs w:val="22"/>
        </w:rPr>
        <w:t>OADS</w:t>
      </w:r>
      <w:r w:rsidR="00FD50DC" w:rsidRPr="00C148CD">
        <w:rPr>
          <w:bCs/>
          <w:sz w:val="22"/>
          <w:szCs w:val="22"/>
        </w:rPr>
        <w:t xml:space="preserve"> </w:t>
      </w:r>
      <w:r w:rsidRPr="00C148CD">
        <w:rPr>
          <w:bCs/>
          <w:sz w:val="22"/>
          <w:szCs w:val="22"/>
        </w:rPr>
        <w:t xml:space="preserve">and enrolled by the MaineCare program. </w:t>
      </w:r>
      <w:r w:rsidR="00B55AC6" w:rsidRPr="00F62FCD">
        <w:rPr>
          <w:bCs/>
          <w:sz w:val="22"/>
          <w:szCs w:val="22"/>
        </w:rPr>
        <w:t>Only Qualified Vendors will receive DHHS referrals and authorizations for reimbursement. A Qualified Vendor must meet all HCBS Settings requirements and provide notice to the Department upon the need for agency closure or termination of services to Members</w:t>
      </w:r>
      <w:r w:rsidR="00B55AC6">
        <w:rPr>
          <w:bCs/>
          <w:sz w:val="22"/>
          <w:szCs w:val="22"/>
        </w:rPr>
        <w:t xml:space="preserve"> as outlined in this rule</w:t>
      </w:r>
      <w:r w:rsidR="00B55AC6" w:rsidRPr="00F62FCD">
        <w:rPr>
          <w:bCs/>
          <w:sz w:val="22"/>
          <w:szCs w:val="22"/>
        </w:rPr>
        <w:t>.</w:t>
      </w:r>
    </w:p>
    <w:p w14:paraId="16D5ABF9" w14:textId="39EB67EB" w:rsidR="00104A89" w:rsidRDefault="00104A89" w:rsidP="00104A89">
      <w:pPr>
        <w:tabs>
          <w:tab w:val="left" w:pos="720"/>
          <w:tab w:val="left" w:pos="1800"/>
          <w:tab w:val="left" w:pos="2520"/>
          <w:tab w:val="left" w:pos="3240"/>
          <w:tab w:val="left" w:pos="3960"/>
        </w:tabs>
        <w:ind w:left="720" w:right="-180"/>
        <w:rPr>
          <w:bCs/>
          <w:sz w:val="22"/>
          <w:szCs w:val="22"/>
        </w:rPr>
      </w:pPr>
      <w:r w:rsidRPr="00C148CD">
        <w:rPr>
          <w:bCs/>
          <w:sz w:val="22"/>
          <w:szCs w:val="22"/>
        </w:rPr>
        <w:t xml:space="preserve">Once a provider has been authorized to provide services, the provider cannot terminate the </w:t>
      </w:r>
      <w:r w:rsidR="00B55AC6">
        <w:rPr>
          <w:bCs/>
          <w:sz w:val="22"/>
          <w:szCs w:val="22"/>
        </w:rPr>
        <w:t>M</w:t>
      </w:r>
      <w:r w:rsidR="00B55AC6" w:rsidRPr="00C148CD">
        <w:rPr>
          <w:bCs/>
          <w:sz w:val="22"/>
          <w:szCs w:val="22"/>
        </w:rPr>
        <w:t xml:space="preserve">ember’s </w:t>
      </w:r>
      <w:r w:rsidRPr="00C148CD">
        <w:rPr>
          <w:bCs/>
          <w:sz w:val="22"/>
          <w:szCs w:val="22"/>
        </w:rPr>
        <w:t xml:space="preserve">services without written authorization from </w:t>
      </w:r>
      <w:r w:rsidR="00B55AC6">
        <w:rPr>
          <w:bCs/>
          <w:sz w:val="22"/>
          <w:szCs w:val="22"/>
        </w:rPr>
        <w:t>OADS</w:t>
      </w:r>
      <w:r w:rsidRPr="00C148CD">
        <w:rPr>
          <w:bCs/>
          <w:sz w:val="22"/>
          <w:szCs w:val="22"/>
        </w:rPr>
        <w:t>.</w:t>
      </w:r>
    </w:p>
    <w:p w14:paraId="1E3331EC" w14:textId="77777777" w:rsidR="003E4C22" w:rsidRDefault="003E4C22" w:rsidP="00104A89">
      <w:pPr>
        <w:tabs>
          <w:tab w:val="left" w:pos="720"/>
          <w:tab w:val="left" w:pos="1800"/>
          <w:tab w:val="left" w:pos="2520"/>
          <w:tab w:val="left" w:pos="3240"/>
          <w:tab w:val="left" w:pos="3960"/>
        </w:tabs>
        <w:ind w:left="720" w:right="-180"/>
        <w:rPr>
          <w:bCs/>
          <w:sz w:val="22"/>
          <w:szCs w:val="22"/>
        </w:rPr>
      </w:pPr>
    </w:p>
    <w:p w14:paraId="1FB9B7D1" w14:textId="77777777" w:rsidR="0040590D" w:rsidRPr="00C148CD" w:rsidRDefault="003E4C22" w:rsidP="0040590D">
      <w:pPr>
        <w:tabs>
          <w:tab w:val="left" w:pos="720"/>
          <w:tab w:val="left" w:pos="1800"/>
          <w:tab w:val="left" w:pos="2520"/>
          <w:tab w:val="left" w:pos="3240"/>
        </w:tabs>
        <w:ind w:left="720"/>
        <w:rPr>
          <w:sz w:val="22"/>
          <w:szCs w:val="22"/>
        </w:rPr>
      </w:pPr>
      <w:r w:rsidRPr="009B38EA">
        <w:rPr>
          <w:sz w:val="22"/>
          <w:szCs w:val="22"/>
        </w:rPr>
        <w:t xml:space="preserve">Providers must ensure staff are trained in identifying risks, such as risk of abuse, neglect or exploitation; participating in a </w:t>
      </w:r>
      <w:r w:rsidR="00B447FF">
        <w:rPr>
          <w:sz w:val="22"/>
          <w:szCs w:val="22"/>
        </w:rPr>
        <w:t>M</w:t>
      </w:r>
      <w:r w:rsidR="00B447FF" w:rsidRPr="009B38EA">
        <w:rPr>
          <w:sz w:val="22"/>
          <w:szCs w:val="22"/>
        </w:rPr>
        <w:t xml:space="preserve">ember’s </w:t>
      </w:r>
      <w:r w:rsidRPr="009B38EA">
        <w:rPr>
          <w:sz w:val="22"/>
          <w:szCs w:val="22"/>
        </w:rPr>
        <w:t xml:space="preserve">risk assessment; identifying and reporting to an immediate supervisor changes in health status and behavior; anticipating or preventing unsafe or destructive behavior; and safely intervening against undesirable behavior according to an </w:t>
      </w:r>
    </w:p>
    <w:p w14:paraId="30F4A336" w14:textId="77777777" w:rsidR="0040590D" w:rsidRDefault="0040590D" w:rsidP="0040590D">
      <w:pPr>
        <w:tabs>
          <w:tab w:val="left" w:pos="720"/>
          <w:tab w:val="left" w:pos="1800"/>
          <w:tab w:val="left" w:pos="2520"/>
          <w:tab w:val="left" w:pos="3240"/>
          <w:tab w:val="right" w:leader="dot" w:pos="9180"/>
          <w:tab w:val="left" w:leader="dot" w:pos="9360"/>
        </w:tabs>
        <w:rPr>
          <w:b/>
          <w:sz w:val="22"/>
          <w:szCs w:val="22"/>
        </w:rPr>
      </w:pPr>
    </w:p>
    <w:p w14:paraId="32CD947C" w14:textId="1887E8A4" w:rsidR="0040590D" w:rsidRDefault="0040590D" w:rsidP="0040590D">
      <w:pPr>
        <w:tabs>
          <w:tab w:val="left" w:pos="720"/>
          <w:tab w:val="left" w:pos="1800"/>
          <w:tab w:val="left" w:pos="2520"/>
          <w:tab w:val="left" w:pos="3240"/>
          <w:tab w:val="right" w:leader="dot" w:pos="9180"/>
          <w:tab w:val="left" w:leader="dot" w:pos="9360"/>
        </w:tabs>
        <w:rPr>
          <w:bCs/>
          <w:sz w:val="22"/>
          <w:szCs w:val="22"/>
        </w:rPr>
      </w:pPr>
      <w:r w:rsidRPr="00CA0ADB">
        <w:rPr>
          <w:b/>
          <w:sz w:val="22"/>
          <w:szCs w:val="22"/>
        </w:rPr>
        <w:t>29.10</w:t>
      </w:r>
      <w:r w:rsidRPr="00CA0ADB">
        <w:rPr>
          <w:b/>
          <w:sz w:val="22"/>
          <w:szCs w:val="22"/>
        </w:rPr>
        <w:tab/>
        <w:t xml:space="preserve">PROVIDER QUALIFICATIONS AND REQUIREMENTS </w:t>
      </w:r>
      <w:r w:rsidRPr="0040590D">
        <w:rPr>
          <w:bCs/>
          <w:sz w:val="22"/>
          <w:szCs w:val="22"/>
        </w:rPr>
        <w:t>(cont.)</w:t>
      </w:r>
    </w:p>
    <w:p w14:paraId="34E57975" w14:textId="77777777" w:rsidR="0040590D" w:rsidRDefault="0040590D" w:rsidP="0040590D">
      <w:pPr>
        <w:tabs>
          <w:tab w:val="left" w:pos="720"/>
          <w:tab w:val="left" w:pos="1800"/>
          <w:tab w:val="left" w:pos="2520"/>
          <w:tab w:val="left" w:pos="3240"/>
          <w:tab w:val="right" w:leader="dot" w:pos="9180"/>
          <w:tab w:val="left" w:leader="dot" w:pos="9360"/>
        </w:tabs>
        <w:rPr>
          <w:b/>
          <w:sz w:val="22"/>
          <w:szCs w:val="22"/>
        </w:rPr>
      </w:pPr>
    </w:p>
    <w:p w14:paraId="2D0EE2A2" w14:textId="13C61E6F" w:rsidR="003E4C22" w:rsidRPr="009B38EA" w:rsidRDefault="003E4C22" w:rsidP="00923E00">
      <w:pPr>
        <w:tabs>
          <w:tab w:val="left" w:pos="720"/>
          <w:tab w:val="left" w:pos="2520"/>
          <w:tab w:val="left" w:pos="3240"/>
          <w:tab w:val="left" w:pos="3960"/>
        </w:tabs>
        <w:ind w:left="720"/>
        <w:rPr>
          <w:sz w:val="22"/>
          <w:szCs w:val="22"/>
        </w:rPr>
      </w:pPr>
      <w:r w:rsidRPr="009B38EA">
        <w:rPr>
          <w:sz w:val="22"/>
          <w:szCs w:val="22"/>
        </w:rPr>
        <w:t>interv</w:t>
      </w:r>
      <w:r>
        <w:rPr>
          <w:sz w:val="22"/>
          <w:szCs w:val="22"/>
        </w:rPr>
        <w:t>ention plan. Any</w:t>
      </w:r>
      <w:r w:rsidRPr="009B38EA">
        <w:rPr>
          <w:sz w:val="22"/>
          <w:szCs w:val="22"/>
        </w:rPr>
        <w:t xml:space="preserve"> intervention must be consistent with the DHHS’s rule governing </w:t>
      </w:r>
      <w:r w:rsidR="00FF32AF" w:rsidRPr="00F845AF">
        <w:rPr>
          <w:sz w:val="22"/>
          <w:szCs w:val="22"/>
        </w:rPr>
        <w:t>Behavioral Support, Modification and Management for People with Intellectual Disabilities or Autism (14-197 C.M.R. ch</w:t>
      </w:r>
      <w:r w:rsidR="00FF32AF">
        <w:rPr>
          <w:sz w:val="22"/>
          <w:szCs w:val="22"/>
        </w:rPr>
        <w:t>.</w:t>
      </w:r>
      <w:r w:rsidR="00FF32AF" w:rsidRPr="00F845AF">
        <w:rPr>
          <w:sz w:val="22"/>
          <w:szCs w:val="22"/>
        </w:rPr>
        <w:t xml:space="preserve"> 5).  </w:t>
      </w:r>
      <w:r w:rsidRPr="009B38EA">
        <w:rPr>
          <w:sz w:val="22"/>
          <w:szCs w:val="22"/>
        </w:rPr>
        <w:t>It may also be necessary to seek emergency medical or safety assistance when needed and comply with reporting requirements</w:t>
      </w:r>
      <w:r w:rsidR="00B365B5" w:rsidRPr="00B365B5">
        <w:rPr>
          <w:sz w:val="22"/>
          <w:szCs w:val="22"/>
        </w:rPr>
        <w:t xml:space="preserve"> </w:t>
      </w:r>
      <w:r w:rsidR="00B365B5" w:rsidRPr="00FC7E32">
        <w:rPr>
          <w:sz w:val="22"/>
          <w:szCs w:val="22"/>
        </w:rPr>
        <w:t>outlined in DHHS’s Reportable Events System (14-197 C.M.R. ch</w:t>
      </w:r>
      <w:r w:rsidR="00B365B5">
        <w:rPr>
          <w:sz w:val="22"/>
          <w:szCs w:val="22"/>
        </w:rPr>
        <w:t>.</w:t>
      </w:r>
      <w:r w:rsidR="00B365B5" w:rsidRPr="00FC7E32">
        <w:rPr>
          <w:sz w:val="22"/>
          <w:szCs w:val="22"/>
        </w:rPr>
        <w:t xml:space="preserve"> 12) and/or Adult Protective Services System (10-149 C.M.R. ch</w:t>
      </w:r>
      <w:r w:rsidR="00B365B5">
        <w:rPr>
          <w:sz w:val="22"/>
          <w:szCs w:val="22"/>
        </w:rPr>
        <w:t>.</w:t>
      </w:r>
      <w:r w:rsidR="00B365B5" w:rsidRPr="00FC7E32">
        <w:rPr>
          <w:sz w:val="22"/>
          <w:szCs w:val="22"/>
        </w:rPr>
        <w:t xml:space="preserve"> 1)</w:t>
      </w:r>
      <w:r w:rsidRPr="009B38EA">
        <w:rPr>
          <w:sz w:val="22"/>
          <w:szCs w:val="22"/>
        </w:rPr>
        <w:t>.</w:t>
      </w:r>
    </w:p>
    <w:p w14:paraId="3EB4C1C6" w14:textId="41178647" w:rsidR="00104A89" w:rsidRPr="00C148CD" w:rsidRDefault="003E4C22" w:rsidP="002311B9">
      <w:pPr>
        <w:tabs>
          <w:tab w:val="left" w:pos="720"/>
          <w:tab w:val="left" w:pos="2520"/>
          <w:tab w:val="left" w:pos="3240"/>
          <w:tab w:val="left" w:pos="3960"/>
        </w:tabs>
        <w:ind w:left="720" w:hanging="1080"/>
        <w:rPr>
          <w:sz w:val="22"/>
          <w:szCs w:val="22"/>
        </w:rPr>
      </w:pPr>
      <w:r w:rsidRPr="009B38EA">
        <w:rPr>
          <w:sz w:val="22"/>
          <w:szCs w:val="22"/>
        </w:rPr>
        <w:tab/>
      </w:r>
      <w:bookmarkStart w:id="3" w:name="_Hlk534794832"/>
      <w:r w:rsidRPr="0066385B">
        <w:rPr>
          <w:sz w:val="22"/>
          <w:szCs w:val="22"/>
        </w:rPr>
        <w:t xml:space="preserve"> </w:t>
      </w:r>
      <w:bookmarkEnd w:id="3"/>
    </w:p>
    <w:p w14:paraId="377A91C3" w14:textId="77777777" w:rsidR="00104A89" w:rsidRDefault="00104A89" w:rsidP="00C725A7">
      <w:pPr>
        <w:tabs>
          <w:tab w:val="left" w:pos="720"/>
          <w:tab w:val="left" w:pos="1800"/>
          <w:tab w:val="left" w:pos="2520"/>
          <w:tab w:val="left" w:pos="3240"/>
          <w:tab w:val="right" w:leader="dot" w:pos="9180"/>
          <w:tab w:val="left" w:leader="dot" w:pos="9360"/>
        </w:tabs>
        <w:ind w:left="1800" w:hanging="1080"/>
        <w:rPr>
          <w:sz w:val="22"/>
          <w:szCs w:val="22"/>
        </w:rPr>
      </w:pPr>
      <w:r w:rsidRPr="00301379">
        <w:rPr>
          <w:b/>
          <w:sz w:val="22"/>
          <w:szCs w:val="22"/>
        </w:rPr>
        <w:t>29.10-1</w:t>
      </w:r>
      <w:r w:rsidRPr="00C148CD">
        <w:rPr>
          <w:b/>
          <w:sz w:val="22"/>
          <w:szCs w:val="22"/>
        </w:rPr>
        <w:tab/>
        <w:t>Direct Support Professional (DSP</w:t>
      </w:r>
      <w:r w:rsidR="0095279D" w:rsidRPr="0095279D">
        <w:rPr>
          <w:b/>
          <w:sz w:val="22"/>
          <w:szCs w:val="22"/>
        </w:rPr>
        <w:t>)</w:t>
      </w:r>
    </w:p>
    <w:p w14:paraId="7436AE98" w14:textId="77777777" w:rsidR="009902D1" w:rsidRDefault="009902D1" w:rsidP="00C725A7">
      <w:pPr>
        <w:tabs>
          <w:tab w:val="left" w:pos="720"/>
          <w:tab w:val="left" w:pos="1800"/>
          <w:tab w:val="left" w:pos="2520"/>
          <w:tab w:val="left" w:pos="3240"/>
          <w:tab w:val="right" w:leader="dot" w:pos="9180"/>
          <w:tab w:val="left" w:leader="dot" w:pos="9360"/>
        </w:tabs>
        <w:ind w:left="1800" w:hanging="1080"/>
        <w:rPr>
          <w:sz w:val="22"/>
          <w:szCs w:val="22"/>
        </w:rPr>
      </w:pPr>
    </w:p>
    <w:p w14:paraId="70D4E55E" w14:textId="77777777" w:rsidR="009902D1" w:rsidRDefault="009902D1" w:rsidP="009902D1">
      <w:pPr>
        <w:tabs>
          <w:tab w:val="left" w:pos="720"/>
          <w:tab w:val="left" w:pos="1800"/>
          <w:tab w:val="left" w:pos="2520"/>
          <w:tab w:val="left" w:pos="3240"/>
          <w:tab w:val="right" w:leader="dot" w:pos="9180"/>
          <w:tab w:val="left" w:leader="dot" w:pos="9360"/>
        </w:tabs>
        <w:ind w:left="1800" w:hanging="1080"/>
        <w:rPr>
          <w:sz w:val="22"/>
          <w:szCs w:val="22"/>
        </w:rPr>
      </w:pPr>
      <w:r>
        <w:rPr>
          <w:sz w:val="22"/>
          <w:szCs w:val="22"/>
        </w:rPr>
        <w:tab/>
        <w:t>The following requirements apply to DSPs:</w:t>
      </w:r>
    </w:p>
    <w:p w14:paraId="32703392" w14:textId="77777777" w:rsidR="009902D1" w:rsidRDefault="009902D1" w:rsidP="009902D1">
      <w:pPr>
        <w:tabs>
          <w:tab w:val="left" w:pos="720"/>
          <w:tab w:val="left" w:pos="1800"/>
          <w:tab w:val="left" w:pos="2520"/>
          <w:tab w:val="left" w:pos="3240"/>
          <w:tab w:val="right" w:leader="dot" w:pos="9180"/>
          <w:tab w:val="left" w:leader="dot" w:pos="9360"/>
        </w:tabs>
        <w:ind w:left="1800" w:hanging="1080"/>
        <w:rPr>
          <w:sz w:val="22"/>
          <w:szCs w:val="22"/>
        </w:rPr>
      </w:pPr>
    </w:p>
    <w:p w14:paraId="15773B96" w14:textId="77777777" w:rsidR="00CA0ADB" w:rsidRPr="00CF7FBC" w:rsidRDefault="009902D1" w:rsidP="00D73FB2">
      <w:pPr>
        <w:pStyle w:val="ListParagraph"/>
        <w:numPr>
          <w:ilvl w:val="0"/>
          <w:numId w:val="21"/>
        </w:numPr>
        <w:tabs>
          <w:tab w:val="left" w:pos="720"/>
          <w:tab w:val="right" w:leader="dot" w:pos="9180"/>
          <w:tab w:val="left" w:leader="dot" w:pos="9360"/>
        </w:tabs>
        <w:ind w:hanging="720"/>
        <w:rPr>
          <w:sz w:val="22"/>
          <w:szCs w:val="22"/>
        </w:rPr>
      </w:pPr>
      <w:r w:rsidRPr="00CF7FBC">
        <w:rPr>
          <w:rFonts w:ascii="Times New Roman" w:hAnsi="Times New Roman" w:cs="Times New Roman"/>
          <w:sz w:val="22"/>
          <w:szCs w:val="22"/>
        </w:rPr>
        <w:t>DSPs must successfully complete the Direct Support Professional curriculum as adopted by DHHS</w:t>
      </w:r>
      <w:r w:rsidRPr="00CF7FBC">
        <w:rPr>
          <w:rFonts w:ascii="Times New Roman" w:hAnsi="Times New Roman" w:cs="Times New Roman"/>
          <w:b/>
          <w:sz w:val="22"/>
          <w:szCs w:val="22"/>
        </w:rPr>
        <w:t>,</w:t>
      </w:r>
      <w:r w:rsidRPr="00CF7FBC">
        <w:rPr>
          <w:rFonts w:ascii="Times New Roman" w:hAnsi="Times New Roman" w:cs="Times New Roman"/>
          <w:sz w:val="22"/>
          <w:szCs w:val="22"/>
        </w:rPr>
        <w:t xml:space="preserve"> or DHHS’s approved Assessment of Prior Learning, or </w:t>
      </w:r>
    </w:p>
    <w:p w14:paraId="1A35B147" w14:textId="77777777" w:rsidR="009902D1" w:rsidRPr="00CC3615" w:rsidRDefault="009902D1" w:rsidP="00CC3615">
      <w:pPr>
        <w:tabs>
          <w:tab w:val="left" w:pos="720"/>
          <w:tab w:val="left" w:pos="1800"/>
          <w:tab w:val="left" w:pos="2520"/>
          <w:tab w:val="left" w:pos="3240"/>
          <w:tab w:val="right" w:leader="dot" w:pos="9180"/>
          <w:tab w:val="left" w:leader="dot" w:pos="9360"/>
        </w:tabs>
        <w:ind w:left="2520"/>
        <w:rPr>
          <w:sz w:val="22"/>
          <w:szCs w:val="22"/>
        </w:rPr>
      </w:pPr>
      <w:r w:rsidRPr="00CC3615">
        <w:rPr>
          <w:sz w:val="22"/>
          <w:szCs w:val="22"/>
        </w:rPr>
        <w:t>successfully complete the Maine College of Direct Support within six (6) months of date of hire.</w:t>
      </w:r>
    </w:p>
    <w:p w14:paraId="18DEA4B9" w14:textId="77777777" w:rsidR="009902D1" w:rsidRPr="00C148CD" w:rsidRDefault="009902D1" w:rsidP="009902D1">
      <w:pPr>
        <w:tabs>
          <w:tab w:val="left" w:pos="720"/>
          <w:tab w:val="left" w:pos="1800"/>
          <w:tab w:val="left" w:pos="2520"/>
          <w:tab w:val="left" w:pos="3240"/>
          <w:tab w:val="right" w:leader="dot" w:pos="9180"/>
          <w:tab w:val="left" w:leader="dot" w:pos="9360"/>
        </w:tabs>
        <w:ind w:left="1800" w:hanging="1080"/>
        <w:rPr>
          <w:sz w:val="22"/>
          <w:szCs w:val="22"/>
        </w:rPr>
      </w:pPr>
    </w:p>
    <w:p w14:paraId="3061FBF7" w14:textId="22E6FDD3" w:rsidR="009902D1" w:rsidRDefault="004656FB" w:rsidP="00D73FB2">
      <w:pPr>
        <w:pStyle w:val="ListParagraph"/>
        <w:ind w:left="2880" w:hanging="360"/>
        <w:rPr>
          <w:rFonts w:ascii="Times New Roman" w:hAnsi="Times New Roman" w:cs="Times New Roman"/>
          <w:sz w:val="22"/>
          <w:szCs w:val="22"/>
        </w:rPr>
      </w:pPr>
      <w:r w:rsidRPr="004656FB">
        <w:rPr>
          <w:rFonts w:ascii="Times New Roman" w:hAnsi="Times New Roman" w:cs="Times New Roman"/>
          <w:sz w:val="22"/>
          <w:szCs w:val="22"/>
        </w:rPr>
        <w:t>a.</w:t>
      </w:r>
      <w:r>
        <w:rPr>
          <w:sz w:val="22"/>
          <w:szCs w:val="22"/>
        </w:rPr>
        <w:t xml:space="preserve"> </w:t>
      </w:r>
      <w:r w:rsidR="00D73FB2">
        <w:rPr>
          <w:sz w:val="22"/>
          <w:szCs w:val="22"/>
        </w:rPr>
        <w:tab/>
      </w:r>
      <w:r w:rsidR="009902D1" w:rsidRPr="004C7719">
        <w:rPr>
          <w:rFonts w:ascii="Times New Roman" w:hAnsi="Times New Roman" w:cs="Times New Roman"/>
          <w:sz w:val="22"/>
          <w:szCs w:val="22"/>
        </w:rPr>
        <w:t>Prior to</w:t>
      </w:r>
      <w:r w:rsidR="009902D1">
        <w:rPr>
          <w:rFonts w:ascii="Times New Roman" w:hAnsi="Times New Roman" w:cs="Times New Roman"/>
          <w:sz w:val="22"/>
          <w:szCs w:val="22"/>
        </w:rPr>
        <w:t xml:space="preserve"> providing services to a </w:t>
      </w:r>
      <w:r>
        <w:rPr>
          <w:rFonts w:ascii="Times New Roman" w:hAnsi="Times New Roman" w:cs="Times New Roman"/>
          <w:sz w:val="22"/>
          <w:szCs w:val="22"/>
        </w:rPr>
        <w:t xml:space="preserve">Member </w:t>
      </w:r>
      <w:r w:rsidR="009902D1">
        <w:rPr>
          <w:rFonts w:ascii="Times New Roman" w:hAnsi="Times New Roman" w:cs="Times New Roman"/>
          <w:sz w:val="22"/>
          <w:szCs w:val="22"/>
        </w:rPr>
        <w:t>alone, a DS</w:t>
      </w:r>
      <w:r>
        <w:rPr>
          <w:rFonts w:ascii="Times New Roman" w:hAnsi="Times New Roman" w:cs="Times New Roman"/>
          <w:sz w:val="22"/>
          <w:szCs w:val="22"/>
        </w:rPr>
        <w:t>P</w:t>
      </w:r>
      <w:r w:rsidR="009902D1">
        <w:rPr>
          <w:rFonts w:ascii="Times New Roman" w:hAnsi="Times New Roman" w:cs="Times New Roman"/>
          <w:sz w:val="22"/>
          <w:szCs w:val="22"/>
        </w:rPr>
        <w:t xml:space="preserve"> must</w:t>
      </w:r>
      <w:r w:rsidR="009902D1" w:rsidRPr="004C7719">
        <w:rPr>
          <w:rFonts w:ascii="Times New Roman" w:hAnsi="Times New Roman" w:cs="Times New Roman"/>
          <w:sz w:val="22"/>
          <w:szCs w:val="22"/>
        </w:rPr>
        <w:t xml:space="preserve"> </w:t>
      </w:r>
      <w:r w:rsidR="009902D1">
        <w:rPr>
          <w:rFonts w:ascii="Times New Roman" w:hAnsi="Times New Roman" w:cs="Times New Roman"/>
          <w:sz w:val="22"/>
          <w:szCs w:val="22"/>
        </w:rPr>
        <w:t>c</w:t>
      </w:r>
      <w:r w:rsidR="009902D1" w:rsidRPr="00C725A7">
        <w:rPr>
          <w:rFonts w:ascii="Times New Roman" w:hAnsi="Times New Roman" w:cs="Times New Roman"/>
          <w:sz w:val="22"/>
          <w:szCs w:val="22"/>
        </w:rPr>
        <w:t>omplete the following four modules from the College of Direct Support</w:t>
      </w:r>
      <w:r w:rsidR="009902D1">
        <w:rPr>
          <w:rFonts w:ascii="Times New Roman" w:hAnsi="Times New Roman" w:cs="Times New Roman"/>
          <w:sz w:val="22"/>
          <w:szCs w:val="22"/>
        </w:rPr>
        <w:t>, including computer based and live sessions:</w:t>
      </w:r>
    </w:p>
    <w:p w14:paraId="3A0BF365" w14:textId="77777777" w:rsidR="006738F2" w:rsidRPr="00C148CD" w:rsidRDefault="006738F2" w:rsidP="009902D1">
      <w:pPr>
        <w:pStyle w:val="ListParagraph"/>
        <w:tabs>
          <w:tab w:val="left" w:pos="2520"/>
        </w:tabs>
        <w:ind w:left="2520" w:hanging="720"/>
        <w:rPr>
          <w:rFonts w:ascii="Times New Roman" w:hAnsi="Times New Roman" w:cs="Times New Roman"/>
          <w:sz w:val="22"/>
          <w:szCs w:val="22"/>
        </w:rPr>
      </w:pPr>
    </w:p>
    <w:p w14:paraId="77853A29" w14:textId="3A132ACC" w:rsidR="009902D1" w:rsidRDefault="009902D1" w:rsidP="009902D1">
      <w:pPr>
        <w:pStyle w:val="ListParagraph"/>
        <w:tabs>
          <w:tab w:val="left" w:pos="630"/>
          <w:tab w:val="left" w:pos="2880"/>
        </w:tabs>
        <w:ind w:firstLine="180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Pr="00C148CD">
        <w:rPr>
          <w:rFonts w:ascii="Times New Roman" w:hAnsi="Times New Roman" w:cs="Times New Roman"/>
          <w:sz w:val="22"/>
          <w:szCs w:val="22"/>
        </w:rPr>
        <w:t>Introduction to Developmental Disabilities</w:t>
      </w:r>
      <w:r w:rsidR="004656FB">
        <w:rPr>
          <w:rFonts w:ascii="Times New Roman" w:hAnsi="Times New Roman" w:cs="Times New Roman"/>
          <w:sz w:val="22"/>
          <w:szCs w:val="22"/>
        </w:rPr>
        <w:t>;</w:t>
      </w:r>
    </w:p>
    <w:p w14:paraId="42684666" w14:textId="5149BB0B" w:rsidR="009902D1" w:rsidRDefault="009902D1" w:rsidP="009902D1">
      <w:pPr>
        <w:pStyle w:val="ListParagraph"/>
        <w:tabs>
          <w:tab w:val="left" w:pos="630"/>
          <w:tab w:val="left" w:pos="2880"/>
        </w:tabs>
        <w:ind w:firstLine="180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Pr="00C148CD">
        <w:rPr>
          <w:rFonts w:ascii="Times New Roman" w:hAnsi="Times New Roman" w:cs="Times New Roman"/>
          <w:sz w:val="22"/>
          <w:szCs w:val="22"/>
        </w:rPr>
        <w:t>Professionalism</w:t>
      </w:r>
      <w:r w:rsidR="004656FB">
        <w:rPr>
          <w:rFonts w:ascii="Times New Roman" w:hAnsi="Times New Roman" w:cs="Times New Roman"/>
          <w:sz w:val="22"/>
          <w:szCs w:val="22"/>
        </w:rPr>
        <w:t>;</w:t>
      </w:r>
    </w:p>
    <w:p w14:paraId="7909697E" w14:textId="2B82E351" w:rsidR="009902D1" w:rsidRDefault="009902D1" w:rsidP="009902D1">
      <w:pPr>
        <w:pStyle w:val="ListParagraph"/>
        <w:tabs>
          <w:tab w:val="left" w:pos="630"/>
          <w:tab w:val="left" w:pos="2880"/>
        </w:tabs>
        <w:ind w:firstLine="180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Pr="00C148CD">
        <w:rPr>
          <w:rFonts w:ascii="Times New Roman" w:hAnsi="Times New Roman" w:cs="Times New Roman"/>
          <w:sz w:val="22"/>
          <w:szCs w:val="22"/>
        </w:rPr>
        <w:t>Individual Rights and Choice</w:t>
      </w:r>
      <w:r w:rsidR="004656FB">
        <w:rPr>
          <w:rFonts w:ascii="Times New Roman" w:hAnsi="Times New Roman" w:cs="Times New Roman"/>
          <w:sz w:val="22"/>
          <w:szCs w:val="22"/>
        </w:rPr>
        <w:t xml:space="preserve"> and</w:t>
      </w:r>
      <w:r w:rsidRPr="00C148CD">
        <w:rPr>
          <w:rFonts w:ascii="Times New Roman" w:hAnsi="Times New Roman" w:cs="Times New Roman"/>
          <w:sz w:val="22"/>
          <w:szCs w:val="22"/>
        </w:rPr>
        <w:t xml:space="preserve"> </w:t>
      </w:r>
    </w:p>
    <w:p w14:paraId="01DC24BE" w14:textId="49F8D349" w:rsidR="009902D1" w:rsidRDefault="009902D1" w:rsidP="009902D1">
      <w:pPr>
        <w:tabs>
          <w:tab w:val="left" w:pos="630"/>
          <w:tab w:val="left" w:pos="2880"/>
        </w:tabs>
        <w:ind w:left="720" w:firstLine="1800"/>
        <w:rPr>
          <w:sz w:val="22"/>
          <w:szCs w:val="22"/>
        </w:rPr>
      </w:pPr>
      <w:r>
        <w:rPr>
          <w:sz w:val="22"/>
          <w:szCs w:val="22"/>
        </w:rPr>
        <w:t>4.</w:t>
      </w:r>
      <w:r>
        <w:rPr>
          <w:sz w:val="22"/>
          <w:szCs w:val="22"/>
        </w:rPr>
        <w:tab/>
      </w:r>
      <w:r w:rsidRPr="00C148CD">
        <w:rPr>
          <w:sz w:val="22"/>
          <w:szCs w:val="22"/>
        </w:rPr>
        <w:t>Maltreatment</w:t>
      </w:r>
      <w:r w:rsidR="004656FB">
        <w:rPr>
          <w:sz w:val="22"/>
          <w:szCs w:val="22"/>
        </w:rPr>
        <w:t>.</w:t>
      </w:r>
    </w:p>
    <w:p w14:paraId="757A42E5" w14:textId="77777777" w:rsidR="009E7DDD" w:rsidRPr="00C148CD" w:rsidRDefault="009E7DDD" w:rsidP="009E7DDD">
      <w:pPr>
        <w:tabs>
          <w:tab w:val="left" w:pos="630"/>
          <w:tab w:val="left" w:pos="2880"/>
        </w:tabs>
        <w:rPr>
          <w:sz w:val="22"/>
          <w:szCs w:val="22"/>
        </w:rPr>
      </w:pPr>
    </w:p>
    <w:p w14:paraId="6E653C09" w14:textId="0C606D2D" w:rsidR="00104A89" w:rsidRDefault="009E7DDD" w:rsidP="00D73FB2">
      <w:pPr>
        <w:tabs>
          <w:tab w:val="left" w:pos="720"/>
          <w:tab w:val="left" w:pos="1800"/>
          <w:tab w:val="left" w:pos="2520"/>
        </w:tabs>
        <w:ind w:left="2520" w:hanging="720"/>
        <w:rPr>
          <w:sz w:val="22"/>
          <w:szCs w:val="22"/>
        </w:rPr>
      </w:pPr>
      <w:r>
        <w:rPr>
          <w:sz w:val="22"/>
          <w:szCs w:val="22"/>
        </w:rPr>
        <w:tab/>
      </w:r>
      <w:r w:rsidR="004656FB">
        <w:rPr>
          <w:sz w:val="22"/>
          <w:szCs w:val="22"/>
        </w:rPr>
        <w:t xml:space="preserve">b. </w:t>
      </w:r>
      <w:r w:rsidR="00D73FB2">
        <w:rPr>
          <w:sz w:val="22"/>
          <w:szCs w:val="22"/>
        </w:rPr>
        <w:tab/>
      </w:r>
      <w:r w:rsidRPr="00C148CD">
        <w:rPr>
          <w:sz w:val="22"/>
          <w:szCs w:val="22"/>
        </w:rPr>
        <w:t>Documentation of completion must be retained in the personnel record.</w:t>
      </w:r>
    </w:p>
    <w:p w14:paraId="3CBD04F4" w14:textId="77777777" w:rsidR="009E7DDD" w:rsidRDefault="009E7DDD" w:rsidP="00104A89">
      <w:pPr>
        <w:tabs>
          <w:tab w:val="left" w:pos="720"/>
          <w:tab w:val="left" w:pos="1800"/>
          <w:tab w:val="left" w:pos="2520"/>
          <w:tab w:val="left" w:pos="3240"/>
        </w:tabs>
        <w:ind w:left="2520" w:hanging="720"/>
        <w:rPr>
          <w:sz w:val="22"/>
          <w:szCs w:val="22"/>
        </w:rPr>
      </w:pPr>
    </w:p>
    <w:p w14:paraId="3A73DCD5" w14:textId="484F4350" w:rsidR="009E7DDD" w:rsidRDefault="004656FB" w:rsidP="004C7719">
      <w:pPr>
        <w:tabs>
          <w:tab w:val="left" w:pos="720"/>
          <w:tab w:val="left" w:pos="1800"/>
          <w:tab w:val="left" w:pos="2520"/>
          <w:tab w:val="left" w:pos="3240"/>
          <w:tab w:val="left" w:pos="3960"/>
        </w:tabs>
        <w:ind w:left="2520" w:hanging="720"/>
        <w:rPr>
          <w:sz w:val="22"/>
          <w:szCs w:val="22"/>
        </w:rPr>
      </w:pPr>
      <w:r>
        <w:rPr>
          <w:sz w:val="22"/>
          <w:szCs w:val="22"/>
        </w:rPr>
        <w:t>B</w:t>
      </w:r>
      <w:r w:rsidR="009E7DDD">
        <w:rPr>
          <w:sz w:val="22"/>
          <w:szCs w:val="22"/>
        </w:rPr>
        <w:t>.</w:t>
      </w:r>
      <w:r w:rsidR="009E7DDD">
        <w:rPr>
          <w:sz w:val="22"/>
          <w:szCs w:val="22"/>
        </w:rPr>
        <w:tab/>
        <w:t>DSPs must c</w:t>
      </w:r>
      <w:r w:rsidR="009E7DDD" w:rsidRPr="00936408">
        <w:rPr>
          <w:sz w:val="22"/>
          <w:szCs w:val="22"/>
        </w:rPr>
        <w:t>omplete the following Department approved trainings</w:t>
      </w:r>
      <w:r w:rsidR="009E7DDD">
        <w:rPr>
          <w:sz w:val="22"/>
          <w:szCs w:val="22"/>
        </w:rPr>
        <w:t xml:space="preserve"> </w:t>
      </w:r>
      <w:r w:rsidR="009E7DDD" w:rsidRPr="00936408">
        <w:rPr>
          <w:sz w:val="22"/>
          <w:szCs w:val="22"/>
        </w:rPr>
        <w:t xml:space="preserve">within the first six (6) months from date of hire and thereafter every </w:t>
      </w:r>
      <w:r w:rsidR="00B3683C" w:rsidRPr="00936408">
        <w:rPr>
          <w:sz w:val="22"/>
          <w:szCs w:val="22"/>
        </w:rPr>
        <w:t>thirty-six</w:t>
      </w:r>
      <w:r w:rsidR="009E7DDD" w:rsidRPr="00936408">
        <w:rPr>
          <w:sz w:val="22"/>
          <w:szCs w:val="22"/>
        </w:rPr>
        <w:t xml:space="preserve"> (36) months:</w:t>
      </w:r>
    </w:p>
    <w:p w14:paraId="09EBA934" w14:textId="70107081" w:rsidR="009E7DDD" w:rsidRPr="00936408" w:rsidRDefault="009E7DDD" w:rsidP="004C7719">
      <w:pPr>
        <w:tabs>
          <w:tab w:val="left" w:pos="720"/>
          <w:tab w:val="left" w:pos="2160"/>
          <w:tab w:val="left" w:pos="2520"/>
          <w:tab w:val="left" w:pos="3240"/>
          <w:tab w:val="left" w:pos="3960"/>
        </w:tabs>
        <w:ind w:left="2520" w:hanging="630"/>
        <w:rPr>
          <w:sz w:val="22"/>
          <w:szCs w:val="22"/>
        </w:rPr>
      </w:pPr>
    </w:p>
    <w:p w14:paraId="30C6F0DB" w14:textId="486F0228" w:rsidR="009E7DDD" w:rsidRDefault="00D5146E" w:rsidP="00EA6A49">
      <w:pPr>
        <w:numPr>
          <w:ilvl w:val="1"/>
          <w:numId w:val="22"/>
        </w:numPr>
        <w:tabs>
          <w:tab w:val="clear" w:pos="2880"/>
          <w:tab w:val="left" w:pos="720"/>
          <w:tab w:val="left" w:pos="3240"/>
          <w:tab w:val="left" w:pos="3960"/>
        </w:tabs>
        <w:ind w:left="3240" w:hanging="720"/>
        <w:rPr>
          <w:sz w:val="22"/>
          <w:szCs w:val="22"/>
        </w:rPr>
      </w:pPr>
      <w:r>
        <w:rPr>
          <w:sz w:val="22"/>
          <w:szCs w:val="22"/>
        </w:rPr>
        <w:t>Reportable Events</w:t>
      </w:r>
      <w:r w:rsidR="009E7DDD" w:rsidRPr="004C7719">
        <w:rPr>
          <w:sz w:val="22"/>
          <w:szCs w:val="22"/>
        </w:rPr>
        <w:t xml:space="preserve"> </w:t>
      </w:r>
      <w:r w:rsidR="009E7DDD" w:rsidRPr="00936408">
        <w:rPr>
          <w:sz w:val="22"/>
          <w:szCs w:val="22"/>
        </w:rPr>
        <w:t>(14-197, Ch. 12)</w:t>
      </w:r>
      <w:r w:rsidR="008E09FB" w:rsidRPr="008E09FB">
        <w:rPr>
          <w:sz w:val="22"/>
          <w:szCs w:val="22"/>
        </w:rPr>
        <w:t xml:space="preserve"> </w:t>
      </w:r>
      <w:r w:rsidR="008E09FB" w:rsidRPr="00D240CA">
        <w:rPr>
          <w:sz w:val="22"/>
          <w:szCs w:val="22"/>
        </w:rPr>
        <w:t xml:space="preserve">Reportable Events System (14-197 C.M.R. ch. 12) and Adult </w:t>
      </w:r>
      <w:r w:rsidR="008E09FB">
        <w:rPr>
          <w:sz w:val="22"/>
          <w:szCs w:val="22"/>
        </w:rPr>
        <w:t>P</w:t>
      </w:r>
      <w:r w:rsidR="008E09FB" w:rsidRPr="00D240CA">
        <w:rPr>
          <w:sz w:val="22"/>
          <w:szCs w:val="22"/>
        </w:rPr>
        <w:t>rotective Services System (10-149 C.M.R. ch. 1)</w:t>
      </w:r>
      <w:r w:rsidR="005148B5">
        <w:rPr>
          <w:sz w:val="22"/>
          <w:szCs w:val="22"/>
        </w:rPr>
        <w:t>;</w:t>
      </w:r>
    </w:p>
    <w:p w14:paraId="59057804" w14:textId="5C2A9192" w:rsidR="00D5146E" w:rsidRDefault="00D35106" w:rsidP="00EA6A49">
      <w:pPr>
        <w:numPr>
          <w:ilvl w:val="1"/>
          <w:numId w:val="22"/>
        </w:numPr>
        <w:tabs>
          <w:tab w:val="clear" w:pos="2880"/>
          <w:tab w:val="left" w:pos="720"/>
          <w:tab w:val="left" w:pos="3240"/>
          <w:tab w:val="left" w:pos="3960"/>
        </w:tabs>
        <w:ind w:left="3240" w:hanging="720"/>
        <w:rPr>
          <w:sz w:val="22"/>
          <w:szCs w:val="22"/>
        </w:rPr>
      </w:pPr>
      <w:r>
        <w:rPr>
          <w:sz w:val="22"/>
          <w:szCs w:val="22"/>
        </w:rPr>
        <w:t xml:space="preserve">Regulations Governing Behavioral Support, Modification and Management for People with Intellectual Disabilities or Autism in Maine </w:t>
      </w:r>
      <w:r w:rsidRPr="00936408">
        <w:rPr>
          <w:sz w:val="22"/>
          <w:szCs w:val="22"/>
        </w:rPr>
        <w:t>(14-197, Ch. 5)</w:t>
      </w:r>
      <w:r w:rsidR="005148B5">
        <w:rPr>
          <w:sz w:val="22"/>
          <w:szCs w:val="22"/>
        </w:rPr>
        <w:t>;</w:t>
      </w:r>
    </w:p>
    <w:p w14:paraId="7A7DEBFF" w14:textId="40C9EE63" w:rsidR="00E920B3" w:rsidRDefault="00E60933" w:rsidP="00EA6A49">
      <w:pPr>
        <w:numPr>
          <w:ilvl w:val="1"/>
          <w:numId w:val="22"/>
        </w:numPr>
        <w:tabs>
          <w:tab w:val="clear" w:pos="2880"/>
          <w:tab w:val="left" w:pos="720"/>
          <w:tab w:val="left" w:pos="1800"/>
          <w:tab w:val="num" w:pos="3240"/>
          <w:tab w:val="left" w:pos="3960"/>
        </w:tabs>
        <w:ind w:left="3240" w:hanging="720"/>
        <w:rPr>
          <w:sz w:val="22"/>
          <w:szCs w:val="22"/>
        </w:rPr>
      </w:pPr>
      <w:r w:rsidRPr="00936408">
        <w:rPr>
          <w:sz w:val="22"/>
          <w:szCs w:val="22"/>
        </w:rPr>
        <w:t xml:space="preserve">Rights and Basic Protections of a Person with an Intellectual Disability or Autism </w:t>
      </w:r>
      <w:r w:rsidR="00CF10D7" w:rsidRPr="00CF10D7">
        <w:rPr>
          <w:sz w:val="22"/>
          <w:szCs w:val="22"/>
        </w:rPr>
        <w:t xml:space="preserve">or an acquired brain injury </w:t>
      </w:r>
      <w:r w:rsidRPr="00936408">
        <w:rPr>
          <w:sz w:val="22"/>
          <w:szCs w:val="22"/>
        </w:rPr>
        <w:t>(34-B</w:t>
      </w:r>
      <w:r>
        <w:rPr>
          <w:sz w:val="22"/>
          <w:szCs w:val="22"/>
        </w:rPr>
        <w:t xml:space="preserve"> M.R.S.</w:t>
      </w:r>
      <w:r w:rsidRPr="00936408">
        <w:rPr>
          <w:sz w:val="22"/>
          <w:szCs w:val="22"/>
        </w:rPr>
        <w:t xml:space="preserve"> </w:t>
      </w:r>
      <w:bookmarkStart w:id="4" w:name="_Hlk136784765"/>
      <w:r>
        <w:rPr>
          <w:sz w:val="22"/>
          <w:szCs w:val="22"/>
        </w:rPr>
        <w:t>§</w:t>
      </w:r>
      <w:bookmarkEnd w:id="4"/>
      <w:r w:rsidRPr="00936408">
        <w:rPr>
          <w:sz w:val="22"/>
          <w:szCs w:val="22"/>
        </w:rPr>
        <w:t>5605)</w:t>
      </w:r>
      <w:r>
        <w:rPr>
          <w:sz w:val="22"/>
          <w:szCs w:val="22"/>
        </w:rPr>
        <w:t>;</w:t>
      </w:r>
    </w:p>
    <w:p w14:paraId="165BCF58" w14:textId="77777777" w:rsidR="00D73FB2" w:rsidRDefault="00CC119D" w:rsidP="004C7719">
      <w:pPr>
        <w:numPr>
          <w:ilvl w:val="1"/>
          <w:numId w:val="22"/>
        </w:numPr>
        <w:tabs>
          <w:tab w:val="clear" w:pos="2880"/>
          <w:tab w:val="left" w:pos="720"/>
          <w:tab w:val="left" w:pos="1800"/>
          <w:tab w:val="num" w:pos="3240"/>
          <w:tab w:val="left" w:pos="3960"/>
        </w:tabs>
        <w:ind w:left="3240" w:hanging="720"/>
        <w:rPr>
          <w:sz w:val="22"/>
          <w:szCs w:val="22"/>
        </w:rPr>
      </w:pPr>
      <w:r w:rsidRPr="00E5425B">
        <w:rPr>
          <w:sz w:val="22"/>
          <w:szCs w:val="22"/>
        </w:rPr>
        <w:t xml:space="preserve">DSPs, regardless of capacity and prior to provision of service to a Member, must be trained upon hire on the Rule Describing </w:t>
      </w:r>
    </w:p>
    <w:p w14:paraId="2927A440" w14:textId="77777777" w:rsidR="00B3683C" w:rsidRDefault="00B3683C" w:rsidP="00D73FB2">
      <w:pPr>
        <w:tabs>
          <w:tab w:val="left" w:pos="720"/>
          <w:tab w:val="left" w:pos="1800"/>
          <w:tab w:val="left" w:pos="3960"/>
        </w:tabs>
        <w:ind w:left="3240"/>
        <w:rPr>
          <w:sz w:val="22"/>
          <w:szCs w:val="22"/>
        </w:rPr>
      </w:pPr>
    </w:p>
    <w:p w14:paraId="500FD063" w14:textId="77777777" w:rsidR="00B3683C" w:rsidRDefault="00B3683C" w:rsidP="00B3683C">
      <w:pPr>
        <w:tabs>
          <w:tab w:val="left" w:pos="720"/>
          <w:tab w:val="left" w:pos="3240"/>
          <w:tab w:val="left" w:pos="3960"/>
        </w:tabs>
        <w:rPr>
          <w:sz w:val="22"/>
          <w:szCs w:val="22"/>
        </w:rPr>
      </w:pPr>
    </w:p>
    <w:p w14:paraId="6797DD5A" w14:textId="77777777" w:rsidR="00B3683C" w:rsidRDefault="00B3683C" w:rsidP="00B3683C">
      <w:pPr>
        <w:tabs>
          <w:tab w:val="left" w:pos="720"/>
          <w:tab w:val="left" w:pos="1800"/>
          <w:tab w:val="left" w:pos="2520"/>
          <w:tab w:val="left" w:pos="3240"/>
          <w:tab w:val="right" w:leader="dot" w:pos="9180"/>
          <w:tab w:val="left" w:leader="dot" w:pos="9360"/>
        </w:tabs>
        <w:rPr>
          <w:sz w:val="22"/>
          <w:szCs w:val="22"/>
        </w:rPr>
      </w:pPr>
      <w:r w:rsidRPr="00CA0ADB">
        <w:rPr>
          <w:b/>
          <w:sz w:val="22"/>
          <w:szCs w:val="22"/>
        </w:rPr>
        <w:t>29.10</w:t>
      </w:r>
      <w:r w:rsidRPr="00CA0ADB">
        <w:rPr>
          <w:b/>
          <w:sz w:val="22"/>
          <w:szCs w:val="22"/>
        </w:rPr>
        <w:tab/>
        <w:t xml:space="preserve">PROVIDER QUALIFICATIONS AND REQUIREMENTS </w:t>
      </w:r>
      <w:r w:rsidRPr="0040590D">
        <w:rPr>
          <w:bCs/>
          <w:sz w:val="22"/>
          <w:szCs w:val="22"/>
        </w:rPr>
        <w:t>(cont.)</w:t>
      </w:r>
    </w:p>
    <w:p w14:paraId="4813A288" w14:textId="77777777" w:rsidR="00B3683C" w:rsidRDefault="00B3683C" w:rsidP="00B3683C">
      <w:pPr>
        <w:pStyle w:val="ListParagraph"/>
        <w:rPr>
          <w:sz w:val="22"/>
          <w:szCs w:val="22"/>
        </w:rPr>
      </w:pPr>
    </w:p>
    <w:p w14:paraId="6440862F" w14:textId="70D4EF95" w:rsidR="009E7DDD" w:rsidRDefault="00CC119D" w:rsidP="00D73FB2">
      <w:pPr>
        <w:tabs>
          <w:tab w:val="left" w:pos="720"/>
          <w:tab w:val="left" w:pos="1800"/>
          <w:tab w:val="left" w:pos="3960"/>
        </w:tabs>
        <w:ind w:left="3240"/>
        <w:rPr>
          <w:sz w:val="22"/>
          <w:szCs w:val="22"/>
        </w:rPr>
      </w:pPr>
      <w:r w:rsidRPr="00E5425B">
        <w:rPr>
          <w:sz w:val="22"/>
          <w:szCs w:val="22"/>
        </w:rPr>
        <w:t>Grievance Process for Persons with Intellectual Disabilities and Autism</w:t>
      </w:r>
      <w:r w:rsidR="005148B5">
        <w:rPr>
          <w:sz w:val="22"/>
          <w:szCs w:val="22"/>
        </w:rPr>
        <w:t>;</w:t>
      </w:r>
    </w:p>
    <w:p w14:paraId="3E706C47" w14:textId="5E001801" w:rsidR="009E7DDD" w:rsidRPr="00936408" w:rsidRDefault="005148B5" w:rsidP="002311B9">
      <w:pPr>
        <w:numPr>
          <w:ilvl w:val="1"/>
          <w:numId w:val="22"/>
        </w:numPr>
        <w:tabs>
          <w:tab w:val="clear" w:pos="2880"/>
          <w:tab w:val="left" w:pos="720"/>
          <w:tab w:val="left" w:pos="3960"/>
        </w:tabs>
        <w:ind w:left="3240" w:hanging="720"/>
        <w:rPr>
          <w:sz w:val="22"/>
          <w:szCs w:val="22"/>
        </w:rPr>
      </w:pPr>
      <w:r w:rsidRPr="00412F7E">
        <w:rPr>
          <w:sz w:val="22"/>
          <w:szCs w:val="22"/>
        </w:rPr>
        <w:t xml:space="preserve">DSPs, regardless of capacity and prior to provision of service to a </w:t>
      </w:r>
      <w:r>
        <w:rPr>
          <w:sz w:val="22"/>
          <w:szCs w:val="22"/>
        </w:rPr>
        <w:t xml:space="preserve">Member </w:t>
      </w:r>
      <w:r w:rsidRPr="00412F7E">
        <w:rPr>
          <w:sz w:val="22"/>
          <w:szCs w:val="22"/>
        </w:rPr>
        <w:t xml:space="preserve">must be trained upon hire and annually thereafter on the Global HCBS </w:t>
      </w:r>
      <w:r>
        <w:rPr>
          <w:sz w:val="22"/>
          <w:szCs w:val="22"/>
        </w:rPr>
        <w:t>Rule</w:t>
      </w:r>
      <w:r w:rsidR="009E7DDD" w:rsidRPr="00DC46B6">
        <w:rPr>
          <w:sz w:val="22"/>
          <w:szCs w:val="22"/>
        </w:rPr>
        <w:t xml:space="preserve">. </w:t>
      </w:r>
    </w:p>
    <w:p w14:paraId="79F6A626" w14:textId="77777777" w:rsidR="009E7DDD" w:rsidRPr="00C57BB5" w:rsidRDefault="009E7DDD" w:rsidP="006C3BD1">
      <w:pPr>
        <w:tabs>
          <w:tab w:val="left" w:pos="720"/>
          <w:tab w:val="left" w:pos="1800"/>
          <w:tab w:val="left" w:pos="3960"/>
        </w:tabs>
        <w:ind w:left="2520"/>
        <w:rPr>
          <w:sz w:val="22"/>
          <w:szCs w:val="22"/>
        </w:rPr>
      </w:pPr>
    </w:p>
    <w:p w14:paraId="0650EF27" w14:textId="01C585AC" w:rsidR="00104A89" w:rsidRPr="00C148CD" w:rsidRDefault="005148B5" w:rsidP="00E97978">
      <w:pPr>
        <w:tabs>
          <w:tab w:val="left" w:pos="900"/>
          <w:tab w:val="left" w:pos="1980"/>
          <w:tab w:val="left" w:pos="2430"/>
        </w:tabs>
        <w:ind w:left="2520" w:right="-360" w:hanging="720"/>
        <w:rPr>
          <w:sz w:val="22"/>
          <w:szCs w:val="22"/>
        </w:rPr>
      </w:pPr>
      <w:r>
        <w:rPr>
          <w:sz w:val="22"/>
          <w:szCs w:val="22"/>
        </w:rPr>
        <w:t>C</w:t>
      </w:r>
      <w:r w:rsidR="00104A89" w:rsidRPr="00C148CD">
        <w:rPr>
          <w:sz w:val="22"/>
          <w:szCs w:val="22"/>
        </w:rPr>
        <w:t>.</w:t>
      </w:r>
      <w:r w:rsidR="00104A89" w:rsidRPr="00C148CD">
        <w:rPr>
          <w:sz w:val="22"/>
          <w:szCs w:val="22"/>
        </w:rPr>
        <w:tab/>
      </w:r>
      <w:r w:rsidR="00E97978">
        <w:rPr>
          <w:sz w:val="22"/>
          <w:szCs w:val="22"/>
        </w:rPr>
        <w:tab/>
      </w:r>
      <w:r w:rsidR="009E7DDD">
        <w:rPr>
          <w:sz w:val="22"/>
          <w:szCs w:val="22"/>
        </w:rPr>
        <w:t xml:space="preserve">DSPs must </w:t>
      </w:r>
      <w:r w:rsidR="00E97978">
        <w:rPr>
          <w:sz w:val="22"/>
          <w:szCs w:val="22"/>
        </w:rPr>
        <w:t>pass</w:t>
      </w:r>
      <w:r w:rsidR="00E97978" w:rsidRPr="00C148CD">
        <w:rPr>
          <w:sz w:val="22"/>
          <w:szCs w:val="22"/>
        </w:rPr>
        <w:t xml:space="preserve"> </w:t>
      </w:r>
      <w:r w:rsidR="00104A89" w:rsidRPr="00C148CD">
        <w:rPr>
          <w:sz w:val="22"/>
          <w:szCs w:val="22"/>
        </w:rPr>
        <w:t xml:space="preserve">a background check </w:t>
      </w:r>
      <w:r w:rsidR="009E7DDD">
        <w:rPr>
          <w:sz w:val="22"/>
          <w:szCs w:val="22"/>
        </w:rPr>
        <w:t xml:space="preserve">completed </w:t>
      </w:r>
      <w:r w:rsidR="00104A89" w:rsidRPr="00C148CD">
        <w:rPr>
          <w:sz w:val="22"/>
          <w:szCs w:val="22"/>
        </w:rPr>
        <w:t xml:space="preserve">consistent with </w:t>
      </w:r>
      <w:r w:rsidR="00E97978">
        <w:rPr>
          <w:sz w:val="22"/>
          <w:szCs w:val="22"/>
        </w:rPr>
        <w:t>§</w:t>
      </w:r>
      <w:r w:rsidR="00104A89" w:rsidRPr="00C148CD">
        <w:rPr>
          <w:sz w:val="22"/>
          <w:szCs w:val="22"/>
        </w:rPr>
        <w:t xml:space="preserve"> 29.10-</w:t>
      </w:r>
      <w:r w:rsidR="001B26C5">
        <w:rPr>
          <w:sz w:val="22"/>
          <w:szCs w:val="22"/>
        </w:rPr>
        <w:t>6</w:t>
      </w:r>
      <w:r w:rsidR="009E7DDD">
        <w:rPr>
          <w:sz w:val="22"/>
          <w:szCs w:val="22"/>
        </w:rPr>
        <w:t>.</w:t>
      </w:r>
    </w:p>
    <w:p w14:paraId="380FB6C9" w14:textId="1E8246E6" w:rsidR="00104A89" w:rsidRPr="00C148CD" w:rsidRDefault="005148B5" w:rsidP="00104A89">
      <w:pPr>
        <w:tabs>
          <w:tab w:val="left" w:pos="720"/>
          <w:tab w:val="left" w:pos="1800"/>
          <w:tab w:val="left" w:pos="2520"/>
          <w:tab w:val="left" w:pos="3240"/>
        </w:tabs>
        <w:ind w:left="2520" w:hanging="720"/>
        <w:rPr>
          <w:bCs/>
          <w:sz w:val="22"/>
          <w:szCs w:val="22"/>
        </w:rPr>
      </w:pPr>
      <w:r>
        <w:rPr>
          <w:bCs/>
          <w:sz w:val="22"/>
          <w:szCs w:val="22"/>
        </w:rPr>
        <w:t>D</w:t>
      </w:r>
      <w:r w:rsidR="00104A89" w:rsidRPr="00C148CD">
        <w:rPr>
          <w:bCs/>
          <w:sz w:val="22"/>
          <w:szCs w:val="22"/>
        </w:rPr>
        <w:t>.</w:t>
      </w:r>
      <w:r w:rsidR="00104A89" w:rsidRPr="00C148CD">
        <w:rPr>
          <w:bCs/>
          <w:sz w:val="22"/>
          <w:szCs w:val="22"/>
        </w:rPr>
        <w:tab/>
      </w:r>
      <w:r w:rsidR="009E7DDD">
        <w:rPr>
          <w:bCs/>
          <w:sz w:val="22"/>
          <w:szCs w:val="22"/>
        </w:rPr>
        <w:t>DSPs must h</w:t>
      </w:r>
      <w:r w:rsidR="00104A89" w:rsidRPr="00C148CD">
        <w:rPr>
          <w:bCs/>
          <w:sz w:val="22"/>
          <w:szCs w:val="22"/>
        </w:rPr>
        <w:t>ave an adult protective and child protective record check</w:t>
      </w:r>
      <w:r w:rsidR="004624D0" w:rsidRPr="004624D0">
        <w:rPr>
          <w:bCs/>
          <w:sz w:val="22"/>
          <w:szCs w:val="22"/>
        </w:rPr>
        <w:t xml:space="preserve"> </w:t>
      </w:r>
      <w:r w:rsidR="004624D0">
        <w:rPr>
          <w:bCs/>
          <w:sz w:val="22"/>
          <w:szCs w:val="22"/>
        </w:rPr>
        <w:t xml:space="preserve">consistent with </w:t>
      </w:r>
      <w:r w:rsidR="004624D0">
        <w:rPr>
          <w:sz w:val="22"/>
          <w:szCs w:val="22"/>
        </w:rPr>
        <w:t>§</w:t>
      </w:r>
      <w:r w:rsidR="004624D0">
        <w:rPr>
          <w:bCs/>
          <w:sz w:val="22"/>
          <w:szCs w:val="22"/>
        </w:rPr>
        <w:t>29.10-8;</w:t>
      </w:r>
    </w:p>
    <w:p w14:paraId="43F174B6" w14:textId="071B85D0" w:rsidR="00104A89" w:rsidRDefault="005148B5" w:rsidP="00104A89">
      <w:pPr>
        <w:tabs>
          <w:tab w:val="left" w:pos="720"/>
          <w:tab w:val="left" w:pos="1800"/>
          <w:tab w:val="left" w:pos="2520"/>
          <w:tab w:val="left" w:pos="3240"/>
        </w:tabs>
        <w:ind w:left="2520" w:hanging="720"/>
        <w:rPr>
          <w:bCs/>
          <w:sz w:val="22"/>
          <w:szCs w:val="22"/>
        </w:rPr>
      </w:pPr>
      <w:r>
        <w:rPr>
          <w:bCs/>
          <w:sz w:val="22"/>
          <w:szCs w:val="22"/>
        </w:rPr>
        <w:t>E</w:t>
      </w:r>
      <w:r w:rsidR="00104A89" w:rsidRPr="00C148CD">
        <w:rPr>
          <w:bCs/>
          <w:sz w:val="22"/>
          <w:szCs w:val="22"/>
        </w:rPr>
        <w:t>.</w:t>
      </w:r>
      <w:r w:rsidR="00104A89" w:rsidRPr="00C148CD">
        <w:rPr>
          <w:bCs/>
          <w:sz w:val="22"/>
          <w:szCs w:val="22"/>
        </w:rPr>
        <w:tab/>
      </w:r>
      <w:r w:rsidR="00485702" w:rsidRPr="001C6579">
        <w:rPr>
          <w:bCs/>
          <w:iCs/>
          <w:sz w:val="22"/>
          <w:szCs w:val="22"/>
        </w:rPr>
        <w:t>DSPs must be at least seventeen (17) years of age</w:t>
      </w:r>
      <w:r w:rsidR="00485702" w:rsidRPr="001C6579">
        <w:rPr>
          <w:bCs/>
          <w:sz w:val="22"/>
          <w:szCs w:val="22"/>
        </w:rPr>
        <w:t xml:space="preserve">.  DSPs eighteen (18) years of age or older are eligible for hire </w:t>
      </w:r>
      <w:r w:rsidR="00485702" w:rsidRPr="001C6579">
        <w:rPr>
          <w:bCs/>
          <w:iCs/>
          <w:sz w:val="22"/>
          <w:szCs w:val="22"/>
        </w:rPr>
        <w:t xml:space="preserve">and </w:t>
      </w:r>
      <w:r w:rsidR="00C43553" w:rsidRPr="001C6579">
        <w:rPr>
          <w:bCs/>
          <w:iCs/>
          <w:sz w:val="22"/>
          <w:szCs w:val="22"/>
        </w:rPr>
        <w:t>17-year-olds</w:t>
      </w:r>
      <w:r w:rsidR="00485702" w:rsidRPr="001C6579">
        <w:rPr>
          <w:bCs/>
          <w:iCs/>
          <w:sz w:val="22"/>
          <w:szCs w:val="22"/>
        </w:rPr>
        <w:t xml:space="preserve"> will remain eligible for employment following their 18</w:t>
      </w:r>
      <w:r w:rsidR="00485702" w:rsidRPr="001C6579">
        <w:rPr>
          <w:bCs/>
          <w:iCs/>
          <w:sz w:val="22"/>
          <w:szCs w:val="22"/>
          <w:vertAlign w:val="superscript"/>
        </w:rPr>
        <w:t>th</w:t>
      </w:r>
      <w:r w:rsidR="00485702" w:rsidRPr="001C6579">
        <w:rPr>
          <w:bCs/>
          <w:iCs/>
          <w:sz w:val="22"/>
          <w:szCs w:val="22"/>
        </w:rPr>
        <w:t xml:space="preserve"> year in the absence of a high school diploma, adult high school diploma, or high school equivalency credential (GED or HiSET), so long as they meet all other requirements of the position.</w:t>
      </w:r>
      <w:r w:rsidR="00485702">
        <w:rPr>
          <w:bCs/>
          <w:iCs/>
          <w:sz w:val="22"/>
          <w:szCs w:val="22"/>
        </w:rPr>
        <w:t xml:space="preserve">  This provision does not apply to 29.10-2 - Job Coaches, 29.10-3 - Career Planners, or 29.10-4 - Employment Specialists delivering supported employment services;</w:t>
      </w:r>
    </w:p>
    <w:p w14:paraId="16574B81" w14:textId="2BDCDDA2" w:rsidR="00104A89" w:rsidRDefault="005148B5" w:rsidP="00104A89">
      <w:pPr>
        <w:tabs>
          <w:tab w:val="left" w:pos="2520"/>
        </w:tabs>
        <w:ind w:left="2520" w:hanging="720"/>
        <w:rPr>
          <w:sz w:val="22"/>
          <w:szCs w:val="22"/>
        </w:rPr>
      </w:pPr>
      <w:r>
        <w:rPr>
          <w:sz w:val="22"/>
          <w:szCs w:val="22"/>
        </w:rPr>
        <w:t>F</w:t>
      </w:r>
      <w:r w:rsidR="00104A89" w:rsidRPr="00C148CD">
        <w:rPr>
          <w:sz w:val="22"/>
          <w:szCs w:val="22"/>
        </w:rPr>
        <w:t>.</w:t>
      </w:r>
      <w:r w:rsidR="00104A89" w:rsidRPr="00C148CD">
        <w:rPr>
          <w:sz w:val="22"/>
          <w:szCs w:val="22"/>
        </w:rPr>
        <w:tab/>
      </w:r>
      <w:r w:rsidR="008C1E0B" w:rsidRPr="000F6A8F">
        <w:rPr>
          <w:sz w:val="22"/>
          <w:szCs w:val="22"/>
        </w:rPr>
        <w:t xml:space="preserve">DSPs who are between seventeen (17) and eighteen (18) years of age must be directly supervised by a </w:t>
      </w:r>
      <w:r w:rsidR="008C1E0B">
        <w:rPr>
          <w:sz w:val="22"/>
          <w:szCs w:val="22"/>
        </w:rPr>
        <w:t>s</w:t>
      </w:r>
      <w:r w:rsidR="008C1E0B" w:rsidRPr="000F6A8F">
        <w:rPr>
          <w:sz w:val="22"/>
          <w:szCs w:val="22"/>
        </w:rPr>
        <w:t>upervisor or another DSP, both of whom must be over 18 years of age and meet all the qualifications of a DSP</w:t>
      </w:r>
      <w:r w:rsidR="008C1E0B">
        <w:rPr>
          <w:sz w:val="22"/>
          <w:szCs w:val="22"/>
        </w:rPr>
        <w:t>;</w:t>
      </w:r>
    </w:p>
    <w:p w14:paraId="2A28D705" w14:textId="5972C573" w:rsidR="009E7DDD" w:rsidRDefault="005148B5" w:rsidP="006738F2">
      <w:pPr>
        <w:pStyle w:val="ListParagraph"/>
        <w:tabs>
          <w:tab w:val="left" w:pos="2520"/>
        </w:tabs>
        <w:ind w:left="2520" w:hanging="720"/>
        <w:rPr>
          <w:sz w:val="22"/>
          <w:szCs w:val="22"/>
        </w:rPr>
      </w:pPr>
      <w:r>
        <w:rPr>
          <w:rFonts w:ascii="Times New Roman" w:hAnsi="Times New Roman" w:cs="Times New Roman"/>
          <w:sz w:val="22"/>
          <w:szCs w:val="22"/>
        </w:rPr>
        <w:t>G</w:t>
      </w:r>
      <w:r w:rsidR="009E7DDD">
        <w:rPr>
          <w:sz w:val="22"/>
          <w:szCs w:val="22"/>
        </w:rPr>
        <w:t>.</w:t>
      </w:r>
      <w:r w:rsidR="009E7DDD">
        <w:rPr>
          <w:sz w:val="22"/>
          <w:szCs w:val="22"/>
        </w:rPr>
        <w:tab/>
      </w:r>
      <w:r w:rsidR="009E7DDD">
        <w:rPr>
          <w:rFonts w:ascii="Times New Roman" w:hAnsi="Times New Roman" w:cs="Times New Roman"/>
          <w:sz w:val="22"/>
          <w:szCs w:val="22"/>
        </w:rPr>
        <w:t>DSPs must h</w:t>
      </w:r>
      <w:r w:rsidR="009E7DDD" w:rsidRPr="009B38EA">
        <w:rPr>
          <w:rFonts w:ascii="Times New Roman" w:hAnsi="Times New Roman" w:cs="Times New Roman"/>
          <w:sz w:val="22"/>
          <w:szCs w:val="22"/>
        </w:rPr>
        <w:t>a</w:t>
      </w:r>
      <w:r w:rsidR="009E7DDD">
        <w:rPr>
          <w:rFonts w:ascii="Times New Roman" w:hAnsi="Times New Roman" w:cs="Times New Roman"/>
          <w:sz w:val="22"/>
          <w:szCs w:val="22"/>
        </w:rPr>
        <w:t>ve</w:t>
      </w:r>
      <w:r w:rsidR="009E7DDD" w:rsidRPr="009B38EA">
        <w:rPr>
          <w:rFonts w:ascii="Times New Roman" w:hAnsi="Times New Roman" w:cs="Times New Roman"/>
          <w:sz w:val="22"/>
          <w:szCs w:val="22"/>
        </w:rPr>
        <w:t xml:space="preserve"> current CPR and First Aid Certification</w:t>
      </w:r>
      <w:r w:rsidR="00B477C4">
        <w:rPr>
          <w:rFonts w:ascii="Times New Roman" w:hAnsi="Times New Roman" w:cs="Times New Roman"/>
          <w:sz w:val="22"/>
          <w:szCs w:val="22"/>
        </w:rPr>
        <w:t>;</w:t>
      </w:r>
    </w:p>
    <w:p w14:paraId="19A4903A" w14:textId="61418497" w:rsidR="00E260A8" w:rsidRPr="00E260A8" w:rsidRDefault="005148B5" w:rsidP="00E260A8">
      <w:pPr>
        <w:tabs>
          <w:tab w:val="left" w:pos="2520"/>
        </w:tabs>
        <w:ind w:left="2520" w:right="-180" w:hanging="720"/>
        <w:rPr>
          <w:sz w:val="22"/>
          <w:szCs w:val="22"/>
        </w:rPr>
      </w:pPr>
      <w:r>
        <w:rPr>
          <w:sz w:val="22"/>
          <w:szCs w:val="22"/>
        </w:rPr>
        <w:t>H</w:t>
      </w:r>
      <w:r w:rsidR="009E7DDD" w:rsidRPr="009B38EA">
        <w:rPr>
          <w:sz w:val="22"/>
          <w:szCs w:val="22"/>
        </w:rPr>
        <w:t>.</w:t>
      </w:r>
      <w:r w:rsidR="009E7DDD">
        <w:rPr>
          <w:sz w:val="22"/>
          <w:szCs w:val="22"/>
        </w:rPr>
        <w:tab/>
      </w:r>
      <w:r w:rsidR="009E7DDD" w:rsidRPr="009B38EA">
        <w:rPr>
          <w:sz w:val="22"/>
          <w:szCs w:val="22"/>
        </w:rPr>
        <w:t>A DSP is legally authorized to assist with the administration of medication if the DSP is certified as a Certified Nursing Assistant-Medications (CNA-M); as a Certified Residential Medication Aide (CRMA), or a Registered Nurse (RN)</w:t>
      </w:r>
      <w:r w:rsidR="00641CED">
        <w:rPr>
          <w:sz w:val="22"/>
          <w:szCs w:val="22"/>
        </w:rPr>
        <w:t xml:space="preserve">, </w:t>
      </w:r>
      <w:r w:rsidR="00E260A8" w:rsidRPr="00E260A8">
        <w:rPr>
          <w:sz w:val="22"/>
          <w:szCs w:val="22"/>
        </w:rPr>
        <w:t>or otherwise has been trained to administer medications through a training program specifically for Shared Living model homes and authorized, certified, or approved by DHHS</w:t>
      </w:r>
      <w:r w:rsidR="00B477C4">
        <w:rPr>
          <w:sz w:val="22"/>
          <w:szCs w:val="22"/>
        </w:rPr>
        <w:t>;</w:t>
      </w:r>
      <w:r w:rsidR="00B477C4" w:rsidRPr="00E260A8">
        <w:rPr>
          <w:sz w:val="22"/>
          <w:szCs w:val="22"/>
        </w:rPr>
        <w:t xml:space="preserve"> </w:t>
      </w:r>
    </w:p>
    <w:p w14:paraId="13CE9825" w14:textId="3A3002CA" w:rsidR="00104A89" w:rsidRPr="00C148CD" w:rsidRDefault="00F2454F" w:rsidP="004C7719">
      <w:pPr>
        <w:tabs>
          <w:tab w:val="left" w:pos="720"/>
          <w:tab w:val="left" w:pos="1800"/>
          <w:tab w:val="left" w:pos="2520"/>
          <w:tab w:val="left" w:pos="3240"/>
        </w:tabs>
        <w:ind w:left="2520" w:hanging="720"/>
        <w:rPr>
          <w:sz w:val="22"/>
          <w:szCs w:val="22"/>
        </w:rPr>
      </w:pPr>
      <w:r>
        <w:rPr>
          <w:sz w:val="22"/>
          <w:szCs w:val="22"/>
        </w:rPr>
        <w:t>I</w:t>
      </w:r>
      <w:r w:rsidR="009E7DDD">
        <w:rPr>
          <w:sz w:val="22"/>
          <w:szCs w:val="22"/>
        </w:rPr>
        <w:t>.</w:t>
      </w:r>
      <w:r w:rsidR="009E7DDD">
        <w:rPr>
          <w:sz w:val="22"/>
          <w:szCs w:val="22"/>
        </w:rPr>
        <w:tab/>
      </w:r>
      <w:r w:rsidR="00104A89" w:rsidRPr="00C148CD">
        <w:rPr>
          <w:sz w:val="22"/>
          <w:szCs w:val="22"/>
        </w:rPr>
        <w:t xml:space="preserve">All new staff or subcontractors must complete the Maine College of Direct Support within six (6) months of actual employment </w:t>
      </w:r>
      <w:r w:rsidR="002576E4">
        <w:rPr>
          <w:sz w:val="22"/>
          <w:szCs w:val="22"/>
        </w:rPr>
        <w:t xml:space="preserve">calculated </w:t>
      </w:r>
      <w:r w:rsidR="00104A89" w:rsidRPr="00C148CD">
        <w:rPr>
          <w:sz w:val="22"/>
          <w:szCs w:val="22"/>
        </w:rPr>
        <w:t xml:space="preserve">from </w:t>
      </w:r>
      <w:r w:rsidR="002576E4">
        <w:rPr>
          <w:sz w:val="22"/>
          <w:szCs w:val="22"/>
        </w:rPr>
        <w:t xml:space="preserve">their </w:t>
      </w:r>
      <w:r w:rsidR="00104A89" w:rsidRPr="00C148CD">
        <w:rPr>
          <w:sz w:val="22"/>
          <w:szCs w:val="22"/>
        </w:rPr>
        <w:t>date of hire. Evidence of date of hire and enrollment in the training must be documented in writing in the employee’s personnel file or a file for the subcontractor. Services provided during this time are reimbursable as long as the documentation exists in the personnel file</w:t>
      </w:r>
      <w:r w:rsidR="002576E4">
        <w:rPr>
          <w:sz w:val="22"/>
          <w:szCs w:val="22"/>
        </w:rPr>
        <w:t>;</w:t>
      </w:r>
    </w:p>
    <w:p w14:paraId="2E8AD195" w14:textId="7D3DABA1" w:rsidR="00104A89" w:rsidRPr="00C148CD" w:rsidRDefault="00F2454F" w:rsidP="004C7719">
      <w:pPr>
        <w:tabs>
          <w:tab w:val="left" w:pos="720"/>
          <w:tab w:val="left" w:pos="1800"/>
          <w:tab w:val="left" w:pos="2520"/>
          <w:tab w:val="left" w:pos="3240"/>
        </w:tabs>
        <w:ind w:left="2520" w:hanging="720"/>
        <w:rPr>
          <w:sz w:val="22"/>
          <w:szCs w:val="22"/>
        </w:rPr>
      </w:pPr>
      <w:r>
        <w:rPr>
          <w:sz w:val="22"/>
          <w:szCs w:val="22"/>
        </w:rPr>
        <w:t>J</w:t>
      </w:r>
      <w:r w:rsidR="009E7DDD">
        <w:rPr>
          <w:sz w:val="22"/>
          <w:szCs w:val="22"/>
        </w:rPr>
        <w:t>.</w:t>
      </w:r>
      <w:r w:rsidR="009E7DDD">
        <w:rPr>
          <w:sz w:val="22"/>
          <w:szCs w:val="22"/>
        </w:rPr>
        <w:tab/>
      </w:r>
      <w:r w:rsidR="00104A89" w:rsidRPr="00C148CD">
        <w:rPr>
          <w:sz w:val="22"/>
          <w:szCs w:val="22"/>
        </w:rPr>
        <w:t>A person who provides Direct Support must be a DSP regardless of his or her status as an employee or subcontractor of an agency</w:t>
      </w:r>
      <w:r w:rsidR="002576E4">
        <w:rPr>
          <w:sz w:val="22"/>
          <w:szCs w:val="22"/>
        </w:rPr>
        <w:t>;</w:t>
      </w:r>
    </w:p>
    <w:p w14:paraId="573ABA5A" w14:textId="0C474E6F" w:rsidR="009E7DDD" w:rsidRPr="004C7719" w:rsidRDefault="00F2454F" w:rsidP="001D5997">
      <w:pPr>
        <w:tabs>
          <w:tab w:val="left" w:pos="720"/>
          <w:tab w:val="left" w:pos="1800"/>
          <w:tab w:val="left" w:pos="2520"/>
          <w:tab w:val="left" w:pos="3240"/>
        </w:tabs>
        <w:ind w:left="2520" w:hanging="713"/>
        <w:rPr>
          <w:sz w:val="22"/>
          <w:szCs w:val="22"/>
        </w:rPr>
      </w:pPr>
      <w:r>
        <w:rPr>
          <w:sz w:val="22"/>
          <w:szCs w:val="22"/>
        </w:rPr>
        <w:t>K</w:t>
      </w:r>
      <w:r w:rsidR="009E7DDD" w:rsidRPr="004C7719">
        <w:rPr>
          <w:sz w:val="22"/>
          <w:szCs w:val="22"/>
        </w:rPr>
        <w:t>.</w:t>
      </w:r>
      <w:r w:rsidR="009E7DDD">
        <w:rPr>
          <w:sz w:val="22"/>
          <w:szCs w:val="22"/>
        </w:rPr>
        <w:tab/>
      </w:r>
      <w:r w:rsidR="009E7DDD" w:rsidRPr="009E7DDD">
        <w:rPr>
          <w:sz w:val="22"/>
          <w:szCs w:val="22"/>
        </w:rPr>
        <w:t xml:space="preserve">A DSP </w:t>
      </w:r>
      <w:r w:rsidR="009E7DDD">
        <w:rPr>
          <w:sz w:val="22"/>
          <w:szCs w:val="22"/>
        </w:rPr>
        <w:t xml:space="preserve">may </w:t>
      </w:r>
      <w:r w:rsidR="009E7DDD" w:rsidRPr="009E7DDD">
        <w:rPr>
          <w:sz w:val="22"/>
          <w:szCs w:val="22"/>
        </w:rPr>
        <w:t>supervise another DSP.</w:t>
      </w:r>
    </w:p>
    <w:p w14:paraId="030BEA90" w14:textId="77777777" w:rsidR="00104A89" w:rsidRPr="00C148CD" w:rsidRDefault="00104A89" w:rsidP="00104A89">
      <w:pPr>
        <w:tabs>
          <w:tab w:val="left" w:pos="720"/>
          <w:tab w:val="left" w:pos="1800"/>
          <w:tab w:val="left" w:pos="2520"/>
          <w:tab w:val="left" w:pos="3240"/>
        </w:tabs>
        <w:rPr>
          <w:sz w:val="22"/>
          <w:szCs w:val="22"/>
        </w:rPr>
      </w:pPr>
    </w:p>
    <w:p w14:paraId="241EE206" w14:textId="77777777" w:rsidR="00B53BAC" w:rsidRPr="00857DA1" w:rsidRDefault="00B53BAC" w:rsidP="00B53BAC">
      <w:pPr>
        <w:tabs>
          <w:tab w:val="left" w:pos="720"/>
          <w:tab w:val="left" w:pos="900"/>
          <w:tab w:val="left" w:pos="1800"/>
          <w:tab w:val="left" w:pos="2520"/>
          <w:tab w:val="left" w:pos="3240"/>
        </w:tabs>
        <w:ind w:left="1800" w:hanging="1080"/>
        <w:rPr>
          <w:sz w:val="22"/>
          <w:szCs w:val="22"/>
        </w:rPr>
      </w:pPr>
      <w:r w:rsidRPr="1BDF9FD1">
        <w:rPr>
          <w:b/>
          <w:bCs/>
          <w:sz w:val="22"/>
          <w:szCs w:val="22"/>
        </w:rPr>
        <w:t xml:space="preserve">29.10-2 </w:t>
      </w:r>
      <w:r>
        <w:rPr>
          <w:b/>
          <w:bCs/>
          <w:sz w:val="22"/>
          <w:szCs w:val="22"/>
        </w:rPr>
        <w:tab/>
      </w:r>
      <w:r w:rsidRPr="1BDF9FD1">
        <w:rPr>
          <w:b/>
          <w:bCs/>
          <w:sz w:val="22"/>
          <w:szCs w:val="22"/>
        </w:rPr>
        <w:t>Job Coach (Work Support-Individual and/or Work Support-Group)</w:t>
      </w:r>
      <w:r w:rsidRPr="1BDF9FD1">
        <w:rPr>
          <w:rFonts w:ascii="Segoe UI" w:hAnsi="Segoe UI" w:cs="Segoe UI"/>
          <w:color w:val="242424"/>
          <w:sz w:val="27"/>
          <w:szCs w:val="27"/>
        </w:rPr>
        <w:t xml:space="preserve"> </w:t>
      </w:r>
      <w:r w:rsidRPr="1BDF9FD1">
        <w:rPr>
          <w:sz w:val="22"/>
          <w:szCs w:val="22"/>
        </w:rPr>
        <w:t>is a person who provides support to Members to gain skills related to performing specific</w:t>
      </w:r>
      <w:r>
        <w:rPr>
          <w:sz w:val="22"/>
          <w:szCs w:val="22"/>
        </w:rPr>
        <w:t xml:space="preserve"> </w:t>
      </w:r>
      <w:r w:rsidRPr="1BDF9FD1">
        <w:rPr>
          <w:sz w:val="22"/>
          <w:szCs w:val="22"/>
        </w:rPr>
        <w:t>job</w:t>
      </w:r>
      <w:r>
        <w:rPr>
          <w:sz w:val="22"/>
          <w:szCs w:val="22"/>
        </w:rPr>
        <w:t xml:space="preserve"> </w:t>
      </w:r>
      <w:r w:rsidRPr="1BDF9FD1">
        <w:rPr>
          <w:sz w:val="22"/>
          <w:szCs w:val="22"/>
        </w:rPr>
        <w:t>tasks in order to maintain employment</w:t>
      </w:r>
      <w:r>
        <w:rPr>
          <w:sz w:val="22"/>
          <w:szCs w:val="22"/>
        </w:rPr>
        <w:t>.</w:t>
      </w:r>
      <w:r w:rsidRPr="1BDF9FD1">
        <w:rPr>
          <w:sz w:val="22"/>
          <w:szCs w:val="22"/>
        </w:rPr>
        <w:t xml:space="preserve"> A</w:t>
      </w:r>
      <w:r>
        <w:rPr>
          <w:sz w:val="22"/>
          <w:szCs w:val="22"/>
        </w:rPr>
        <w:t xml:space="preserve"> J</w:t>
      </w:r>
      <w:r w:rsidRPr="1BDF9FD1">
        <w:rPr>
          <w:sz w:val="22"/>
          <w:szCs w:val="22"/>
        </w:rPr>
        <w:t xml:space="preserve">ob </w:t>
      </w:r>
      <w:r>
        <w:rPr>
          <w:sz w:val="22"/>
          <w:szCs w:val="22"/>
        </w:rPr>
        <w:t>C</w:t>
      </w:r>
      <w:r w:rsidRPr="1BDF9FD1">
        <w:rPr>
          <w:sz w:val="22"/>
          <w:szCs w:val="22"/>
        </w:rPr>
        <w:t>oach</w:t>
      </w:r>
      <w:r>
        <w:rPr>
          <w:sz w:val="22"/>
          <w:szCs w:val="22"/>
        </w:rPr>
        <w:t xml:space="preserve"> </w:t>
      </w:r>
      <w:r w:rsidRPr="1BDF9FD1">
        <w:rPr>
          <w:sz w:val="22"/>
          <w:szCs w:val="22"/>
        </w:rPr>
        <w:t xml:space="preserve">may help the </w:t>
      </w:r>
      <w:r w:rsidRPr="5A4D0E70">
        <w:rPr>
          <w:sz w:val="22"/>
          <w:szCs w:val="22"/>
        </w:rPr>
        <w:t xml:space="preserve">Member with </w:t>
      </w:r>
      <w:r w:rsidRPr="1BDF9FD1">
        <w:rPr>
          <w:sz w:val="22"/>
          <w:szCs w:val="22"/>
        </w:rPr>
        <w:t>building supports on the job and other employment related needs</w:t>
      </w:r>
      <w:r w:rsidRPr="0B0EB89B">
        <w:rPr>
          <w:sz w:val="22"/>
          <w:szCs w:val="22"/>
        </w:rPr>
        <w:t>.</w:t>
      </w:r>
      <w:r w:rsidRPr="1BDF9FD1">
        <w:rPr>
          <w:sz w:val="22"/>
          <w:szCs w:val="22"/>
        </w:rPr>
        <w:t xml:space="preserve">  </w:t>
      </w:r>
    </w:p>
    <w:p w14:paraId="4FD1BD19" w14:textId="77777777" w:rsidR="00B53BAC" w:rsidRDefault="00B53BAC" w:rsidP="00B53BAC">
      <w:pPr>
        <w:tabs>
          <w:tab w:val="left" w:pos="720"/>
          <w:tab w:val="left" w:pos="900"/>
          <w:tab w:val="left" w:pos="1800"/>
          <w:tab w:val="left" w:pos="2520"/>
          <w:tab w:val="left" w:pos="3240"/>
        </w:tabs>
        <w:ind w:left="1800" w:hanging="1080"/>
        <w:rPr>
          <w:b/>
          <w:bCs/>
          <w:sz w:val="22"/>
          <w:szCs w:val="22"/>
        </w:rPr>
      </w:pPr>
    </w:p>
    <w:p w14:paraId="3C503569" w14:textId="77777777" w:rsidR="00B53BAC" w:rsidRPr="00BC7A71" w:rsidRDefault="00B53BAC" w:rsidP="00B53BAC">
      <w:pPr>
        <w:tabs>
          <w:tab w:val="left" w:pos="720"/>
          <w:tab w:val="left" w:pos="900"/>
          <w:tab w:val="left" w:pos="1800"/>
          <w:tab w:val="left" w:pos="2520"/>
          <w:tab w:val="left" w:pos="3240"/>
        </w:tabs>
        <w:ind w:left="1800"/>
        <w:rPr>
          <w:sz w:val="22"/>
          <w:szCs w:val="22"/>
        </w:rPr>
      </w:pPr>
      <w:r w:rsidRPr="00BC7A71">
        <w:rPr>
          <w:sz w:val="22"/>
          <w:szCs w:val="22"/>
        </w:rPr>
        <w:t>The following requirements apply to Job Coaches:</w:t>
      </w:r>
    </w:p>
    <w:p w14:paraId="315B6235" w14:textId="77777777" w:rsidR="00B3683C" w:rsidRPr="00C148CD" w:rsidRDefault="00B3683C" w:rsidP="00B3683C">
      <w:pPr>
        <w:tabs>
          <w:tab w:val="left" w:pos="720"/>
          <w:tab w:val="left" w:pos="1800"/>
          <w:tab w:val="left" w:pos="2520"/>
          <w:tab w:val="left" w:pos="3240"/>
        </w:tabs>
        <w:ind w:left="1800"/>
        <w:rPr>
          <w:sz w:val="22"/>
          <w:szCs w:val="22"/>
        </w:rPr>
      </w:pPr>
    </w:p>
    <w:p w14:paraId="19D34793" w14:textId="77777777" w:rsidR="00B3683C" w:rsidRDefault="00B3683C" w:rsidP="00B3683C">
      <w:pPr>
        <w:tabs>
          <w:tab w:val="left" w:pos="720"/>
          <w:tab w:val="left" w:pos="1800"/>
          <w:tab w:val="left" w:pos="2520"/>
          <w:tab w:val="left" w:pos="3240"/>
          <w:tab w:val="right" w:leader="dot" w:pos="9180"/>
          <w:tab w:val="left" w:leader="dot" w:pos="9360"/>
        </w:tabs>
        <w:rPr>
          <w:b/>
          <w:sz w:val="22"/>
          <w:szCs w:val="22"/>
        </w:rPr>
      </w:pPr>
      <w:r w:rsidRPr="00CA0ADB">
        <w:rPr>
          <w:b/>
          <w:sz w:val="22"/>
          <w:szCs w:val="22"/>
        </w:rPr>
        <w:t>29.10</w:t>
      </w:r>
      <w:r w:rsidRPr="00CA0ADB">
        <w:rPr>
          <w:b/>
          <w:sz w:val="22"/>
          <w:szCs w:val="22"/>
        </w:rPr>
        <w:tab/>
        <w:t xml:space="preserve">PROVIDER QUALIFICATIONS AND REQUIREMENTS </w:t>
      </w:r>
      <w:r w:rsidRPr="0040590D">
        <w:rPr>
          <w:bCs/>
          <w:sz w:val="22"/>
          <w:szCs w:val="22"/>
        </w:rPr>
        <w:t>(cont.)</w:t>
      </w:r>
    </w:p>
    <w:p w14:paraId="596D8E58" w14:textId="77777777" w:rsidR="00B3683C" w:rsidRDefault="00B3683C" w:rsidP="00B3683C">
      <w:pPr>
        <w:tabs>
          <w:tab w:val="left" w:pos="720"/>
          <w:tab w:val="left" w:pos="1800"/>
          <w:tab w:val="left" w:pos="2520"/>
          <w:tab w:val="left" w:pos="3240"/>
          <w:tab w:val="left" w:pos="3960"/>
        </w:tabs>
        <w:ind w:left="720" w:right="-180"/>
        <w:rPr>
          <w:bCs/>
          <w:sz w:val="22"/>
          <w:szCs w:val="22"/>
        </w:rPr>
      </w:pPr>
    </w:p>
    <w:p w14:paraId="4CA8776E" w14:textId="6FE363E7" w:rsidR="00B53BAC" w:rsidRDefault="00B53BAC" w:rsidP="00B53BAC">
      <w:pPr>
        <w:tabs>
          <w:tab w:val="left" w:pos="720"/>
          <w:tab w:val="left" w:pos="900"/>
          <w:tab w:val="left" w:pos="2520"/>
          <w:tab w:val="left" w:pos="3240"/>
        </w:tabs>
        <w:spacing w:line="259" w:lineRule="auto"/>
        <w:ind w:left="2520" w:hanging="720"/>
        <w:rPr>
          <w:sz w:val="22"/>
          <w:szCs w:val="22"/>
        </w:rPr>
      </w:pPr>
      <w:r w:rsidRPr="00BC7A71">
        <w:rPr>
          <w:sz w:val="22"/>
          <w:szCs w:val="22"/>
        </w:rPr>
        <w:t>A.</w:t>
      </w:r>
      <w:r>
        <w:tab/>
      </w:r>
      <w:r w:rsidRPr="00BC7A71">
        <w:rPr>
          <w:sz w:val="22"/>
          <w:szCs w:val="22"/>
        </w:rPr>
        <w:t xml:space="preserve"> In addition to the requirements outlined </w:t>
      </w:r>
      <w:r>
        <w:rPr>
          <w:sz w:val="22"/>
          <w:szCs w:val="22"/>
        </w:rPr>
        <w:t>for Direct Support Professionals</w:t>
      </w:r>
      <w:r w:rsidRPr="00BC7A71">
        <w:rPr>
          <w:sz w:val="22"/>
          <w:szCs w:val="22"/>
        </w:rPr>
        <w:t xml:space="preserve">, Job Coaches must successfully complete, prior to provision of services, the additional employment modules through the </w:t>
      </w:r>
      <w:r w:rsidRPr="00BC7A71">
        <w:rPr>
          <w:i/>
          <w:iCs/>
          <w:sz w:val="22"/>
          <w:szCs w:val="22"/>
        </w:rPr>
        <w:t xml:space="preserve">Maine College of Direct </w:t>
      </w:r>
      <w:r w:rsidR="00ED23FA" w:rsidRPr="00BC7A71">
        <w:rPr>
          <w:i/>
          <w:iCs/>
          <w:sz w:val="22"/>
          <w:szCs w:val="22"/>
        </w:rPr>
        <w:t>Support</w:t>
      </w:r>
      <w:r w:rsidR="00ED23FA">
        <w:rPr>
          <w:sz w:val="22"/>
          <w:szCs w:val="22"/>
        </w:rPr>
        <w:t xml:space="preserve"> or</w:t>
      </w:r>
      <w:r w:rsidRPr="3A4C5900">
        <w:rPr>
          <w:sz w:val="22"/>
          <w:szCs w:val="22"/>
        </w:rPr>
        <w:t xml:space="preserve"> </w:t>
      </w:r>
      <w:r>
        <w:rPr>
          <w:sz w:val="22"/>
          <w:szCs w:val="22"/>
        </w:rPr>
        <w:t>hold a</w:t>
      </w:r>
      <w:r w:rsidRPr="3A4C5900">
        <w:rPr>
          <w:sz w:val="22"/>
          <w:szCs w:val="22"/>
        </w:rPr>
        <w:t xml:space="preserve"> </w:t>
      </w:r>
      <w:r>
        <w:rPr>
          <w:sz w:val="22"/>
          <w:szCs w:val="22"/>
        </w:rPr>
        <w:t xml:space="preserve">Job Coach certificate from Maine’s </w:t>
      </w:r>
      <w:r w:rsidRPr="00576983">
        <w:rPr>
          <w:i/>
          <w:iCs/>
          <w:sz w:val="22"/>
          <w:szCs w:val="22"/>
        </w:rPr>
        <w:t>College of Employment Services</w:t>
      </w:r>
      <w:r w:rsidRPr="177456C6">
        <w:rPr>
          <w:sz w:val="22"/>
          <w:szCs w:val="22"/>
        </w:rPr>
        <w:t>.</w:t>
      </w:r>
    </w:p>
    <w:p w14:paraId="75FA937F" w14:textId="477C946C" w:rsidR="00B53BAC" w:rsidRDefault="00B53BAC" w:rsidP="00B53BAC">
      <w:pPr>
        <w:tabs>
          <w:tab w:val="left" w:pos="720"/>
          <w:tab w:val="left" w:pos="900"/>
          <w:tab w:val="left" w:pos="2520"/>
          <w:tab w:val="left" w:pos="3240"/>
        </w:tabs>
        <w:spacing w:line="259" w:lineRule="auto"/>
        <w:ind w:left="2520" w:hanging="720"/>
      </w:pPr>
      <w:r w:rsidRPr="44C3C4B8">
        <w:rPr>
          <w:sz w:val="22"/>
          <w:szCs w:val="22"/>
        </w:rPr>
        <w:t>B.</w:t>
      </w:r>
      <w:r>
        <w:tab/>
      </w:r>
      <w:r w:rsidRPr="44C3C4B8">
        <w:rPr>
          <w:sz w:val="22"/>
          <w:szCs w:val="22"/>
        </w:rPr>
        <w:t xml:space="preserve">Job Coaches must be eighteen years of age or older, must </w:t>
      </w:r>
      <w:r w:rsidR="1F5C552F" w:rsidRPr="44C3C4B8">
        <w:rPr>
          <w:sz w:val="22"/>
          <w:szCs w:val="22"/>
        </w:rPr>
        <w:t xml:space="preserve">have </w:t>
      </w:r>
      <w:r w:rsidRPr="44C3C4B8">
        <w:rPr>
          <w:sz w:val="22"/>
          <w:szCs w:val="22"/>
        </w:rPr>
        <w:t xml:space="preserve">graduated from high school or hold a GED, and must have worked for a minimum of one (1) year with a person or persons having an Intellectual Disability or Autism Spectrum Disorder. </w:t>
      </w:r>
    </w:p>
    <w:p w14:paraId="28F9557E" w14:textId="77777777" w:rsidR="00B53BAC" w:rsidRDefault="00B53BAC" w:rsidP="00B53BAC">
      <w:pPr>
        <w:tabs>
          <w:tab w:val="left" w:pos="720"/>
          <w:tab w:val="left" w:pos="900"/>
          <w:tab w:val="left" w:pos="1800"/>
          <w:tab w:val="left" w:pos="2520"/>
          <w:tab w:val="left" w:pos="3240"/>
        </w:tabs>
        <w:ind w:left="1800" w:hanging="1080"/>
        <w:rPr>
          <w:b/>
          <w:sz w:val="22"/>
          <w:szCs w:val="22"/>
        </w:rPr>
      </w:pPr>
    </w:p>
    <w:p w14:paraId="00517B0C" w14:textId="77777777" w:rsidR="00B53BAC" w:rsidRPr="00082C12" w:rsidRDefault="00B53BAC" w:rsidP="003F0B3B">
      <w:pPr>
        <w:tabs>
          <w:tab w:val="left" w:pos="720"/>
          <w:tab w:val="left" w:pos="1800"/>
          <w:tab w:val="left" w:pos="2520"/>
          <w:tab w:val="left" w:pos="3240"/>
          <w:tab w:val="right" w:leader="dot" w:pos="9180"/>
          <w:tab w:val="left" w:leader="dot" w:pos="9360"/>
        </w:tabs>
        <w:ind w:left="1800" w:hanging="1080"/>
        <w:rPr>
          <w:b/>
          <w:sz w:val="22"/>
          <w:szCs w:val="22"/>
        </w:rPr>
      </w:pPr>
      <w:r w:rsidRPr="11285FD1">
        <w:rPr>
          <w:b/>
          <w:bCs/>
          <w:sz w:val="22"/>
          <w:szCs w:val="22"/>
        </w:rPr>
        <w:t xml:space="preserve">29.10-3 </w:t>
      </w:r>
      <w:r>
        <w:rPr>
          <w:b/>
          <w:bCs/>
          <w:sz w:val="22"/>
          <w:szCs w:val="22"/>
        </w:rPr>
        <w:tab/>
      </w:r>
      <w:r w:rsidRPr="11285FD1">
        <w:rPr>
          <w:b/>
          <w:bCs/>
          <w:sz w:val="22"/>
          <w:szCs w:val="22"/>
        </w:rPr>
        <w:t xml:space="preserve">Career Planner </w:t>
      </w:r>
      <w:r w:rsidRPr="11285FD1">
        <w:rPr>
          <w:sz w:val="22"/>
          <w:szCs w:val="22"/>
        </w:rPr>
        <w:t>is a person who</w:t>
      </w:r>
      <w:r>
        <w:rPr>
          <w:sz w:val="22"/>
          <w:szCs w:val="22"/>
        </w:rPr>
        <w:t xml:space="preserve"> </w:t>
      </w:r>
      <w:r w:rsidRPr="000C0FA3">
        <w:rPr>
          <w:sz w:val="22"/>
          <w:szCs w:val="22"/>
        </w:rPr>
        <w:t>provides Caree</w:t>
      </w:r>
      <w:r>
        <w:rPr>
          <w:sz w:val="22"/>
          <w:szCs w:val="22"/>
        </w:rPr>
        <w:t>r</w:t>
      </w:r>
      <w:r w:rsidRPr="000C0FA3">
        <w:rPr>
          <w:sz w:val="22"/>
          <w:szCs w:val="22"/>
        </w:rPr>
        <w:t xml:space="preserve"> Planning Services to a waiver Member to explore their employment interest, abilities and learn about businesses. The Career Planner will assist in the application to Bureau of Rehabilitation Services and Benefit Counseling for supports to become employed in Competitive Integrated Employment. The Career Planner will develop the Career Plan that is then used to develop employment that matches the Member</w:t>
      </w:r>
      <w:r>
        <w:rPr>
          <w:sz w:val="22"/>
          <w:szCs w:val="22"/>
        </w:rPr>
        <w:t>’</w:t>
      </w:r>
      <w:r w:rsidRPr="000C0FA3">
        <w:rPr>
          <w:sz w:val="22"/>
          <w:szCs w:val="22"/>
        </w:rPr>
        <w:t>s skills, interests and abilities.</w:t>
      </w:r>
    </w:p>
    <w:p w14:paraId="50EA3EA5" w14:textId="77777777" w:rsidR="00B53BAC" w:rsidRPr="00082C12" w:rsidRDefault="00B53BAC" w:rsidP="00B53BAC">
      <w:pPr>
        <w:tabs>
          <w:tab w:val="left" w:pos="720"/>
          <w:tab w:val="left" w:pos="1800"/>
          <w:tab w:val="left" w:pos="2520"/>
          <w:tab w:val="left" w:pos="3240"/>
          <w:tab w:val="right" w:leader="dot" w:pos="9180"/>
          <w:tab w:val="left" w:leader="dot" w:pos="9360"/>
        </w:tabs>
        <w:ind w:left="1800" w:hanging="1080"/>
        <w:rPr>
          <w:sz w:val="22"/>
          <w:szCs w:val="22"/>
        </w:rPr>
      </w:pPr>
    </w:p>
    <w:p w14:paraId="45721E21" w14:textId="77777777" w:rsidR="00B53BAC" w:rsidRPr="00082C12" w:rsidRDefault="00B53BAC" w:rsidP="00B53BAC">
      <w:pPr>
        <w:tabs>
          <w:tab w:val="left" w:pos="720"/>
          <w:tab w:val="left" w:pos="1800"/>
          <w:tab w:val="left" w:pos="2520"/>
          <w:tab w:val="left" w:pos="3240"/>
          <w:tab w:val="right" w:leader="dot" w:pos="9180"/>
          <w:tab w:val="left" w:leader="dot" w:pos="9360"/>
        </w:tabs>
        <w:ind w:left="1800"/>
        <w:rPr>
          <w:sz w:val="22"/>
          <w:szCs w:val="22"/>
        </w:rPr>
      </w:pPr>
      <w:r w:rsidRPr="00082C12">
        <w:rPr>
          <w:sz w:val="22"/>
          <w:szCs w:val="22"/>
        </w:rPr>
        <w:t>The following requirements apply to Career Planners:</w:t>
      </w:r>
    </w:p>
    <w:p w14:paraId="45FAA637" w14:textId="77777777" w:rsidR="00B53BAC" w:rsidRPr="00082C12" w:rsidRDefault="00B53BAC" w:rsidP="00B53BAC">
      <w:pPr>
        <w:tabs>
          <w:tab w:val="left" w:pos="720"/>
          <w:tab w:val="left" w:pos="900"/>
          <w:tab w:val="left" w:pos="1800"/>
          <w:tab w:val="left" w:pos="2520"/>
          <w:tab w:val="left" w:pos="3240"/>
        </w:tabs>
        <w:ind w:left="1800" w:hanging="1080"/>
        <w:rPr>
          <w:sz w:val="22"/>
          <w:szCs w:val="22"/>
        </w:rPr>
      </w:pPr>
    </w:p>
    <w:p w14:paraId="3BC757BC" w14:textId="77777777" w:rsidR="00B53BAC" w:rsidRPr="00082C12" w:rsidRDefault="00B53BAC" w:rsidP="00B53BAC">
      <w:pPr>
        <w:tabs>
          <w:tab w:val="left" w:pos="2520"/>
          <w:tab w:val="left" w:pos="2700"/>
          <w:tab w:val="left" w:pos="3960"/>
        </w:tabs>
        <w:ind w:left="2520" w:hanging="720"/>
        <w:rPr>
          <w:sz w:val="22"/>
          <w:szCs w:val="22"/>
        </w:rPr>
      </w:pPr>
      <w:r w:rsidRPr="00082C12">
        <w:rPr>
          <w:sz w:val="22"/>
          <w:szCs w:val="22"/>
        </w:rPr>
        <w:t>A.</w:t>
      </w:r>
      <w:r>
        <w:rPr>
          <w:rFonts w:ascii="Calibri" w:eastAsia="Calibri" w:hAnsi="Calibri"/>
          <w:sz w:val="22"/>
          <w:szCs w:val="22"/>
        </w:rPr>
        <w:tab/>
      </w:r>
      <w:r w:rsidRPr="00082C12">
        <w:rPr>
          <w:sz w:val="22"/>
          <w:szCs w:val="22"/>
        </w:rPr>
        <w:t xml:space="preserve">In addition to the requirements outlined </w:t>
      </w:r>
      <w:r w:rsidRPr="000C3857">
        <w:rPr>
          <w:sz w:val="22"/>
          <w:szCs w:val="22"/>
        </w:rPr>
        <w:t>for Direct Support Professionals</w:t>
      </w:r>
      <w:r w:rsidRPr="00082C12">
        <w:rPr>
          <w:sz w:val="22"/>
          <w:szCs w:val="22"/>
        </w:rPr>
        <w:t xml:space="preserve">, a Career Planner must successfully complete the </w:t>
      </w:r>
      <w:r w:rsidRPr="00082C12">
        <w:rPr>
          <w:i/>
          <w:iCs/>
          <w:sz w:val="22"/>
          <w:szCs w:val="22"/>
        </w:rPr>
        <w:t>Maine College of Direct Support</w:t>
      </w:r>
      <w:r w:rsidRPr="00082C12">
        <w:rPr>
          <w:sz w:val="22"/>
          <w:szCs w:val="22"/>
        </w:rPr>
        <w:t xml:space="preserve"> Work Support Modules or have successfully completed the </w:t>
      </w:r>
      <w:r w:rsidRPr="00082C12">
        <w:rPr>
          <w:i/>
          <w:iCs/>
          <w:sz w:val="22"/>
          <w:szCs w:val="22"/>
        </w:rPr>
        <w:t>Association of Community Rehabilitation Educators</w:t>
      </w:r>
      <w:r w:rsidRPr="00082C12">
        <w:rPr>
          <w:sz w:val="22"/>
          <w:szCs w:val="22"/>
        </w:rPr>
        <w:t xml:space="preserve"> (ACRE) Employment Specialist certification, and successfully complete the </w:t>
      </w:r>
      <w:r w:rsidRPr="00082C12">
        <w:rPr>
          <w:i/>
          <w:iCs/>
          <w:sz w:val="22"/>
          <w:szCs w:val="22"/>
        </w:rPr>
        <w:t>Maine Career Planning</w:t>
      </w:r>
      <w:r w:rsidRPr="00082C12">
        <w:rPr>
          <w:sz w:val="22"/>
          <w:szCs w:val="22"/>
        </w:rPr>
        <w:t xml:space="preserve"> 12-hour certification (approved by OADS).</w:t>
      </w:r>
    </w:p>
    <w:p w14:paraId="697D9346" w14:textId="77777777" w:rsidR="00B53BAC" w:rsidRDefault="00B53BAC" w:rsidP="00B53BAC">
      <w:pPr>
        <w:tabs>
          <w:tab w:val="left" w:pos="180"/>
        </w:tabs>
        <w:ind w:left="2520" w:hanging="720"/>
        <w:rPr>
          <w:sz w:val="22"/>
          <w:szCs w:val="22"/>
        </w:rPr>
      </w:pPr>
      <w:r w:rsidRPr="00082C12">
        <w:rPr>
          <w:sz w:val="22"/>
          <w:szCs w:val="22"/>
        </w:rPr>
        <w:t>B.</w:t>
      </w:r>
      <w:r w:rsidRPr="00082C12">
        <w:rPr>
          <w:rFonts w:ascii="Calibri" w:eastAsia="Calibri" w:hAnsi="Calibri"/>
          <w:sz w:val="22"/>
          <w:szCs w:val="22"/>
        </w:rPr>
        <w:tab/>
      </w:r>
      <w:r w:rsidRPr="00082C12">
        <w:rPr>
          <w:sz w:val="22"/>
          <w:szCs w:val="22"/>
        </w:rPr>
        <w:t>Career Planners must receive six (6) hours of continuing education in employment annually to maintain Career Planning certification.</w:t>
      </w:r>
    </w:p>
    <w:p w14:paraId="46D3D388" w14:textId="5C4172B0" w:rsidR="00B53BAC" w:rsidRDefault="00B53BAC" w:rsidP="00B53BAC">
      <w:pPr>
        <w:tabs>
          <w:tab w:val="left" w:pos="720"/>
          <w:tab w:val="left" w:pos="900"/>
          <w:tab w:val="left" w:pos="1800"/>
          <w:tab w:val="left" w:pos="2520"/>
          <w:tab w:val="left" w:pos="3240"/>
        </w:tabs>
        <w:ind w:left="2520" w:hanging="1800"/>
        <w:rPr>
          <w:bCs/>
          <w:iCs/>
          <w:sz w:val="22"/>
          <w:szCs w:val="22"/>
        </w:rPr>
      </w:pPr>
      <w:r>
        <w:rPr>
          <w:sz w:val="22"/>
          <w:szCs w:val="22"/>
        </w:rPr>
        <w:tab/>
      </w:r>
      <w:r>
        <w:rPr>
          <w:sz w:val="22"/>
          <w:szCs w:val="22"/>
        </w:rPr>
        <w:tab/>
        <w:t>C.</w:t>
      </w:r>
      <w:r>
        <w:rPr>
          <w:sz w:val="22"/>
          <w:szCs w:val="22"/>
        </w:rPr>
        <w:tab/>
        <w:t>Career Planners</w:t>
      </w:r>
      <w:r w:rsidRPr="009224DB">
        <w:rPr>
          <w:bCs/>
          <w:iCs/>
          <w:sz w:val="22"/>
          <w:szCs w:val="22"/>
        </w:rPr>
        <w:t xml:space="preserve"> must be eighteen years of age or older</w:t>
      </w:r>
      <w:r>
        <w:rPr>
          <w:bCs/>
          <w:iCs/>
          <w:sz w:val="22"/>
          <w:szCs w:val="22"/>
        </w:rPr>
        <w:t xml:space="preserve"> and</w:t>
      </w:r>
      <w:r w:rsidRPr="009224DB">
        <w:rPr>
          <w:bCs/>
          <w:iCs/>
          <w:sz w:val="22"/>
          <w:szCs w:val="22"/>
        </w:rPr>
        <w:t xml:space="preserve"> must </w:t>
      </w:r>
      <w:r>
        <w:rPr>
          <w:bCs/>
          <w:iCs/>
          <w:sz w:val="22"/>
          <w:szCs w:val="22"/>
        </w:rPr>
        <w:t xml:space="preserve">have </w:t>
      </w:r>
      <w:r w:rsidRPr="009224DB">
        <w:rPr>
          <w:bCs/>
          <w:iCs/>
          <w:sz w:val="22"/>
          <w:szCs w:val="22"/>
        </w:rPr>
        <w:t>graduated from high school or hold a GED</w:t>
      </w:r>
      <w:r>
        <w:rPr>
          <w:bCs/>
          <w:iCs/>
          <w:sz w:val="22"/>
          <w:szCs w:val="22"/>
        </w:rPr>
        <w:t xml:space="preserve"> or equivalent.</w:t>
      </w:r>
    </w:p>
    <w:p w14:paraId="0CE59183" w14:textId="77777777" w:rsidR="00B53BAC" w:rsidRDefault="00B53BAC" w:rsidP="00B53BAC">
      <w:pPr>
        <w:tabs>
          <w:tab w:val="left" w:pos="720"/>
          <w:tab w:val="left" w:pos="900"/>
          <w:tab w:val="left" w:pos="1800"/>
          <w:tab w:val="left" w:pos="2520"/>
          <w:tab w:val="left" w:pos="3240"/>
        </w:tabs>
        <w:ind w:left="1800" w:hanging="1080"/>
        <w:rPr>
          <w:b/>
          <w:sz w:val="22"/>
          <w:szCs w:val="22"/>
        </w:rPr>
      </w:pPr>
    </w:p>
    <w:p w14:paraId="00D38BD5" w14:textId="2B23AABC" w:rsidR="009E196A" w:rsidRDefault="00104A89" w:rsidP="009E196A">
      <w:pPr>
        <w:tabs>
          <w:tab w:val="left" w:pos="720"/>
          <w:tab w:val="left" w:pos="900"/>
          <w:tab w:val="left" w:pos="1800"/>
          <w:tab w:val="left" w:pos="2520"/>
          <w:tab w:val="left" w:pos="3240"/>
        </w:tabs>
        <w:ind w:left="1800" w:hanging="1080"/>
        <w:rPr>
          <w:sz w:val="22"/>
          <w:szCs w:val="22"/>
        </w:rPr>
      </w:pPr>
      <w:r w:rsidRPr="00301379">
        <w:rPr>
          <w:b/>
          <w:sz w:val="22"/>
          <w:szCs w:val="22"/>
        </w:rPr>
        <w:t>29.10-</w:t>
      </w:r>
      <w:r w:rsidR="00311BE5">
        <w:rPr>
          <w:b/>
          <w:sz w:val="22"/>
          <w:szCs w:val="22"/>
        </w:rPr>
        <w:t>4</w:t>
      </w:r>
      <w:r w:rsidRPr="00C148CD">
        <w:rPr>
          <w:sz w:val="22"/>
          <w:szCs w:val="22"/>
        </w:rPr>
        <w:tab/>
      </w:r>
      <w:r w:rsidRPr="00C148CD">
        <w:rPr>
          <w:b/>
          <w:sz w:val="22"/>
          <w:szCs w:val="22"/>
        </w:rPr>
        <w:t>Employment Specialist</w:t>
      </w:r>
      <w:r w:rsidRPr="00C148CD">
        <w:rPr>
          <w:sz w:val="22"/>
          <w:szCs w:val="22"/>
        </w:rPr>
        <w:t xml:space="preserve"> </w:t>
      </w:r>
      <w:r w:rsidR="009E196A" w:rsidRPr="00C148CD">
        <w:rPr>
          <w:sz w:val="22"/>
          <w:szCs w:val="22"/>
        </w:rPr>
        <w:t>is a person who provides Employment Specialist Services or Work Support</w:t>
      </w:r>
      <w:r w:rsidR="009E196A" w:rsidRPr="521D1E65">
        <w:rPr>
          <w:sz w:val="22"/>
          <w:szCs w:val="22"/>
        </w:rPr>
        <w:t xml:space="preserve">. When </w:t>
      </w:r>
      <w:r w:rsidR="009E196A" w:rsidRPr="0D780C08">
        <w:rPr>
          <w:sz w:val="22"/>
          <w:szCs w:val="22"/>
        </w:rPr>
        <w:t>providing</w:t>
      </w:r>
      <w:r w:rsidR="009E196A" w:rsidRPr="521D1E65">
        <w:rPr>
          <w:sz w:val="22"/>
          <w:szCs w:val="22"/>
        </w:rPr>
        <w:t xml:space="preserve"> Employment Specialist </w:t>
      </w:r>
      <w:r w:rsidR="009E196A" w:rsidRPr="0CC08930">
        <w:rPr>
          <w:sz w:val="22"/>
          <w:szCs w:val="22"/>
        </w:rPr>
        <w:t xml:space="preserve">Services </w:t>
      </w:r>
      <w:r w:rsidR="009E196A">
        <w:rPr>
          <w:sz w:val="22"/>
          <w:szCs w:val="22"/>
        </w:rPr>
        <w:t>the Employment Specialist</w:t>
      </w:r>
      <w:r w:rsidR="009E196A" w:rsidRPr="521D1E65">
        <w:rPr>
          <w:sz w:val="22"/>
          <w:szCs w:val="22"/>
        </w:rPr>
        <w:t xml:space="preserve"> can assist the </w:t>
      </w:r>
      <w:r w:rsidR="009E196A" w:rsidRPr="31889553">
        <w:rPr>
          <w:sz w:val="22"/>
          <w:szCs w:val="22"/>
        </w:rPr>
        <w:t xml:space="preserve">Member with building connections on the job to support inclusion, </w:t>
      </w:r>
      <w:r w:rsidR="009E196A" w:rsidRPr="0CC08930">
        <w:rPr>
          <w:sz w:val="22"/>
          <w:szCs w:val="22"/>
        </w:rPr>
        <w:t xml:space="preserve">and </w:t>
      </w:r>
      <w:r w:rsidR="009E196A" w:rsidRPr="31889553">
        <w:rPr>
          <w:sz w:val="22"/>
          <w:szCs w:val="22"/>
        </w:rPr>
        <w:t xml:space="preserve">job development </w:t>
      </w:r>
      <w:r w:rsidR="009E196A" w:rsidRPr="0CC08930">
        <w:rPr>
          <w:sz w:val="22"/>
          <w:szCs w:val="22"/>
        </w:rPr>
        <w:t>in specific situations such as transferring to a similar job.</w:t>
      </w:r>
      <w:r w:rsidR="009E196A">
        <w:rPr>
          <w:sz w:val="22"/>
          <w:szCs w:val="22"/>
        </w:rPr>
        <w:t xml:space="preserve"> An </w:t>
      </w:r>
      <w:r w:rsidR="009E196A" w:rsidRPr="00C148CD">
        <w:rPr>
          <w:sz w:val="22"/>
          <w:szCs w:val="22"/>
        </w:rPr>
        <w:t xml:space="preserve">Employment Specialist may work independently or under the auspices of a Supported Employment </w:t>
      </w:r>
      <w:r w:rsidR="00B3683C">
        <w:rPr>
          <w:sz w:val="22"/>
          <w:szCs w:val="22"/>
        </w:rPr>
        <w:t>provider but</w:t>
      </w:r>
      <w:r w:rsidR="009E196A" w:rsidRPr="00C148CD">
        <w:rPr>
          <w:sz w:val="22"/>
          <w:szCs w:val="22"/>
        </w:rPr>
        <w:t xml:space="preserve"> must have completed the approved Employment Specialist training. </w:t>
      </w:r>
    </w:p>
    <w:p w14:paraId="4EA80CD8" w14:textId="77777777" w:rsidR="009E196A" w:rsidRDefault="009E196A" w:rsidP="009E196A">
      <w:pPr>
        <w:tabs>
          <w:tab w:val="left" w:pos="720"/>
          <w:tab w:val="left" w:pos="900"/>
          <w:tab w:val="left" w:pos="1800"/>
          <w:tab w:val="left" w:pos="2520"/>
          <w:tab w:val="left" w:pos="3240"/>
        </w:tabs>
        <w:ind w:left="1800" w:hanging="1080"/>
        <w:rPr>
          <w:sz w:val="22"/>
          <w:szCs w:val="22"/>
        </w:rPr>
      </w:pPr>
    </w:p>
    <w:p w14:paraId="2001A997" w14:textId="77777777" w:rsidR="009E196A" w:rsidRDefault="009E196A" w:rsidP="009E196A">
      <w:pPr>
        <w:tabs>
          <w:tab w:val="left" w:pos="720"/>
          <w:tab w:val="left" w:pos="900"/>
          <w:tab w:val="left" w:pos="1800"/>
          <w:tab w:val="left" w:pos="2520"/>
          <w:tab w:val="left" w:pos="3240"/>
        </w:tabs>
        <w:ind w:left="1800" w:hanging="1080"/>
        <w:rPr>
          <w:sz w:val="22"/>
          <w:szCs w:val="22"/>
        </w:rPr>
      </w:pPr>
      <w:r>
        <w:rPr>
          <w:sz w:val="22"/>
          <w:szCs w:val="22"/>
        </w:rPr>
        <w:tab/>
      </w:r>
      <w:r>
        <w:rPr>
          <w:sz w:val="22"/>
          <w:szCs w:val="22"/>
        </w:rPr>
        <w:tab/>
      </w:r>
      <w:r w:rsidRPr="00282FBD">
        <w:rPr>
          <w:sz w:val="22"/>
          <w:szCs w:val="22"/>
        </w:rPr>
        <w:t xml:space="preserve">In addition to the requirements outlined for Direct Support Professionals, </w:t>
      </w:r>
      <w:r w:rsidRPr="009E7DDD">
        <w:rPr>
          <w:sz w:val="22"/>
          <w:szCs w:val="22"/>
        </w:rPr>
        <w:t>Employment Specialists</w:t>
      </w:r>
      <w:r>
        <w:rPr>
          <w:sz w:val="22"/>
          <w:szCs w:val="22"/>
        </w:rPr>
        <w:t xml:space="preserve"> must meet the</w:t>
      </w:r>
      <w:r w:rsidRPr="009E7DDD">
        <w:rPr>
          <w:sz w:val="22"/>
          <w:szCs w:val="22"/>
        </w:rPr>
        <w:t xml:space="preserve"> following requirements:</w:t>
      </w:r>
    </w:p>
    <w:p w14:paraId="17A7EC2D" w14:textId="77777777" w:rsidR="00B3683C" w:rsidRDefault="00B3683C" w:rsidP="009E196A">
      <w:pPr>
        <w:tabs>
          <w:tab w:val="left" w:pos="720"/>
          <w:tab w:val="left" w:pos="900"/>
          <w:tab w:val="left" w:pos="1800"/>
          <w:tab w:val="left" w:pos="2520"/>
          <w:tab w:val="left" w:pos="3240"/>
        </w:tabs>
        <w:ind w:left="1800" w:hanging="1080"/>
        <w:rPr>
          <w:sz w:val="22"/>
          <w:szCs w:val="22"/>
        </w:rPr>
      </w:pPr>
    </w:p>
    <w:p w14:paraId="76868D42" w14:textId="77777777" w:rsidR="00B3683C" w:rsidRDefault="00B3683C" w:rsidP="009E196A">
      <w:pPr>
        <w:tabs>
          <w:tab w:val="left" w:pos="720"/>
          <w:tab w:val="left" w:pos="900"/>
          <w:tab w:val="left" w:pos="1800"/>
          <w:tab w:val="left" w:pos="2520"/>
          <w:tab w:val="left" w:pos="3240"/>
        </w:tabs>
        <w:ind w:left="1800" w:hanging="1080"/>
        <w:rPr>
          <w:sz w:val="22"/>
          <w:szCs w:val="22"/>
        </w:rPr>
      </w:pPr>
    </w:p>
    <w:p w14:paraId="3801EBC6" w14:textId="77777777" w:rsidR="00B3683C" w:rsidRPr="00C148CD" w:rsidRDefault="00B3683C" w:rsidP="00B3683C">
      <w:pPr>
        <w:tabs>
          <w:tab w:val="left" w:pos="720"/>
          <w:tab w:val="left" w:pos="1800"/>
          <w:tab w:val="left" w:pos="2520"/>
          <w:tab w:val="left" w:pos="3240"/>
        </w:tabs>
        <w:ind w:left="1800"/>
        <w:rPr>
          <w:sz w:val="22"/>
          <w:szCs w:val="22"/>
        </w:rPr>
      </w:pPr>
    </w:p>
    <w:p w14:paraId="0F2A8C69" w14:textId="77777777" w:rsidR="008E632F" w:rsidRDefault="008E632F" w:rsidP="00B3683C">
      <w:pPr>
        <w:tabs>
          <w:tab w:val="left" w:pos="720"/>
          <w:tab w:val="left" w:pos="1800"/>
          <w:tab w:val="left" w:pos="2520"/>
          <w:tab w:val="left" w:pos="3240"/>
          <w:tab w:val="right" w:leader="dot" w:pos="9180"/>
          <w:tab w:val="left" w:leader="dot" w:pos="9360"/>
        </w:tabs>
        <w:rPr>
          <w:b/>
          <w:sz w:val="22"/>
          <w:szCs w:val="22"/>
        </w:rPr>
      </w:pPr>
    </w:p>
    <w:p w14:paraId="3CBEDFF9" w14:textId="37ECB6B8" w:rsidR="00B3683C" w:rsidRDefault="00B3683C" w:rsidP="00B3683C">
      <w:pPr>
        <w:tabs>
          <w:tab w:val="left" w:pos="720"/>
          <w:tab w:val="left" w:pos="1800"/>
          <w:tab w:val="left" w:pos="2520"/>
          <w:tab w:val="left" w:pos="3240"/>
          <w:tab w:val="right" w:leader="dot" w:pos="9180"/>
          <w:tab w:val="left" w:leader="dot" w:pos="9360"/>
        </w:tabs>
        <w:rPr>
          <w:b/>
          <w:sz w:val="22"/>
          <w:szCs w:val="22"/>
        </w:rPr>
      </w:pPr>
      <w:r w:rsidRPr="00CA0ADB">
        <w:rPr>
          <w:b/>
          <w:sz w:val="22"/>
          <w:szCs w:val="22"/>
        </w:rPr>
        <w:t>29.10</w:t>
      </w:r>
      <w:r w:rsidRPr="00CA0ADB">
        <w:rPr>
          <w:b/>
          <w:sz w:val="22"/>
          <w:szCs w:val="22"/>
        </w:rPr>
        <w:tab/>
        <w:t xml:space="preserve">PROVIDER QUALIFICATIONS AND REQUIREMENTS </w:t>
      </w:r>
      <w:r w:rsidRPr="0040590D">
        <w:rPr>
          <w:bCs/>
          <w:sz w:val="22"/>
          <w:szCs w:val="22"/>
        </w:rPr>
        <w:t>(cont.)</w:t>
      </w:r>
    </w:p>
    <w:p w14:paraId="01A33385" w14:textId="77777777" w:rsidR="00B3683C" w:rsidRDefault="00B3683C" w:rsidP="00B3683C">
      <w:pPr>
        <w:tabs>
          <w:tab w:val="left" w:pos="720"/>
          <w:tab w:val="left" w:pos="1800"/>
          <w:tab w:val="left" w:pos="2520"/>
          <w:tab w:val="left" w:pos="3240"/>
          <w:tab w:val="left" w:pos="3960"/>
        </w:tabs>
        <w:ind w:left="720" w:right="-180"/>
        <w:rPr>
          <w:bCs/>
          <w:sz w:val="22"/>
          <w:szCs w:val="22"/>
        </w:rPr>
      </w:pPr>
    </w:p>
    <w:p w14:paraId="2B569710" w14:textId="77777777" w:rsidR="009E196A" w:rsidRPr="007E6CDB" w:rsidRDefault="009E196A" w:rsidP="009E196A">
      <w:pPr>
        <w:numPr>
          <w:ilvl w:val="0"/>
          <w:numId w:val="13"/>
        </w:numPr>
        <w:tabs>
          <w:tab w:val="left" w:pos="720"/>
          <w:tab w:val="left" w:pos="1800"/>
          <w:tab w:val="left" w:pos="2520"/>
          <w:tab w:val="left" w:pos="3240"/>
        </w:tabs>
        <w:ind w:left="2520" w:hanging="720"/>
        <w:rPr>
          <w:bCs/>
          <w:sz w:val="22"/>
          <w:szCs w:val="22"/>
        </w:rPr>
      </w:pPr>
      <w:r w:rsidRPr="007E6CDB">
        <w:rPr>
          <w:bCs/>
          <w:sz w:val="22"/>
          <w:szCs w:val="22"/>
        </w:rPr>
        <w:t>Successful complet</w:t>
      </w:r>
      <w:r>
        <w:rPr>
          <w:bCs/>
          <w:sz w:val="22"/>
          <w:szCs w:val="22"/>
        </w:rPr>
        <w:t>ion of</w:t>
      </w:r>
      <w:r w:rsidRPr="007E6CDB">
        <w:rPr>
          <w:bCs/>
          <w:sz w:val="22"/>
          <w:szCs w:val="22"/>
        </w:rPr>
        <w:t xml:space="preserve"> an Employment Specialist Certification program as approved by DHHS within six months of date of hire; approved courses are listed at: </w:t>
      </w:r>
      <w:hyperlink r:id="rId14" w:history="1">
        <w:r w:rsidRPr="007E6CDB">
          <w:rPr>
            <w:rStyle w:val="Hyperlink"/>
            <w:bCs/>
            <w:sz w:val="22"/>
            <w:szCs w:val="22"/>
          </w:rPr>
          <w:t>http://www.employmentforme.org/providers/crp-training.html</w:t>
        </w:r>
      </w:hyperlink>
      <w:r>
        <w:rPr>
          <w:sz w:val="22"/>
          <w:szCs w:val="22"/>
        </w:rPr>
        <w:t>;</w:t>
      </w:r>
    </w:p>
    <w:p w14:paraId="33EE1C27" w14:textId="77777777" w:rsidR="009E196A" w:rsidRPr="007E6CDB" w:rsidRDefault="009E196A" w:rsidP="009E196A">
      <w:pPr>
        <w:numPr>
          <w:ilvl w:val="0"/>
          <w:numId w:val="13"/>
        </w:numPr>
        <w:tabs>
          <w:tab w:val="left" w:pos="720"/>
          <w:tab w:val="left" w:pos="1800"/>
          <w:tab w:val="left" w:pos="2520"/>
          <w:tab w:val="left" w:pos="3240"/>
        </w:tabs>
        <w:ind w:left="2520" w:hanging="720"/>
        <w:rPr>
          <w:bCs/>
          <w:sz w:val="22"/>
          <w:szCs w:val="22"/>
        </w:rPr>
      </w:pPr>
      <w:r w:rsidRPr="007E6CDB">
        <w:rPr>
          <w:bCs/>
          <w:sz w:val="22"/>
          <w:szCs w:val="22"/>
        </w:rPr>
        <w:t xml:space="preserve">Supervision </w:t>
      </w:r>
      <w:r>
        <w:rPr>
          <w:bCs/>
          <w:sz w:val="22"/>
          <w:szCs w:val="22"/>
        </w:rPr>
        <w:t xml:space="preserve">by </w:t>
      </w:r>
      <w:r w:rsidRPr="007E6CDB">
        <w:rPr>
          <w:bCs/>
          <w:sz w:val="22"/>
          <w:szCs w:val="22"/>
        </w:rPr>
        <w:t xml:space="preserve">a Certified Employment Specialist during the first six months of </w:t>
      </w:r>
      <w:r>
        <w:rPr>
          <w:bCs/>
          <w:sz w:val="22"/>
          <w:szCs w:val="22"/>
        </w:rPr>
        <w:t>employment</w:t>
      </w:r>
      <w:r w:rsidRPr="007E6CDB">
        <w:rPr>
          <w:bCs/>
          <w:sz w:val="22"/>
          <w:szCs w:val="22"/>
        </w:rPr>
        <w:t>;</w:t>
      </w:r>
    </w:p>
    <w:p w14:paraId="50BAC7C1" w14:textId="77777777" w:rsidR="009E196A" w:rsidRPr="007E6CDB" w:rsidRDefault="009E196A" w:rsidP="009E196A">
      <w:pPr>
        <w:numPr>
          <w:ilvl w:val="0"/>
          <w:numId w:val="13"/>
        </w:numPr>
        <w:tabs>
          <w:tab w:val="left" w:pos="720"/>
          <w:tab w:val="left" w:pos="1800"/>
          <w:tab w:val="left" w:pos="2520"/>
          <w:tab w:val="left" w:pos="3240"/>
        </w:tabs>
        <w:ind w:left="2520" w:hanging="720"/>
        <w:rPr>
          <w:bCs/>
          <w:sz w:val="22"/>
          <w:szCs w:val="22"/>
        </w:rPr>
      </w:pPr>
      <w:r>
        <w:rPr>
          <w:bCs/>
          <w:iCs/>
          <w:sz w:val="22"/>
          <w:szCs w:val="22"/>
        </w:rPr>
        <w:t>Employment Specialists</w:t>
      </w:r>
      <w:r w:rsidRPr="009224DB">
        <w:rPr>
          <w:bCs/>
          <w:iCs/>
          <w:sz w:val="22"/>
          <w:szCs w:val="22"/>
        </w:rPr>
        <w:t xml:space="preserve"> must be eighteen years of age or older</w:t>
      </w:r>
      <w:r>
        <w:rPr>
          <w:bCs/>
          <w:iCs/>
          <w:sz w:val="22"/>
          <w:szCs w:val="22"/>
        </w:rPr>
        <w:t xml:space="preserve"> and</w:t>
      </w:r>
      <w:r w:rsidRPr="009224DB">
        <w:rPr>
          <w:bCs/>
          <w:iCs/>
          <w:sz w:val="22"/>
          <w:szCs w:val="22"/>
        </w:rPr>
        <w:t xml:space="preserve"> must be graduated from high school or hold a GED</w:t>
      </w:r>
      <w:r>
        <w:rPr>
          <w:bCs/>
          <w:iCs/>
          <w:sz w:val="22"/>
          <w:szCs w:val="22"/>
        </w:rPr>
        <w:t xml:space="preserve"> or equivalent</w:t>
      </w:r>
      <w:r w:rsidRPr="007E6CDB">
        <w:rPr>
          <w:bCs/>
          <w:sz w:val="22"/>
          <w:szCs w:val="22"/>
        </w:rPr>
        <w:t xml:space="preserve">; </w:t>
      </w:r>
    </w:p>
    <w:p w14:paraId="288E0ACF" w14:textId="3D3B2DB1" w:rsidR="009E196A" w:rsidRPr="007E6CDB" w:rsidRDefault="009E196A" w:rsidP="009E196A">
      <w:pPr>
        <w:numPr>
          <w:ilvl w:val="0"/>
          <w:numId w:val="13"/>
        </w:numPr>
        <w:tabs>
          <w:tab w:val="left" w:pos="720"/>
          <w:tab w:val="left" w:pos="1800"/>
          <w:tab w:val="left" w:pos="2520"/>
          <w:tab w:val="left" w:pos="3240"/>
        </w:tabs>
        <w:ind w:left="2520" w:hanging="720"/>
        <w:rPr>
          <w:bCs/>
          <w:sz w:val="22"/>
          <w:szCs w:val="22"/>
        </w:rPr>
      </w:pPr>
      <w:r>
        <w:rPr>
          <w:bCs/>
          <w:sz w:val="22"/>
          <w:szCs w:val="22"/>
        </w:rPr>
        <w:t xml:space="preserve">Completion of a </w:t>
      </w:r>
      <w:r w:rsidRPr="007E6CDB">
        <w:rPr>
          <w:bCs/>
          <w:sz w:val="22"/>
          <w:szCs w:val="22"/>
        </w:rPr>
        <w:t>background check consistent with Section 2</w:t>
      </w:r>
      <w:r w:rsidR="00D648AB">
        <w:rPr>
          <w:bCs/>
          <w:sz w:val="22"/>
          <w:szCs w:val="22"/>
        </w:rPr>
        <w:t>9</w:t>
      </w:r>
      <w:r w:rsidRPr="007E6CDB">
        <w:rPr>
          <w:bCs/>
          <w:sz w:val="22"/>
          <w:szCs w:val="22"/>
        </w:rPr>
        <w:t>.10-</w:t>
      </w:r>
      <w:r>
        <w:rPr>
          <w:bCs/>
          <w:sz w:val="22"/>
          <w:szCs w:val="22"/>
        </w:rPr>
        <w:t>08</w:t>
      </w:r>
      <w:r w:rsidRPr="007E6CDB">
        <w:rPr>
          <w:bCs/>
          <w:sz w:val="22"/>
          <w:szCs w:val="22"/>
        </w:rPr>
        <w:t>; and</w:t>
      </w:r>
    </w:p>
    <w:p w14:paraId="6C417CEA" w14:textId="77777777" w:rsidR="009E196A" w:rsidRPr="007E6CDB" w:rsidRDefault="009E196A" w:rsidP="009E196A">
      <w:pPr>
        <w:numPr>
          <w:ilvl w:val="0"/>
          <w:numId w:val="13"/>
        </w:numPr>
        <w:tabs>
          <w:tab w:val="left" w:pos="720"/>
          <w:tab w:val="left" w:pos="1800"/>
          <w:tab w:val="left" w:pos="2520"/>
          <w:tab w:val="left" w:pos="3240"/>
        </w:tabs>
        <w:ind w:left="2520" w:hanging="720"/>
        <w:rPr>
          <w:b/>
          <w:bCs/>
          <w:sz w:val="22"/>
          <w:szCs w:val="22"/>
        </w:rPr>
      </w:pPr>
      <w:r>
        <w:rPr>
          <w:bCs/>
          <w:sz w:val="22"/>
          <w:szCs w:val="22"/>
        </w:rPr>
        <w:t xml:space="preserve">Have worked </w:t>
      </w:r>
      <w:r w:rsidRPr="007E6CDB">
        <w:rPr>
          <w:bCs/>
          <w:sz w:val="22"/>
          <w:szCs w:val="22"/>
        </w:rPr>
        <w:t>a minimum of one (1) year with a person or persons having an Intellectual Disability or Autism Spectrum Disorder in a work setting.</w:t>
      </w:r>
    </w:p>
    <w:p w14:paraId="2762156B" w14:textId="77777777" w:rsidR="009E196A" w:rsidRPr="007E6CDB" w:rsidRDefault="009E196A" w:rsidP="009E196A">
      <w:pPr>
        <w:numPr>
          <w:ilvl w:val="0"/>
          <w:numId w:val="13"/>
        </w:numPr>
        <w:tabs>
          <w:tab w:val="left" w:pos="720"/>
          <w:tab w:val="left" w:pos="1800"/>
          <w:tab w:val="left" w:pos="2520"/>
          <w:tab w:val="left" w:pos="3240"/>
        </w:tabs>
        <w:ind w:left="2520" w:hanging="720"/>
        <w:rPr>
          <w:bCs/>
          <w:sz w:val="22"/>
          <w:szCs w:val="22"/>
        </w:rPr>
      </w:pPr>
      <w:r w:rsidRPr="007E6CDB">
        <w:rPr>
          <w:bCs/>
          <w:sz w:val="22"/>
          <w:szCs w:val="22"/>
        </w:rPr>
        <w:t xml:space="preserve">An Employment Specialist who also provides Career Planning must have completed the additional twelve (12) hours of Career Planning and Discovery provided through Maine’s Workforce Development System and six (6) hours of Department approved continued education every twelve (12) months. </w:t>
      </w:r>
    </w:p>
    <w:p w14:paraId="379B10FA" w14:textId="395FB534" w:rsidR="00E920B3" w:rsidRDefault="009E196A" w:rsidP="00B3683C">
      <w:pPr>
        <w:tabs>
          <w:tab w:val="left" w:pos="720"/>
          <w:tab w:val="left" w:pos="1800"/>
          <w:tab w:val="left" w:pos="2520"/>
          <w:tab w:val="left" w:pos="3240"/>
        </w:tabs>
        <w:ind w:left="1800" w:hanging="1080"/>
        <w:rPr>
          <w:bCs/>
          <w:sz w:val="22"/>
          <w:szCs w:val="22"/>
        </w:rPr>
      </w:pPr>
      <w:r>
        <w:rPr>
          <w:sz w:val="22"/>
          <w:szCs w:val="22"/>
        </w:rPr>
        <w:tab/>
      </w:r>
    </w:p>
    <w:p w14:paraId="52E7156B" w14:textId="002612A8" w:rsidR="00104A89" w:rsidRPr="005A448A" w:rsidRDefault="00104A89" w:rsidP="00E93D20">
      <w:pPr>
        <w:tabs>
          <w:tab w:val="left" w:pos="720"/>
          <w:tab w:val="left" w:pos="1800"/>
          <w:tab w:val="left" w:pos="2520"/>
          <w:tab w:val="left" w:pos="3240"/>
        </w:tabs>
        <w:ind w:left="1800" w:hanging="1080"/>
        <w:rPr>
          <w:sz w:val="22"/>
          <w:szCs w:val="22"/>
        </w:rPr>
      </w:pPr>
      <w:r w:rsidRPr="00301379">
        <w:rPr>
          <w:b/>
          <w:sz w:val="22"/>
          <w:szCs w:val="22"/>
        </w:rPr>
        <w:t>29.10-</w:t>
      </w:r>
      <w:r w:rsidR="00F73005">
        <w:rPr>
          <w:b/>
          <w:sz w:val="22"/>
          <w:szCs w:val="22"/>
        </w:rPr>
        <w:t>5</w:t>
      </w:r>
      <w:r w:rsidRPr="00C148CD">
        <w:rPr>
          <w:sz w:val="22"/>
          <w:szCs w:val="22"/>
        </w:rPr>
        <w:tab/>
      </w:r>
      <w:r w:rsidRPr="005A448A">
        <w:rPr>
          <w:b/>
          <w:sz w:val="22"/>
          <w:szCs w:val="22"/>
        </w:rPr>
        <w:t>Emergency Intervention</w:t>
      </w:r>
      <w:r w:rsidR="0084656F" w:rsidRPr="0084656F">
        <w:rPr>
          <w:b/>
          <w:sz w:val="22"/>
          <w:szCs w:val="22"/>
        </w:rPr>
        <w:t xml:space="preserve"> </w:t>
      </w:r>
      <w:r w:rsidR="0084656F">
        <w:rPr>
          <w:b/>
          <w:sz w:val="22"/>
          <w:szCs w:val="22"/>
        </w:rPr>
        <w:t>and Behavioral Treatment</w:t>
      </w:r>
      <w:r w:rsidRPr="005A448A">
        <w:rPr>
          <w:sz w:val="22"/>
          <w:szCs w:val="22"/>
        </w:rPr>
        <w:t xml:space="preserve"> All providers must follow DHHS’s rule governing emergency intervention and behavioral treatment for persons with Intellectual Disabilities (14-197 C</w:t>
      </w:r>
      <w:r w:rsidR="0084656F">
        <w:rPr>
          <w:sz w:val="22"/>
          <w:szCs w:val="22"/>
        </w:rPr>
        <w:t>.</w:t>
      </w:r>
      <w:r w:rsidRPr="005A448A">
        <w:rPr>
          <w:sz w:val="22"/>
          <w:szCs w:val="22"/>
        </w:rPr>
        <w:t>M</w:t>
      </w:r>
      <w:r w:rsidR="0084656F">
        <w:rPr>
          <w:sz w:val="22"/>
          <w:szCs w:val="22"/>
        </w:rPr>
        <w:t>.</w:t>
      </w:r>
      <w:r w:rsidRPr="005A448A">
        <w:rPr>
          <w:sz w:val="22"/>
          <w:szCs w:val="22"/>
        </w:rPr>
        <w:t>R</w:t>
      </w:r>
      <w:r w:rsidR="0084656F">
        <w:rPr>
          <w:sz w:val="22"/>
          <w:szCs w:val="22"/>
        </w:rPr>
        <w:t>.</w:t>
      </w:r>
      <w:r w:rsidRPr="005A448A">
        <w:rPr>
          <w:sz w:val="22"/>
          <w:szCs w:val="22"/>
        </w:rPr>
        <w:t xml:space="preserve"> </w:t>
      </w:r>
      <w:r w:rsidR="0084656F">
        <w:rPr>
          <w:sz w:val="22"/>
          <w:szCs w:val="22"/>
        </w:rPr>
        <w:t>ch</w:t>
      </w:r>
      <w:r w:rsidR="00564E63">
        <w:rPr>
          <w:sz w:val="22"/>
          <w:szCs w:val="22"/>
        </w:rPr>
        <w:t>.</w:t>
      </w:r>
      <w:r w:rsidR="0084656F" w:rsidRPr="005A448A">
        <w:rPr>
          <w:sz w:val="22"/>
          <w:szCs w:val="22"/>
        </w:rPr>
        <w:t xml:space="preserve"> </w:t>
      </w:r>
      <w:r w:rsidRPr="005A448A">
        <w:rPr>
          <w:sz w:val="22"/>
          <w:szCs w:val="22"/>
        </w:rPr>
        <w:t>5</w:t>
      </w:r>
      <w:proofErr w:type="gramStart"/>
      <w:r w:rsidRPr="005A448A">
        <w:rPr>
          <w:sz w:val="22"/>
          <w:szCs w:val="22"/>
        </w:rPr>
        <w:t>), and</w:t>
      </w:r>
      <w:proofErr w:type="gramEnd"/>
      <w:r w:rsidRPr="005A448A">
        <w:rPr>
          <w:sz w:val="22"/>
          <w:szCs w:val="22"/>
        </w:rPr>
        <w:t xml:space="preserve"> must meet training requirements on approved behavioral interventions procedures (e.g.,</w:t>
      </w:r>
      <w:r w:rsidR="002230AA" w:rsidRPr="005A448A">
        <w:rPr>
          <w:sz w:val="22"/>
          <w:szCs w:val="22"/>
        </w:rPr>
        <w:t xml:space="preserve"> </w:t>
      </w:r>
      <w:r w:rsidRPr="005A448A">
        <w:rPr>
          <w:sz w:val="22"/>
          <w:szCs w:val="22"/>
        </w:rPr>
        <w:t xml:space="preserve">Mandt) if applicable and indicated as a need in the </w:t>
      </w:r>
      <w:r w:rsidR="00564E63">
        <w:rPr>
          <w:sz w:val="22"/>
          <w:szCs w:val="22"/>
        </w:rPr>
        <w:t>M</w:t>
      </w:r>
      <w:r w:rsidR="00564E63" w:rsidRPr="005A448A">
        <w:rPr>
          <w:sz w:val="22"/>
          <w:szCs w:val="22"/>
        </w:rPr>
        <w:t xml:space="preserve">ember’s </w:t>
      </w:r>
      <w:r w:rsidR="00564E63">
        <w:rPr>
          <w:sz w:val="22"/>
          <w:szCs w:val="22"/>
        </w:rPr>
        <w:t>PCSP</w:t>
      </w:r>
      <w:r w:rsidRPr="005A448A">
        <w:rPr>
          <w:sz w:val="22"/>
          <w:szCs w:val="22"/>
        </w:rPr>
        <w:t>.</w:t>
      </w:r>
    </w:p>
    <w:p w14:paraId="1FD9A773" w14:textId="6CD4C76A" w:rsidR="00AE68FB" w:rsidRDefault="00AE68FB" w:rsidP="00346222">
      <w:pPr>
        <w:tabs>
          <w:tab w:val="left" w:pos="720"/>
          <w:tab w:val="left" w:pos="1800"/>
          <w:tab w:val="left" w:pos="2520"/>
          <w:tab w:val="left" w:pos="3240"/>
          <w:tab w:val="left" w:pos="3960"/>
        </w:tabs>
        <w:overflowPunct w:val="0"/>
        <w:autoSpaceDE w:val="0"/>
        <w:autoSpaceDN w:val="0"/>
        <w:adjustRightInd w:val="0"/>
        <w:textAlignment w:val="baseline"/>
        <w:rPr>
          <w:b/>
          <w:bCs/>
          <w:sz w:val="22"/>
          <w:szCs w:val="22"/>
        </w:rPr>
      </w:pPr>
    </w:p>
    <w:p w14:paraId="38386EA5" w14:textId="57EA9B39" w:rsidR="003E0598" w:rsidRPr="005D4F18" w:rsidRDefault="00AE68FB" w:rsidP="00A63696">
      <w:pPr>
        <w:tabs>
          <w:tab w:val="left" w:pos="2520"/>
          <w:tab w:val="left" w:pos="3240"/>
          <w:tab w:val="left" w:pos="3960"/>
          <w:tab w:val="left" w:pos="7920"/>
        </w:tabs>
        <w:overflowPunct w:val="0"/>
        <w:autoSpaceDE w:val="0"/>
        <w:autoSpaceDN w:val="0"/>
        <w:adjustRightInd w:val="0"/>
        <w:ind w:left="1800" w:hanging="1080"/>
        <w:textAlignment w:val="baseline"/>
        <w:rPr>
          <w:sz w:val="22"/>
          <w:szCs w:val="22"/>
        </w:rPr>
      </w:pPr>
      <w:r>
        <w:rPr>
          <w:b/>
          <w:bCs/>
          <w:sz w:val="22"/>
          <w:szCs w:val="22"/>
        </w:rPr>
        <w:t>29.10-</w:t>
      </w:r>
      <w:r w:rsidR="00791AE7">
        <w:rPr>
          <w:b/>
          <w:bCs/>
          <w:sz w:val="22"/>
          <w:szCs w:val="22"/>
        </w:rPr>
        <w:t>6</w:t>
      </w:r>
      <w:r w:rsidR="00A63696">
        <w:rPr>
          <w:b/>
          <w:bCs/>
          <w:sz w:val="22"/>
          <w:szCs w:val="22"/>
        </w:rPr>
        <w:tab/>
      </w:r>
      <w:r>
        <w:rPr>
          <w:b/>
          <w:bCs/>
          <w:sz w:val="22"/>
          <w:szCs w:val="22"/>
        </w:rPr>
        <w:t>Electronic Visit Verification</w:t>
      </w:r>
      <w:r w:rsidR="009F305B">
        <w:rPr>
          <w:b/>
          <w:bCs/>
          <w:sz w:val="22"/>
          <w:szCs w:val="22"/>
        </w:rPr>
        <w:t xml:space="preserve"> (EVV)</w:t>
      </w:r>
      <w:bookmarkStart w:id="5" w:name="_Hlk533684342"/>
      <w:r w:rsidR="00A63696">
        <w:rPr>
          <w:b/>
          <w:bCs/>
          <w:sz w:val="22"/>
          <w:szCs w:val="22"/>
        </w:rPr>
        <w:t xml:space="preserve"> </w:t>
      </w:r>
      <w:r w:rsidR="00D1367A">
        <w:rPr>
          <w:iCs/>
          <w:sz w:val="22"/>
          <w:szCs w:val="22"/>
        </w:rPr>
        <w:t>Providers</w:t>
      </w:r>
      <w:r w:rsidR="003E0598" w:rsidRPr="0072582D">
        <w:rPr>
          <w:iCs/>
          <w:sz w:val="22"/>
          <w:szCs w:val="22"/>
        </w:rPr>
        <w:t xml:space="preserve"> of Home Support-Quarter Hour services must comply with Maine DHHS Electronic Visit Verification (“EVV”) system standards and requirements</w:t>
      </w:r>
      <w:bookmarkEnd w:id="5"/>
      <w:r w:rsidR="005D0C39">
        <w:rPr>
          <w:iCs/>
          <w:sz w:val="22"/>
          <w:szCs w:val="22"/>
        </w:rPr>
        <w:t xml:space="preserve">. </w:t>
      </w:r>
      <w:r w:rsidR="009D1547" w:rsidRPr="00B3413F">
        <w:rPr>
          <w:bCs/>
          <w:iCs/>
          <w:sz w:val="22"/>
          <w:szCs w:val="22"/>
        </w:rPr>
        <w:t>In compliance with Section 12006 of the 21st Century CURES Act (P.L. 114-255), as codified in 42 U.S.C. § 1396b(l)(1),</w:t>
      </w:r>
      <w:r w:rsidR="009D1547">
        <w:rPr>
          <w:bCs/>
          <w:iCs/>
          <w:sz w:val="22"/>
          <w:szCs w:val="22"/>
        </w:rPr>
        <w:t xml:space="preserve"> </w:t>
      </w:r>
      <w:r w:rsidR="009D1547">
        <w:rPr>
          <w:iCs/>
          <w:sz w:val="22"/>
          <w:szCs w:val="22"/>
        </w:rPr>
        <w:t>v</w:t>
      </w:r>
      <w:r w:rsidR="009D1547" w:rsidRPr="0072582D">
        <w:rPr>
          <w:iCs/>
          <w:sz w:val="22"/>
          <w:szCs w:val="22"/>
        </w:rPr>
        <w:t xml:space="preserve">isits </w:t>
      </w:r>
      <w:r w:rsidR="003E0598" w:rsidRPr="0072582D">
        <w:rPr>
          <w:iCs/>
          <w:sz w:val="22"/>
          <w:szCs w:val="22"/>
        </w:rPr>
        <w:t>conducted as part of such services must be electronically verified with respect to: the type of service performed; the individual receiving the service; the date of the service; the location of the service delivery; the individual providing the service; and the time the service begins and ends. Providers may utilize the Maine DHHS EVV system at no cost, or may procure and utilize their own EVV system, so long</w:t>
      </w:r>
      <w:r w:rsidR="003E0598">
        <w:rPr>
          <w:iCs/>
          <w:sz w:val="22"/>
          <w:szCs w:val="22"/>
        </w:rPr>
        <w:t xml:space="preserve"> as</w:t>
      </w:r>
      <w:r w:rsidR="003E0598" w:rsidRPr="0072582D">
        <w:rPr>
          <w:iCs/>
          <w:sz w:val="22"/>
          <w:szCs w:val="22"/>
        </w:rPr>
        <w:t xml:space="preserve"> data from the provider-owned EVV system can be accepted and integrated with the Maine DHHS EVV system.</w:t>
      </w:r>
    </w:p>
    <w:p w14:paraId="7F30F5BA" w14:textId="77777777" w:rsidR="00A63696" w:rsidRDefault="00A63696" w:rsidP="00A63696">
      <w:pPr>
        <w:tabs>
          <w:tab w:val="left" w:pos="720"/>
          <w:tab w:val="left" w:pos="1800"/>
        </w:tabs>
        <w:ind w:left="720"/>
        <w:rPr>
          <w:b/>
          <w:sz w:val="22"/>
          <w:szCs w:val="22"/>
        </w:rPr>
      </w:pPr>
    </w:p>
    <w:p w14:paraId="5AAA7291" w14:textId="5C6784DF" w:rsidR="007D3A4D" w:rsidRDefault="00346222" w:rsidP="00A63696">
      <w:pPr>
        <w:tabs>
          <w:tab w:val="left" w:pos="720"/>
          <w:tab w:val="left" w:pos="1800"/>
        </w:tabs>
        <w:ind w:left="1728" w:hanging="1008"/>
        <w:rPr>
          <w:bCs/>
          <w:sz w:val="22"/>
          <w:szCs w:val="22"/>
        </w:rPr>
      </w:pPr>
      <w:r w:rsidRPr="001A4D66">
        <w:rPr>
          <w:b/>
          <w:sz w:val="22"/>
          <w:szCs w:val="22"/>
        </w:rPr>
        <w:t>29.10-</w:t>
      </w:r>
      <w:r w:rsidR="00791AE7">
        <w:rPr>
          <w:b/>
          <w:sz w:val="22"/>
          <w:szCs w:val="22"/>
        </w:rPr>
        <w:t>7</w:t>
      </w:r>
      <w:r w:rsidRPr="001A4D66">
        <w:rPr>
          <w:b/>
          <w:sz w:val="22"/>
          <w:szCs w:val="22"/>
        </w:rPr>
        <w:tab/>
        <w:t xml:space="preserve">Shared Living </w:t>
      </w:r>
      <w:r w:rsidR="007D3A4D" w:rsidRPr="00B143B4">
        <w:rPr>
          <w:bCs/>
          <w:sz w:val="22"/>
          <w:szCs w:val="22"/>
        </w:rPr>
        <w:t>The Shared Living Provider must be a Certified Direct Support Professional (DSP) who has met all the requirements to provide this service. The Shared Living Provider</w:t>
      </w:r>
      <w:r w:rsidR="007D3A4D" w:rsidRPr="00B143B4">
        <w:t xml:space="preserve"> </w:t>
      </w:r>
      <w:r w:rsidR="007D3A4D" w:rsidRPr="00B143B4">
        <w:rPr>
          <w:bCs/>
          <w:sz w:val="22"/>
          <w:szCs w:val="22"/>
        </w:rPr>
        <w:t xml:space="preserve">must enter into a contractual relationship with the Administrative Oversight Agency in order to provide services to a Member. </w:t>
      </w:r>
      <w:r w:rsidR="007D3A4D">
        <w:rPr>
          <w:bCs/>
          <w:sz w:val="22"/>
          <w:szCs w:val="22"/>
        </w:rPr>
        <w:t>See 29.19, Appendix IV, for additional requirements.</w:t>
      </w:r>
    </w:p>
    <w:p w14:paraId="6EC6CDDA" w14:textId="64F6E0F8" w:rsidR="003F0B3B" w:rsidRDefault="00104A89" w:rsidP="00BC114A">
      <w:pPr>
        <w:pStyle w:val="NormalWeb"/>
        <w:tabs>
          <w:tab w:val="left" w:pos="720"/>
          <w:tab w:val="left" w:pos="2520"/>
          <w:tab w:val="left" w:pos="3240"/>
        </w:tabs>
        <w:ind w:left="1710" w:hanging="990"/>
        <w:rPr>
          <w:sz w:val="22"/>
          <w:szCs w:val="22"/>
        </w:rPr>
      </w:pPr>
      <w:r w:rsidRPr="005A448A">
        <w:rPr>
          <w:b/>
          <w:sz w:val="22"/>
          <w:szCs w:val="22"/>
        </w:rPr>
        <w:t>29.10-</w:t>
      </w:r>
      <w:r w:rsidR="00791AE7">
        <w:rPr>
          <w:b/>
          <w:sz w:val="22"/>
          <w:szCs w:val="22"/>
        </w:rPr>
        <w:t>8</w:t>
      </w:r>
      <w:r w:rsidR="00BC114A">
        <w:rPr>
          <w:sz w:val="22"/>
          <w:szCs w:val="22"/>
        </w:rPr>
        <w:tab/>
      </w:r>
      <w:r w:rsidRPr="005A448A">
        <w:rPr>
          <w:b/>
          <w:sz w:val="22"/>
          <w:szCs w:val="22"/>
        </w:rPr>
        <w:t>Background Check</w:t>
      </w:r>
      <w:r w:rsidRPr="005A448A">
        <w:rPr>
          <w:sz w:val="22"/>
          <w:szCs w:val="22"/>
        </w:rPr>
        <w:t xml:space="preserve"> </w:t>
      </w:r>
      <w:r w:rsidRPr="005A448A">
        <w:rPr>
          <w:b/>
          <w:sz w:val="22"/>
          <w:szCs w:val="22"/>
        </w:rPr>
        <w:t>Criteria</w:t>
      </w:r>
      <w:r w:rsidR="001B26C5">
        <w:rPr>
          <w:sz w:val="22"/>
          <w:szCs w:val="22"/>
        </w:rPr>
        <w:t>:</w:t>
      </w:r>
      <w:r w:rsidR="00511F3B">
        <w:rPr>
          <w:sz w:val="22"/>
          <w:szCs w:val="22"/>
        </w:rPr>
        <w:t xml:space="preserve"> </w:t>
      </w:r>
      <w:r w:rsidRPr="005A448A">
        <w:rPr>
          <w:sz w:val="22"/>
          <w:szCs w:val="22"/>
        </w:rPr>
        <w:t xml:space="preserve">The provider must conduct </w:t>
      </w:r>
      <w:r w:rsidR="007901FD">
        <w:rPr>
          <w:sz w:val="22"/>
          <w:szCs w:val="22"/>
        </w:rPr>
        <w:t>criminal history</w:t>
      </w:r>
      <w:r w:rsidR="00BC114A">
        <w:rPr>
          <w:sz w:val="22"/>
          <w:szCs w:val="22"/>
        </w:rPr>
        <w:t xml:space="preserve"> </w:t>
      </w:r>
      <w:r w:rsidRPr="005A448A">
        <w:rPr>
          <w:sz w:val="22"/>
          <w:szCs w:val="22"/>
        </w:rPr>
        <w:t>background checks</w:t>
      </w:r>
      <w:r w:rsidR="00AF24B4" w:rsidRPr="005A448A">
        <w:rPr>
          <w:sz w:val="22"/>
          <w:szCs w:val="22"/>
        </w:rPr>
        <w:t xml:space="preserve"> </w:t>
      </w:r>
      <w:r w:rsidR="00D435B6">
        <w:rPr>
          <w:sz w:val="22"/>
          <w:szCs w:val="22"/>
        </w:rPr>
        <w:t xml:space="preserve">and adult and child protective background checks </w:t>
      </w:r>
      <w:r w:rsidR="00AF24B4" w:rsidRPr="005A448A">
        <w:rPr>
          <w:sz w:val="22"/>
          <w:szCs w:val="22"/>
        </w:rPr>
        <w:t>every two years</w:t>
      </w:r>
      <w:r w:rsidRPr="005A448A">
        <w:rPr>
          <w:sz w:val="22"/>
          <w:szCs w:val="22"/>
        </w:rPr>
        <w:t xml:space="preserve"> on all employees</w:t>
      </w:r>
      <w:r w:rsidR="006B3BE5">
        <w:rPr>
          <w:sz w:val="22"/>
          <w:szCs w:val="22"/>
        </w:rPr>
        <w:t xml:space="preserve"> </w:t>
      </w:r>
      <w:r w:rsidR="00D435B6">
        <w:rPr>
          <w:sz w:val="22"/>
          <w:szCs w:val="22"/>
        </w:rPr>
        <w:t xml:space="preserve">contracted </w:t>
      </w:r>
      <w:r w:rsidR="006B3BE5">
        <w:rPr>
          <w:sz w:val="22"/>
          <w:szCs w:val="22"/>
        </w:rPr>
        <w:t>individuals</w:t>
      </w:r>
      <w:r w:rsidRPr="005A448A">
        <w:rPr>
          <w:sz w:val="22"/>
          <w:szCs w:val="22"/>
        </w:rPr>
        <w:t xml:space="preserve">, consultants, volunteers, students, and other </w:t>
      </w:r>
    </w:p>
    <w:p w14:paraId="560BE4F8" w14:textId="77777777" w:rsidR="003F0B3B" w:rsidRDefault="003F0B3B" w:rsidP="003F0B3B">
      <w:pPr>
        <w:tabs>
          <w:tab w:val="left" w:pos="720"/>
          <w:tab w:val="left" w:pos="1800"/>
          <w:tab w:val="left" w:pos="2520"/>
          <w:tab w:val="left" w:pos="3240"/>
          <w:tab w:val="right" w:leader="dot" w:pos="9180"/>
          <w:tab w:val="left" w:leader="dot" w:pos="9360"/>
        </w:tabs>
        <w:rPr>
          <w:b/>
          <w:sz w:val="22"/>
          <w:szCs w:val="22"/>
        </w:rPr>
      </w:pPr>
    </w:p>
    <w:p w14:paraId="5A32EC1C" w14:textId="77777777" w:rsidR="003F0B3B" w:rsidRDefault="003F0B3B" w:rsidP="003F0B3B">
      <w:pPr>
        <w:tabs>
          <w:tab w:val="left" w:pos="720"/>
          <w:tab w:val="left" w:pos="1800"/>
          <w:tab w:val="left" w:pos="2520"/>
          <w:tab w:val="left" w:pos="3240"/>
          <w:tab w:val="right" w:leader="dot" w:pos="9180"/>
          <w:tab w:val="left" w:leader="dot" w:pos="9360"/>
        </w:tabs>
        <w:rPr>
          <w:b/>
          <w:sz w:val="22"/>
          <w:szCs w:val="22"/>
        </w:rPr>
      </w:pPr>
      <w:r w:rsidRPr="00CA0ADB">
        <w:rPr>
          <w:b/>
          <w:sz w:val="22"/>
          <w:szCs w:val="22"/>
        </w:rPr>
        <w:t>29.10</w:t>
      </w:r>
      <w:r w:rsidRPr="00CA0ADB">
        <w:rPr>
          <w:b/>
          <w:sz w:val="22"/>
          <w:szCs w:val="22"/>
        </w:rPr>
        <w:tab/>
        <w:t xml:space="preserve">PROVIDER QUALIFICATIONS AND REQUIREMENTS </w:t>
      </w:r>
      <w:r w:rsidRPr="0040590D">
        <w:rPr>
          <w:bCs/>
          <w:sz w:val="22"/>
          <w:szCs w:val="22"/>
        </w:rPr>
        <w:t>(cont.)</w:t>
      </w:r>
    </w:p>
    <w:p w14:paraId="1A923E00" w14:textId="110A5FDA" w:rsidR="00AE0600" w:rsidRDefault="003F0B3B" w:rsidP="00AE0600">
      <w:pPr>
        <w:pStyle w:val="NormalWeb"/>
        <w:tabs>
          <w:tab w:val="left" w:pos="720"/>
          <w:tab w:val="left" w:pos="1800"/>
          <w:tab w:val="left" w:pos="2520"/>
          <w:tab w:val="left" w:pos="3240"/>
        </w:tabs>
        <w:ind w:left="1800" w:hanging="1080"/>
        <w:rPr>
          <w:sz w:val="22"/>
          <w:szCs w:val="22"/>
        </w:rPr>
      </w:pPr>
      <w:r>
        <w:rPr>
          <w:sz w:val="22"/>
          <w:szCs w:val="22"/>
        </w:rPr>
        <w:tab/>
      </w:r>
      <w:r w:rsidR="00104A89" w:rsidRPr="005A448A">
        <w:rPr>
          <w:sz w:val="22"/>
          <w:szCs w:val="22"/>
        </w:rPr>
        <w:t xml:space="preserve">persons who may provide services under this Section. </w:t>
      </w:r>
      <w:r w:rsidR="00AE0600">
        <w:rPr>
          <w:sz w:val="22"/>
          <w:szCs w:val="22"/>
        </w:rPr>
        <w:t xml:space="preserve">The provider is accountable for any fees associated with the background checks.  </w:t>
      </w:r>
    </w:p>
    <w:p w14:paraId="4D5F4D74" w14:textId="1FA6B70C" w:rsidR="00473F21" w:rsidRDefault="00AE0600" w:rsidP="00473F21">
      <w:pPr>
        <w:pStyle w:val="NormalWeb"/>
        <w:tabs>
          <w:tab w:val="left" w:pos="720"/>
          <w:tab w:val="left" w:pos="1800"/>
          <w:tab w:val="left" w:pos="2520"/>
          <w:tab w:val="left" w:pos="3240"/>
        </w:tabs>
        <w:ind w:left="1800" w:hanging="1080"/>
        <w:rPr>
          <w:sz w:val="22"/>
          <w:szCs w:val="22"/>
        </w:rPr>
      </w:pPr>
      <w:r>
        <w:rPr>
          <w:color w:val="000000"/>
          <w:sz w:val="22"/>
          <w:szCs w:val="22"/>
        </w:rPr>
        <w:tab/>
      </w:r>
      <w:r w:rsidR="007069D0" w:rsidRPr="001A4D66">
        <w:rPr>
          <w:color w:val="000000"/>
          <w:sz w:val="22"/>
          <w:szCs w:val="22"/>
        </w:rPr>
        <w:t xml:space="preserve">A </w:t>
      </w:r>
      <w:r>
        <w:rPr>
          <w:color w:val="000000"/>
          <w:sz w:val="22"/>
          <w:szCs w:val="22"/>
        </w:rPr>
        <w:t xml:space="preserve">criminal history </w:t>
      </w:r>
      <w:r w:rsidR="007069D0" w:rsidRPr="001A4D66">
        <w:rPr>
          <w:color w:val="000000"/>
          <w:sz w:val="22"/>
          <w:szCs w:val="22"/>
        </w:rPr>
        <w:t xml:space="preserve">background check is required for any adult who may be providing direct or indirect services where the </w:t>
      </w:r>
      <w:r>
        <w:rPr>
          <w:color w:val="000000"/>
          <w:sz w:val="22"/>
          <w:szCs w:val="22"/>
        </w:rPr>
        <w:t>M</w:t>
      </w:r>
      <w:r w:rsidRPr="001A4D66">
        <w:rPr>
          <w:color w:val="000000"/>
          <w:sz w:val="22"/>
          <w:szCs w:val="22"/>
        </w:rPr>
        <w:t xml:space="preserve">ember </w:t>
      </w:r>
      <w:r w:rsidR="007069D0" w:rsidRPr="001A4D66">
        <w:rPr>
          <w:color w:val="000000"/>
          <w:sz w:val="22"/>
          <w:szCs w:val="22"/>
        </w:rPr>
        <w:t>receives Shared Living. Background checks are required for any adult</w:t>
      </w:r>
      <w:r w:rsidR="007840ED">
        <w:rPr>
          <w:color w:val="000000"/>
          <w:sz w:val="22"/>
          <w:szCs w:val="22"/>
        </w:rPr>
        <w:t>, other than the Member,</w:t>
      </w:r>
      <w:r w:rsidR="007069D0" w:rsidRPr="001A4D66">
        <w:rPr>
          <w:color w:val="000000"/>
          <w:sz w:val="22"/>
          <w:szCs w:val="22"/>
        </w:rPr>
        <w:t xml:space="preserve"> residing in a Shared Living Home.</w:t>
      </w:r>
      <w:r w:rsidR="0009786E">
        <w:rPr>
          <w:color w:val="000000"/>
          <w:sz w:val="22"/>
          <w:szCs w:val="22"/>
        </w:rPr>
        <w:t xml:space="preserve"> </w:t>
      </w:r>
      <w:r w:rsidR="00104A89" w:rsidRPr="005A448A">
        <w:rPr>
          <w:sz w:val="22"/>
          <w:szCs w:val="22"/>
        </w:rPr>
        <w:t xml:space="preserve">Background checks on persons professionally licensed by the State of Maine will include a confirmation that the licensee is in good standing with the appropriate licensing board or entity. </w:t>
      </w:r>
      <w:r w:rsidR="00473F21" w:rsidRPr="0092517F">
        <w:rPr>
          <w:sz w:val="22"/>
          <w:szCs w:val="22"/>
        </w:rPr>
        <w:t xml:space="preserve">For Members </w:t>
      </w:r>
      <w:r w:rsidR="00473F21">
        <w:rPr>
          <w:sz w:val="22"/>
          <w:szCs w:val="22"/>
        </w:rPr>
        <w:t>choosing</w:t>
      </w:r>
      <w:r w:rsidR="00473F21" w:rsidRPr="0092517F">
        <w:rPr>
          <w:sz w:val="22"/>
          <w:szCs w:val="22"/>
        </w:rPr>
        <w:t xml:space="preserve"> Self-Direction, the </w:t>
      </w:r>
      <w:r w:rsidR="00473F21">
        <w:rPr>
          <w:sz w:val="22"/>
          <w:szCs w:val="22"/>
        </w:rPr>
        <w:t>FI</w:t>
      </w:r>
      <w:r w:rsidR="00473F21" w:rsidRPr="0092517F">
        <w:rPr>
          <w:sz w:val="22"/>
          <w:szCs w:val="22"/>
        </w:rPr>
        <w:t xml:space="preserve"> facilitates a criminal background check on behalf of the Member or Representative for all prospective employees. The </w:t>
      </w:r>
      <w:r w:rsidR="00473F21">
        <w:rPr>
          <w:sz w:val="22"/>
          <w:szCs w:val="22"/>
        </w:rPr>
        <w:t>FI</w:t>
      </w:r>
      <w:r w:rsidR="00473F21" w:rsidRPr="0092517F">
        <w:rPr>
          <w:sz w:val="22"/>
          <w:szCs w:val="22"/>
        </w:rPr>
        <w:t xml:space="preserve"> also conducts background checks </w:t>
      </w:r>
      <w:r w:rsidR="00473F21">
        <w:rPr>
          <w:sz w:val="22"/>
          <w:szCs w:val="22"/>
        </w:rPr>
        <w:t xml:space="preserve">on Representatives </w:t>
      </w:r>
      <w:r w:rsidR="00473F21" w:rsidRPr="0092517F">
        <w:rPr>
          <w:sz w:val="22"/>
          <w:szCs w:val="22"/>
        </w:rPr>
        <w:t>when the self-directing Member requires or chooses a Representative. </w:t>
      </w:r>
    </w:p>
    <w:p w14:paraId="69A199C1" w14:textId="59C908C5" w:rsidR="00104A89" w:rsidRPr="00C148CD" w:rsidRDefault="00473F21" w:rsidP="00A42FFC">
      <w:pPr>
        <w:pStyle w:val="NormalWeb"/>
        <w:tabs>
          <w:tab w:val="left" w:pos="720"/>
          <w:tab w:val="left" w:pos="1800"/>
          <w:tab w:val="left" w:pos="2520"/>
          <w:tab w:val="left" w:pos="3240"/>
        </w:tabs>
        <w:ind w:left="1800" w:hanging="1080"/>
        <w:rPr>
          <w:sz w:val="22"/>
          <w:szCs w:val="22"/>
        </w:rPr>
      </w:pPr>
      <w:r>
        <w:rPr>
          <w:sz w:val="22"/>
          <w:szCs w:val="22"/>
        </w:rPr>
        <w:tab/>
      </w:r>
      <w:r w:rsidR="00104A89" w:rsidRPr="005A448A">
        <w:rPr>
          <w:sz w:val="22"/>
          <w:szCs w:val="22"/>
        </w:rPr>
        <w:t xml:space="preserve">The provider shall not hire or retain in any capacity any person who may directly provide services to a </w:t>
      </w:r>
      <w:r>
        <w:rPr>
          <w:sz w:val="22"/>
          <w:szCs w:val="22"/>
        </w:rPr>
        <w:t>M</w:t>
      </w:r>
      <w:r w:rsidRPr="005A448A">
        <w:rPr>
          <w:sz w:val="22"/>
          <w:szCs w:val="22"/>
        </w:rPr>
        <w:t xml:space="preserve">ember </w:t>
      </w:r>
      <w:r w:rsidR="00104A89" w:rsidRPr="005A448A">
        <w:rPr>
          <w:sz w:val="22"/>
          <w:szCs w:val="22"/>
        </w:rPr>
        <w:t>under this Section if that person has a record</w:t>
      </w:r>
      <w:r w:rsidR="00104A89" w:rsidRPr="00C148CD">
        <w:rPr>
          <w:sz w:val="22"/>
          <w:szCs w:val="22"/>
        </w:rPr>
        <w:t xml:space="preserve"> of:</w:t>
      </w:r>
    </w:p>
    <w:p w14:paraId="779472B4" w14:textId="10625D5D" w:rsidR="00104A89" w:rsidRPr="00C148CD" w:rsidRDefault="00104A89" w:rsidP="00BC114A">
      <w:pPr>
        <w:pStyle w:val="NormalWeb"/>
        <w:tabs>
          <w:tab w:val="left" w:pos="720"/>
          <w:tab w:val="left" w:pos="3240"/>
        </w:tabs>
        <w:spacing w:before="0" w:beforeAutospacing="0" w:after="0" w:afterAutospacing="0"/>
        <w:ind w:left="2520" w:hanging="720"/>
        <w:rPr>
          <w:sz w:val="22"/>
          <w:szCs w:val="22"/>
        </w:rPr>
      </w:pPr>
      <w:r w:rsidRPr="00C148CD">
        <w:rPr>
          <w:sz w:val="22"/>
          <w:szCs w:val="22"/>
        </w:rPr>
        <w:t>A.</w:t>
      </w:r>
      <w:r w:rsidRPr="00C148CD">
        <w:rPr>
          <w:sz w:val="22"/>
          <w:szCs w:val="22"/>
        </w:rPr>
        <w:tab/>
        <w:t>any criminal conviction that involves abuse, neglect or exploitation;</w:t>
      </w:r>
      <w:r w:rsidR="00AF24B4">
        <w:rPr>
          <w:sz w:val="22"/>
          <w:szCs w:val="22"/>
        </w:rPr>
        <w:t xml:space="preserve"> </w:t>
      </w:r>
    </w:p>
    <w:p w14:paraId="6DB339DD" w14:textId="77777777" w:rsidR="00104A89" w:rsidRPr="00C148CD" w:rsidRDefault="00104A89" w:rsidP="00104A89">
      <w:pPr>
        <w:pStyle w:val="NormalWeb"/>
        <w:tabs>
          <w:tab w:val="left" w:pos="720"/>
          <w:tab w:val="left" w:pos="1800"/>
          <w:tab w:val="left" w:pos="2520"/>
          <w:tab w:val="left" w:pos="3240"/>
        </w:tabs>
        <w:spacing w:before="0" w:beforeAutospacing="0" w:after="0" w:afterAutospacing="0"/>
        <w:ind w:left="2520" w:hanging="720"/>
        <w:rPr>
          <w:sz w:val="22"/>
          <w:szCs w:val="22"/>
        </w:rPr>
      </w:pPr>
      <w:r w:rsidRPr="00C148CD">
        <w:rPr>
          <w:sz w:val="22"/>
          <w:szCs w:val="22"/>
        </w:rPr>
        <w:t>B.</w:t>
      </w:r>
      <w:r w:rsidRPr="00C148CD">
        <w:rPr>
          <w:sz w:val="22"/>
          <w:szCs w:val="22"/>
        </w:rPr>
        <w:tab/>
        <w:t>any criminal conviction in connection to intentional or knowing conduct that caused, threatened, solicited or created the substantial risk of bodily injury to another person;</w:t>
      </w:r>
    </w:p>
    <w:p w14:paraId="4CFBD5EA" w14:textId="28A46C90" w:rsidR="00104A89" w:rsidRDefault="00104A89" w:rsidP="00104A89">
      <w:pPr>
        <w:pStyle w:val="NormalWeb"/>
        <w:tabs>
          <w:tab w:val="left" w:pos="720"/>
          <w:tab w:val="left" w:pos="1800"/>
          <w:tab w:val="left" w:pos="2520"/>
          <w:tab w:val="left" w:pos="3240"/>
        </w:tabs>
        <w:spacing w:before="0" w:beforeAutospacing="0" w:after="0" w:afterAutospacing="0"/>
        <w:ind w:left="2520" w:hanging="720"/>
        <w:rPr>
          <w:sz w:val="22"/>
          <w:szCs w:val="22"/>
        </w:rPr>
      </w:pPr>
      <w:r w:rsidRPr="00C148CD">
        <w:rPr>
          <w:sz w:val="22"/>
          <w:szCs w:val="22"/>
        </w:rPr>
        <w:t>C.</w:t>
      </w:r>
      <w:r w:rsidRPr="00C148CD">
        <w:rPr>
          <w:sz w:val="22"/>
          <w:szCs w:val="22"/>
        </w:rPr>
        <w:tab/>
        <w:t xml:space="preserve">any criminal conviction resulting from a sexual act, contact, touching or solicitation in connection to any victim; </w:t>
      </w:r>
    </w:p>
    <w:p w14:paraId="5FD9C62F" w14:textId="27274706" w:rsidR="00104A89" w:rsidRPr="00C148CD" w:rsidRDefault="00104A89" w:rsidP="00104A89">
      <w:pPr>
        <w:pStyle w:val="NormalWeb"/>
        <w:tabs>
          <w:tab w:val="left" w:pos="720"/>
          <w:tab w:val="left" w:pos="1800"/>
          <w:tab w:val="left" w:pos="2520"/>
          <w:tab w:val="left" w:pos="3240"/>
        </w:tabs>
        <w:spacing w:before="0" w:beforeAutospacing="0" w:after="0" w:afterAutospacing="0"/>
        <w:ind w:left="2520" w:hanging="720"/>
        <w:rPr>
          <w:sz w:val="22"/>
          <w:szCs w:val="22"/>
        </w:rPr>
      </w:pPr>
      <w:r w:rsidRPr="00C148CD">
        <w:rPr>
          <w:sz w:val="22"/>
          <w:szCs w:val="22"/>
        </w:rPr>
        <w:t>D.</w:t>
      </w:r>
      <w:r w:rsidRPr="00C148CD">
        <w:rPr>
          <w:sz w:val="22"/>
          <w:szCs w:val="22"/>
        </w:rPr>
        <w:tab/>
        <w:t>any other criminal conviction, classified as Class A, B or C or the equivalent of any of these, or any reckless conduct that caused, threatened, solici</w:t>
      </w:r>
      <w:r w:rsidR="00A42FFC">
        <w:rPr>
          <w:sz w:val="22"/>
          <w:szCs w:val="22"/>
        </w:rPr>
        <w:t xml:space="preserve">ted or </w:t>
      </w:r>
      <w:r w:rsidRPr="00C148CD">
        <w:rPr>
          <w:sz w:val="22"/>
          <w:szCs w:val="22"/>
        </w:rPr>
        <w:t>created the substantial risk of bodily injury to another person within the preceding two (2) years; or</w:t>
      </w:r>
    </w:p>
    <w:p w14:paraId="4C5A6D26" w14:textId="028303E1" w:rsidR="00104A89" w:rsidRPr="00C148CD" w:rsidRDefault="00104A89" w:rsidP="005A4A17">
      <w:pPr>
        <w:pStyle w:val="NormalWeb"/>
        <w:tabs>
          <w:tab w:val="left" w:pos="720"/>
          <w:tab w:val="left" w:pos="1800"/>
          <w:tab w:val="left" w:pos="2520"/>
          <w:tab w:val="left" w:pos="3240"/>
        </w:tabs>
        <w:spacing w:before="0" w:beforeAutospacing="0" w:after="0" w:afterAutospacing="0"/>
        <w:ind w:left="2520" w:hanging="720"/>
        <w:rPr>
          <w:sz w:val="22"/>
          <w:szCs w:val="22"/>
        </w:rPr>
      </w:pPr>
      <w:r w:rsidRPr="00C148CD">
        <w:rPr>
          <w:sz w:val="22"/>
          <w:szCs w:val="22"/>
        </w:rPr>
        <w:t>E.</w:t>
      </w:r>
      <w:r w:rsidRPr="00C148CD">
        <w:rPr>
          <w:sz w:val="22"/>
          <w:szCs w:val="22"/>
        </w:rPr>
        <w:tab/>
      </w:r>
      <w:r w:rsidR="005A4A17">
        <w:rPr>
          <w:sz w:val="22"/>
          <w:szCs w:val="22"/>
        </w:rPr>
        <w:t xml:space="preserve">a habitual offender status under 29-A M.R.S. </w:t>
      </w:r>
      <w:r w:rsidR="005A4A17" w:rsidRPr="00695055">
        <w:rPr>
          <w:sz w:val="22"/>
          <w:szCs w:val="22"/>
        </w:rPr>
        <w:t>§2551-A.</w:t>
      </w:r>
    </w:p>
    <w:p w14:paraId="0C2D630E" w14:textId="77777777" w:rsidR="002311B9" w:rsidRDefault="002311B9" w:rsidP="00104A89">
      <w:pPr>
        <w:pStyle w:val="NormalWeb"/>
        <w:tabs>
          <w:tab w:val="left" w:pos="720"/>
          <w:tab w:val="left" w:pos="1800"/>
          <w:tab w:val="left" w:pos="2520"/>
          <w:tab w:val="left" w:pos="3240"/>
        </w:tabs>
        <w:spacing w:before="0" w:beforeAutospacing="0" w:after="0" w:afterAutospacing="0"/>
        <w:rPr>
          <w:sz w:val="22"/>
          <w:szCs w:val="22"/>
        </w:rPr>
      </w:pPr>
    </w:p>
    <w:p w14:paraId="42CED94E" w14:textId="0C63AD29" w:rsidR="00104A89" w:rsidRDefault="00791AE7" w:rsidP="002311B9">
      <w:pPr>
        <w:pStyle w:val="NormalWeb"/>
        <w:tabs>
          <w:tab w:val="left" w:pos="720"/>
          <w:tab w:val="left" w:pos="1800"/>
          <w:tab w:val="left" w:pos="2520"/>
          <w:tab w:val="left" w:pos="3240"/>
        </w:tabs>
        <w:spacing w:before="0" w:beforeAutospacing="0" w:after="0" w:afterAutospacing="0"/>
        <w:ind w:left="1800"/>
        <w:rPr>
          <w:sz w:val="22"/>
          <w:szCs w:val="22"/>
        </w:rPr>
      </w:pPr>
      <w:r>
        <w:rPr>
          <w:sz w:val="22"/>
          <w:szCs w:val="22"/>
        </w:rPr>
        <w:t>Additionally, t</w:t>
      </w:r>
      <w:r w:rsidRPr="00C148CD">
        <w:rPr>
          <w:sz w:val="22"/>
          <w:szCs w:val="22"/>
        </w:rPr>
        <w:t xml:space="preserve">he provider </w:t>
      </w:r>
      <w:r>
        <w:rPr>
          <w:sz w:val="22"/>
          <w:szCs w:val="22"/>
        </w:rPr>
        <w:t>must</w:t>
      </w:r>
      <w:r w:rsidRPr="00C148CD">
        <w:rPr>
          <w:sz w:val="22"/>
          <w:szCs w:val="22"/>
        </w:rPr>
        <w:t xml:space="preserve"> contact </w:t>
      </w:r>
      <w:r>
        <w:rPr>
          <w:sz w:val="22"/>
          <w:szCs w:val="22"/>
        </w:rPr>
        <w:t xml:space="preserve">the State’s </w:t>
      </w:r>
      <w:r w:rsidRPr="00C148CD">
        <w:rPr>
          <w:sz w:val="22"/>
          <w:szCs w:val="22"/>
        </w:rPr>
        <w:t xml:space="preserve">child and adult protective services units </w:t>
      </w:r>
      <w:r>
        <w:rPr>
          <w:sz w:val="22"/>
          <w:szCs w:val="22"/>
        </w:rPr>
        <w:t xml:space="preserve"> (within the Offices of Child and Family Services (OCFS) and OADS, respectively)</w:t>
      </w:r>
      <w:r w:rsidRPr="00C148CD">
        <w:rPr>
          <w:sz w:val="22"/>
          <w:szCs w:val="22"/>
        </w:rPr>
        <w:t xml:space="preserve"> to obtain any record</w:t>
      </w:r>
      <w:r>
        <w:rPr>
          <w:sz w:val="22"/>
          <w:szCs w:val="22"/>
        </w:rPr>
        <w:t>s</w:t>
      </w:r>
      <w:r w:rsidRPr="00C148CD">
        <w:rPr>
          <w:sz w:val="22"/>
          <w:szCs w:val="22"/>
        </w:rPr>
        <w:t xml:space="preserve"> substantiat</w:t>
      </w:r>
      <w:r>
        <w:rPr>
          <w:sz w:val="22"/>
          <w:szCs w:val="22"/>
        </w:rPr>
        <w:t>ing</w:t>
      </w:r>
      <w:r w:rsidRPr="00C148CD">
        <w:rPr>
          <w:sz w:val="22"/>
          <w:szCs w:val="22"/>
        </w:rPr>
        <w:t xml:space="preserve"> allegations of abuse, neglect or exploitation against </w:t>
      </w:r>
      <w:r>
        <w:rPr>
          <w:sz w:val="22"/>
          <w:szCs w:val="22"/>
        </w:rPr>
        <w:t xml:space="preserve">prospective employees </w:t>
      </w:r>
      <w:r w:rsidRPr="00C148CD">
        <w:rPr>
          <w:sz w:val="22"/>
          <w:szCs w:val="22"/>
        </w:rPr>
        <w:t>before</w:t>
      </w:r>
      <w:r>
        <w:rPr>
          <w:sz w:val="22"/>
          <w:szCs w:val="22"/>
        </w:rPr>
        <w:t xml:space="preserve"> </w:t>
      </w:r>
      <w:r w:rsidRPr="00C148CD">
        <w:rPr>
          <w:sz w:val="22"/>
          <w:szCs w:val="22"/>
        </w:rPr>
        <w:t xml:space="preserve">hiring the same. </w:t>
      </w:r>
      <w:r>
        <w:rPr>
          <w:sz w:val="22"/>
          <w:szCs w:val="22"/>
        </w:rPr>
        <w:t xml:space="preserve">In such cases where the background check reveals </w:t>
      </w:r>
      <w:r w:rsidRPr="00C148CD">
        <w:rPr>
          <w:sz w:val="22"/>
          <w:szCs w:val="22"/>
        </w:rPr>
        <w:t xml:space="preserve">a </w:t>
      </w:r>
      <w:r>
        <w:rPr>
          <w:sz w:val="22"/>
          <w:szCs w:val="22"/>
        </w:rPr>
        <w:t>substantiated finding of</w:t>
      </w:r>
      <w:r w:rsidRPr="00C148CD">
        <w:rPr>
          <w:sz w:val="22"/>
          <w:szCs w:val="22"/>
        </w:rPr>
        <w:t xml:space="preserve"> abuse, neglect or exploitation by </w:t>
      </w:r>
      <w:r>
        <w:rPr>
          <w:sz w:val="22"/>
          <w:szCs w:val="22"/>
        </w:rPr>
        <w:t>a</w:t>
      </w:r>
      <w:r w:rsidRPr="00C148CD">
        <w:rPr>
          <w:sz w:val="22"/>
          <w:szCs w:val="22"/>
        </w:rPr>
        <w:t xml:space="preserve"> </w:t>
      </w:r>
      <w:r>
        <w:rPr>
          <w:sz w:val="22"/>
          <w:szCs w:val="22"/>
        </w:rPr>
        <w:t xml:space="preserve">prospective </w:t>
      </w:r>
      <w:r w:rsidRPr="00C148CD">
        <w:rPr>
          <w:sz w:val="22"/>
          <w:szCs w:val="22"/>
        </w:rPr>
        <w:t xml:space="preserve">employee, the provider </w:t>
      </w:r>
      <w:r>
        <w:rPr>
          <w:sz w:val="22"/>
          <w:szCs w:val="22"/>
        </w:rPr>
        <w:t xml:space="preserve">is </w:t>
      </w:r>
      <w:r w:rsidRPr="00C148CD">
        <w:rPr>
          <w:sz w:val="22"/>
          <w:szCs w:val="22"/>
        </w:rPr>
        <w:t xml:space="preserve">responsible </w:t>
      </w:r>
      <w:r>
        <w:rPr>
          <w:sz w:val="22"/>
          <w:szCs w:val="22"/>
        </w:rPr>
        <w:t>for deciding</w:t>
      </w:r>
      <w:r w:rsidRPr="00C148CD">
        <w:rPr>
          <w:sz w:val="22"/>
          <w:szCs w:val="22"/>
        </w:rPr>
        <w:t xml:space="preserve"> </w:t>
      </w:r>
      <w:r>
        <w:rPr>
          <w:sz w:val="22"/>
          <w:szCs w:val="22"/>
        </w:rPr>
        <w:t>whether to move forward with hiring the prospective employee,</w:t>
      </w:r>
      <w:r w:rsidRPr="00C148CD">
        <w:rPr>
          <w:sz w:val="22"/>
          <w:szCs w:val="22"/>
        </w:rPr>
        <w:t xml:space="preserve"> while acting in accordance with licensing standards.</w:t>
      </w:r>
    </w:p>
    <w:p w14:paraId="2B38540D" w14:textId="77777777" w:rsidR="00B3683C" w:rsidRDefault="00B3683C" w:rsidP="00104A89">
      <w:pPr>
        <w:pStyle w:val="NormalWeb"/>
        <w:tabs>
          <w:tab w:val="left" w:pos="720"/>
          <w:tab w:val="left" w:pos="1800"/>
          <w:tab w:val="left" w:pos="3240"/>
          <w:tab w:val="left" w:pos="3960"/>
        </w:tabs>
        <w:spacing w:before="0" w:beforeAutospacing="0" w:after="0" w:afterAutospacing="0"/>
        <w:rPr>
          <w:sz w:val="22"/>
          <w:szCs w:val="22"/>
        </w:rPr>
      </w:pPr>
    </w:p>
    <w:p w14:paraId="26795128" w14:textId="0B50862E" w:rsidR="00104A89" w:rsidRPr="00C148CD" w:rsidRDefault="00104A89" w:rsidP="00594A7E">
      <w:pPr>
        <w:pStyle w:val="NormalWeb"/>
        <w:tabs>
          <w:tab w:val="left" w:pos="720"/>
          <w:tab w:val="left" w:pos="1800"/>
          <w:tab w:val="left" w:pos="3240"/>
          <w:tab w:val="left" w:pos="3960"/>
        </w:tabs>
        <w:spacing w:before="0" w:beforeAutospacing="0" w:after="0" w:afterAutospacing="0"/>
        <w:ind w:left="1800" w:hanging="1080"/>
        <w:rPr>
          <w:b/>
          <w:sz w:val="22"/>
          <w:szCs w:val="22"/>
        </w:rPr>
      </w:pPr>
      <w:r w:rsidRPr="00C148CD">
        <w:rPr>
          <w:b/>
          <w:sz w:val="22"/>
          <w:szCs w:val="22"/>
        </w:rPr>
        <w:t>29.10-</w:t>
      </w:r>
      <w:r w:rsidR="00791AE7">
        <w:rPr>
          <w:b/>
          <w:sz w:val="22"/>
          <w:szCs w:val="22"/>
        </w:rPr>
        <w:t>9</w:t>
      </w:r>
      <w:r w:rsidRPr="00C148CD">
        <w:rPr>
          <w:b/>
          <w:sz w:val="22"/>
          <w:szCs w:val="22"/>
        </w:rPr>
        <w:tab/>
        <w:t>Informed Consent Policy</w:t>
      </w:r>
    </w:p>
    <w:p w14:paraId="172B1FAF" w14:textId="67BC32C7" w:rsidR="00104A89" w:rsidRPr="00C148CD" w:rsidRDefault="00104A89" w:rsidP="00104A89">
      <w:pPr>
        <w:pStyle w:val="NormalWeb"/>
        <w:tabs>
          <w:tab w:val="left" w:pos="720"/>
          <w:tab w:val="left" w:pos="1800"/>
          <w:tab w:val="left" w:pos="3240"/>
          <w:tab w:val="left" w:pos="3960"/>
        </w:tabs>
        <w:spacing w:before="0" w:beforeAutospacing="0" w:after="0" w:afterAutospacing="0"/>
        <w:ind w:left="1800" w:hanging="1800"/>
        <w:rPr>
          <w:b/>
          <w:sz w:val="22"/>
          <w:szCs w:val="22"/>
        </w:rPr>
      </w:pPr>
    </w:p>
    <w:p w14:paraId="5576437A" w14:textId="70ABCD48" w:rsidR="003F0B3B" w:rsidRDefault="00104A89" w:rsidP="003F0B3B">
      <w:pPr>
        <w:tabs>
          <w:tab w:val="left" w:pos="720"/>
          <w:tab w:val="left" w:pos="1800"/>
          <w:tab w:val="left" w:pos="2520"/>
          <w:tab w:val="left" w:pos="3240"/>
          <w:tab w:val="right" w:leader="dot" w:pos="9180"/>
          <w:tab w:val="left" w:leader="dot" w:pos="9360"/>
        </w:tabs>
        <w:ind w:left="1800"/>
        <w:rPr>
          <w:b/>
          <w:sz w:val="22"/>
          <w:szCs w:val="22"/>
        </w:rPr>
      </w:pPr>
      <w:r w:rsidRPr="00C148CD">
        <w:rPr>
          <w:sz w:val="22"/>
          <w:szCs w:val="22"/>
        </w:rPr>
        <w:t xml:space="preserve">Providers must put in place and implement an informed consent policy approved by </w:t>
      </w:r>
      <w:r w:rsidR="00AF24B4" w:rsidRPr="00C148CD">
        <w:rPr>
          <w:sz w:val="22"/>
          <w:szCs w:val="22"/>
        </w:rPr>
        <w:t>D</w:t>
      </w:r>
      <w:r w:rsidR="00AF24B4">
        <w:rPr>
          <w:sz w:val="22"/>
          <w:szCs w:val="22"/>
        </w:rPr>
        <w:t>HHS</w:t>
      </w:r>
      <w:r w:rsidRPr="00C148CD">
        <w:rPr>
          <w:sz w:val="22"/>
          <w:szCs w:val="22"/>
        </w:rPr>
        <w:t>.</w:t>
      </w:r>
      <w:r w:rsidR="00026CC8">
        <w:rPr>
          <w:sz w:val="22"/>
          <w:szCs w:val="22"/>
        </w:rPr>
        <w:t xml:space="preserve"> </w:t>
      </w:r>
      <w:r w:rsidRPr="00C148CD">
        <w:rPr>
          <w:sz w:val="22"/>
          <w:szCs w:val="22"/>
        </w:rPr>
        <w:t xml:space="preserve">For the purposes of this requirement, informed consent means consent obtained in writing from a </w:t>
      </w:r>
      <w:r w:rsidR="00791AE7">
        <w:rPr>
          <w:sz w:val="22"/>
          <w:szCs w:val="22"/>
        </w:rPr>
        <w:t>Member</w:t>
      </w:r>
      <w:r w:rsidR="00791AE7" w:rsidRPr="00C148CD">
        <w:rPr>
          <w:sz w:val="22"/>
          <w:szCs w:val="22"/>
        </w:rPr>
        <w:t xml:space="preserve"> </w:t>
      </w:r>
      <w:r w:rsidRPr="00C148CD">
        <w:rPr>
          <w:sz w:val="22"/>
          <w:szCs w:val="22"/>
        </w:rPr>
        <w:t xml:space="preserve">or the </w:t>
      </w:r>
      <w:r w:rsidR="00791AE7">
        <w:rPr>
          <w:sz w:val="22"/>
          <w:szCs w:val="22"/>
        </w:rPr>
        <w:t>Member’s legal gu</w:t>
      </w:r>
      <w:r w:rsidR="002432AC">
        <w:rPr>
          <w:sz w:val="22"/>
          <w:szCs w:val="22"/>
        </w:rPr>
        <w:t>a</w:t>
      </w:r>
      <w:r w:rsidR="00791AE7">
        <w:rPr>
          <w:sz w:val="22"/>
          <w:szCs w:val="22"/>
        </w:rPr>
        <w:t>rdian</w:t>
      </w:r>
      <w:r w:rsidRPr="00C148CD">
        <w:rPr>
          <w:sz w:val="22"/>
          <w:szCs w:val="22"/>
        </w:rPr>
        <w:t xml:space="preserve"> for a specific treatment, intervention or service, following disclosure of information adequate to </w:t>
      </w:r>
    </w:p>
    <w:p w14:paraId="35077AF5" w14:textId="77777777" w:rsidR="003F0B3B" w:rsidRDefault="003F0B3B" w:rsidP="003F0B3B">
      <w:pPr>
        <w:tabs>
          <w:tab w:val="left" w:pos="720"/>
          <w:tab w:val="left" w:pos="1800"/>
          <w:tab w:val="left" w:pos="2520"/>
          <w:tab w:val="left" w:pos="3240"/>
          <w:tab w:val="right" w:leader="dot" w:pos="9180"/>
          <w:tab w:val="left" w:leader="dot" w:pos="9360"/>
        </w:tabs>
        <w:rPr>
          <w:b/>
          <w:sz w:val="22"/>
          <w:szCs w:val="22"/>
        </w:rPr>
      </w:pPr>
    </w:p>
    <w:p w14:paraId="7B04E876" w14:textId="3E60EAA6" w:rsidR="003F0B3B" w:rsidRDefault="003F0B3B" w:rsidP="003F0B3B">
      <w:pPr>
        <w:tabs>
          <w:tab w:val="left" w:pos="720"/>
          <w:tab w:val="left" w:pos="1800"/>
          <w:tab w:val="left" w:pos="2520"/>
          <w:tab w:val="left" w:pos="3240"/>
          <w:tab w:val="right" w:leader="dot" w:pos="9180"/>
          <w:tab w:val="left" w:leader="dot" w:pos="9360"/>
        </w:tabs>
        <w:rPr>
          <w:bCs/>
          <w:sz w:val="22"/>
          <w:szCs w:val="22"/>
        </w:rPr>
      </w:pPr>
      <w:r w:rsidRPr="00CA0ADB">
        <w:rPr>
          <w:b/>
          <w:sz w:val="22"/>
          <w:szCs w:val="22"/>
        </w:rPr>
        <w:t>29.10</w:t>
      </w:r>
      <w:r w:rsidRPr="00CA0ADB">
        <w:rPr>
          <w:b/>
          <w:sz w:val="22"/>
          <w:szCs w:val="22"/>
        </w:rPr>
        <w:tab/>
        <w:t xml:space="preserve">PROVIDER QUALIFICATIONS AND REQUIREMENTS </w:t>
      </w:r>
      <w:r w:rsidRPr="0040590D">
        <w:rPr>
          <w:bCs/>
          <w:sz w:val="22"/>
          <w:szCs w:val="22"/>
        </w:rPr>
        <w:t>(cont.)</w:t>
      </w:r>
    </w:p>
    <w:p w14:paraId="7C959407" w14:textId="77777777" w:rsidR="003F0B3B" w:rsidRDefault="003F0B3B" w:rsidP="003F0B3B">
      <w:pPr>
        <w:tabs>
          <w:tab w:val="left" w:pos="720"/>
          <w:tab w:val="left" w:pos="1800"/>
          <w:tab w:val="left" w:pos="2520"/>
          <w:tab w:val="left" w:pos="3240"/>
          <w:tab w:val="right" w:leader="dot" w:pos="9180"/>
          <w:tab w:val="left" w:leader="dot" w:pos="9360"/>
        </w:tabs>
        <w:rPr>
          <w:b/>
          <w:sz w:val="22"/>
          <w:szCs w:val="22"/>
        </w:rPr>
      </w:pPr>
    </w:p>
    <w:p w14:paraId="6C6B403B" w14:textId="235690E2" w:rsidR="00104A89" w:rsidRPr="00C148CD" w:rsidRDefault="003F0B3B" w:rsidP="00104A89">
      <w:pPr>
        <w:pStyle w:val="PlainText"/>
        <w:tabs>
          <w:tab w:val="left" w:pos="720"/>
          <w:tab w:val="left" w:pos="1440"/>
          <w:tab w:val="left" w:pos="1800"/>
          <w:tab w:val="left" w:pos="2880"/>
          <w:tab w:val="left" w:pos="3600"/>
          <w:tab w:val="right" w:pos="9360"/>
        </w:tabs>
        <w:ind w:left="180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104A89" w:rsidRPr="00C148CD">
        <w:rPr>
          <w:rFonts w:ascii="Times New Roman" w:hAnsi="Times New Roman"/>
          <w:sz w:val="22"/>
          <w:szCs w:val="22"/>
        </w:rPr>
        <w:t>assist the person in making the consent. Such information may include the diagnosis, the nature and purpose of the procedure(s) or service(s) for which consent is sought, all material risks and consequences of the procedure(s) or service(s), an assessment of the likelihood that the procedure(s) or service(s) will accomplish the desired objective(s), any reasonably feasible alternatives for treatment, with the same supporting information as is required regarding the proposed procedure(s) or service(s), and the prognosis if no treatment is provided.</w:t>
      </w:r>
      <w:r w:rsidR="00A42FFC">
        <w:rPr>
          <w:rFonts w:ascii="Times New Roman" w:hAnsi="Times New Roman"/>
          <w:sz w:val="22"/>
          <w:szCs w:val="22"/>
        </w:rPr>
        <w:t xml:space="preserve"> </w:t>
      </w:r>
      <w:r w:rsidR="00104A89" w:rsidRPr="00C148CD">
        <w:rPr>
          <w:rFonts w:ascii="Times New Roman" w:hAnsi="Times New Roman"/>
          <w:sz w:val="22"/>
          <w:szCs w:val="22"/>
        </w:rPr>
        <w:t xml:space="preserve">At a minimum, </w:t>
      </w:r>
      <w:r w:rsidR="008B16D7">
        <w:rPr>
          <w:rFonts w:ascii="Times New Roman" w:hAnsi="Times New Roman"/>
          <w:sz w:val="22"/>
          <w:szCs w:val="22"/>
        </w:rPr>
        <w:t>the</w:t>
      </w:r>
      <w:r w:rsidR="00104A89" w:rsidRPr="00C148CD">
        <w:rPr>
          <w:rFonts w:ascii="Times New Roman" w:hAnsi="Times New Roman"/>
          <w:sz w:val="22"/>
          <w:szCs w:val="22"/>
        </w:rPr>
        <w:t xml:space="preserve"> policy must </w:t>
      </w:r>
      <w:r w:rsidR="008B16D7">
        <w:rPr>
          <w:rFonts w:ascii="Times New Roman" w:hAnsi="Times New Roman"/>
          <w:sz w:val="22"/>
          <w:szCs w:val="22"/>
        </w:rPr>
        <w:t>inform the</w:t>
      </w:r>
      <w:r w:rsidR="00104A89" w:rsidRPr="00C148CD">
        <w:rPr>
          <w:rFonts w:ascii="Times New Roman" w:hAnsi="Times New Roman"/>
          <w:sz w:val="22"/>
          <w:szCs w:val="22"/>
        </w:rPr>
        <w:t xml:space="preserve"> </w:t>
      </w:r>
      <w:r w:rsidR="008B16D7">
        <w:rPr>
          <w:rFonts w:ascii="Times New Roman" w:hAnsi="Times New Roman"/>
          <w:sz w:val="22"/>
          <w:szCs w:val="22"/>
        </w:rPr>
        <w:t>M</w:t>
      </w:r>
      <w:r w:rsidR="008B16D7" w:rsidRPr="00C148CD">
        <w:rPr>
          <w:rFonts w:ascii="Times New Roman" w:hAnsi="Times New Roman"/>
          <w:sz w:val="22"/>
          <w:szCs w:val="22"/>
        </w:rPr>
        <w:t xml:space="preserve">ember </w:t>
      </w:r>
      <w:r w:rsidR="00104A89" w:rsidRPr="00C148CD">
        <w:rPr>
          <w:rFonts w:ascii="Times New Roman" w:hAnsi="Times New Roman"/>
          <w:sz w:val="22"/>
          <w:szCs w:val="22"/>
        </w:rPr>
        <w:t>and their guardians, where applicable</w:t>
      </w:r>
      <w:r w:rsidR="008B16D7">
        <w:rPr>
          <w:rFonts w:ascii="Times New Roman" w:hAnsi="Times New Roman"/>
          <w:sz w:val="22"/>
          <w:szCs w:val="22"/>
        </w:rPr>
        <w:t>,</w:t>
      </w:r>
      <w:r w:rsidR="00104A89" w:rsidRPr="00C148CD">
        <w:rPr>
          <w:rFonts w:ascii="Times New Roman" w:hAnsi="Times New Roman"/>
          <w:sz w:val="22"/>
          <w:szCs w:val="22"/>
        </w:rPr>
        <w:t xml:space="preserve"> of the risks and benefits of services and the right to refuse or change services or providers. </w:t>
      </w:r>
    </w:p>
    <w:p w14:paraId="698C1875" w14:textId="3DC63361" w:rsidR="00104A89" w:rsidRPr="00C148CD" w:rsidRDefault="00104A89" w:rsidP="00104A89">
      <w:pPr>
        <w:pStyle w:val="NormalWeb"/>
        <w:tabs>
          <w:tab w:val="left" w:pos="720"/>
          <w:tab w:val="left" w:pos="1800"/>
          <w:tab w:val="left" w:pos="3240"/>
          <w:tab w:val="left" w:pos="3960"/>
        </w:tabs>
        <w:spacing w:before="0" w:beforeAutospacing="0" w:after="0" w:afterAutospacing="0"/>
        <w:ind w:left="1800" w:hanging="1800"/>
        <w:rPr>
          <w:sz w:val="22"/>
          <w:szCs w:val="22"/>
        </w:rPr>
      </w:pPr>
    </w:p>
    <w:p w14:paraId="30EFBF65" w14:textId="208CBB58" w:rsidR="00104A89" w:rsidRPr="00C148CD" w:rsidRDefault="00104A89" w:rsidP="00104A89">
      <w:pPr>
        <w:pStyle w:val="NormalWeb"/>
        <w:tabs>
          <w:tab w:val="left" w:pos="720"/>
          <w:tab w:val="left" w:pos="1800"/>
          <w:tab w:val="left" w:pos="3240"/>
          <w:tab w:val="left" w:pos="3960"/>
        </w:tabs>
        <w:spacing w:before="0" w:beforeAutospacing="0" w:after="0" w:afterAutospacing="0"/>
        <w:ind w:left="1800" w:hanging="1800"/>
        <w:rPr>
          <w:b/>
          <w:sz w:val="22"/>
          <w:szCs w:val="22"/>
        </w:rPr>
      </w:pPr>
      <w:r w:rsidRPr="00C148CD">
        <w:rPr>
          <w:sz w:val="22"/>
          <w:szCs w:val="22"/>
        </w:rPr>
        <w:tab/>
      </w:r>
      <w:r w:rsidRPr="00C148CD">
        <w:rPr>
          <w:b/>
          <w:sz w:val="22"/>
          <w:szCs w:val="22"/>
        </w:rPr>
        <w:t>29.10-</w:t>
      </w:r>
      <w:r w:rsidR="008B16D7">
        <w:rPr>
          <w:b/>
          <w:sz w:val="22"/>
          <w:szCs w:val="22"/>
        </w:rPr>
        <w:t>10</w:t>
      </w:r>
      <w:r w:rsidRPr="00C148CD">
        <w:rPr>
          <w:b/>
          <w:sz w:val="22"/>
          <w:szCs w:val="22"/>
        </w:rPr>
        <w:tab/>
      </w:r>
      <w:r w:rsidR="000B5E50">
        <w:rPr>
          <w:b/>
          <w:sz w:val="22"/>
          <w:szCs w:val="22"/>
        </w:rPr>
        <w:t xml:space="preserve">Rights, </w:t>
      </w:r>
      <w:r w:rsidR="000B5E50" w:rsidRPr="004B4BD6">
        <w:rPr>
          <w:b/>
          <w:sz w:val="22"/>
          <w:szCs w:val="22"/>
        </w:rPr>
        <w:t>Reportable Events</w:t>
      </w:r>
      <w:r w:rsidR="000B5E50">
        <w:rPr>
          <w:b/>
          <w:sz w:val="22"/>
          <w:szCs w:val="22"/>
        </w:rPr>
        <w:t>, and</w:t>
      </w:r>
      <w:r w:rsidR="000B5E50" w:rsidRPr="004B4BD6">
        <w:rPr>
          <w:b/>
          <w:sz w:val="22"/>
          <w:szCs w:val="22"/>
        </w:rPr>
        <w:t xml:space="preserve"> Behavioral </w:t>
      </w:r>
      <w:r w:rsidR="000B5E50">
        <w:rPr>
          <w:b/>
          <w:sz w:val="22"/>
          <w:szCs w:val="22"/>
        </w:rPr>
        <w:t>Support Training</w:t>
      </w:r>
    </w:p>
    <w:p w14:paraId="40B89AF6" w14:textId="77777777" w:rsidR="00BC114A" w:rsidRDefault="00104A89" w:rsidP="00A1215F">
      <w:pPr>
        <w:pStyle w:val="NormalWeb"/>
        <w:tabs>
          <w:tab w:val="left" w:pos="720"/>
          <w:tab w:val="left" w:pos="1800"/>
          <w:tab w:val="left" w:pos="3240"/>
          <w:tab w:val="left" w:pos="3960"/>
        </w:tabs>
        <w:spacing w:before="0" w:beforeAutospacing="0" w:after="0" w:afterAutospacing="0"/>
        <w:ind w:left="1800" w:right="-720" w:hanging="1800"/>
        <w:rPr>
          <w:sz w:val="22"/>
          <w:szCs w:val="22"/>
        </w:rPr>
      </w:pPr>
      <w:r w:rsidRPr="00C148CD">
        <w:rPr>
          <w:b/>
          <w:sz w:val="22"/>
          <w:szCs w:val="22"/>
        </w:rPr>
        <w:tab/>
      </w:r>
      <w:r w:rsidRPr="00C148CD">
        <w:rPr>
          <w:b/>
          <w:sz w:val="22"/>
          <w:szCs w:val="22"/>
        </w:rPr>
        <w:tab/>
      </w:r>
      <w:r w:rsidR="00A1215F" w:rsidRPr="003D0EC7">
        <w:rPr>
          <w:sz w:val="22"/>
          <w:szCs w:val="22"/>
        </w:rPr>
        <w:t>Providers shall comply with all terms and conditions as described in:</w:t>
      </w:r>
    </w:p>
    <w:p w14:paraId="6C4A8AA7" w14:textId="4D6BEEE5" w:rsidR="00A1215F" w:rsidRDefault="00A1215F" w:rsidP="00A1215F">
      <w:pPr>
        <w:pStyle w:val="NormalWeb"/>
        <w:tabs>
          <w:tab w:val="left" w:pos="720"/>
          <w:tab w:val="left" w:pos="1800"/>
          <w:tab w:val="left" w:pos="3240"/>
          <w:tab w:val="left" w:pos="3960"/>
        </w:tabs>
        <w:spacing w:before="0" w:beforeAutospacing="0" w:after="0" w:afterAutospacing="0"/>
        <w:ind w:left="1800" w:right="-720" w:hanging="1800"/>
        <w:rPr>
          <w:sz w:val="22"/>
          <w:szCs w:val="22"/>
        </w:rPr>
      </w:pPr>
      <w:r>
        <w:rPr>
          <w:sz w:val="22"/>
          <w:szCs w:val="22"/>
        </w:rPr>
        <w:tab/>
      </w:r>
    </w:p>
    <w:p w14:paraId="02B61BD6" w14:textId="3F754294" w:rsidR="00A1215F" w:rsidRDefault="00A1215F" w:rsidP="00BC114A">
      <w:pPr>
        <w:pStyle w:val="NormalWeb"/>
        <w:spacing w:before="0" w:beforeAutospacing="0" w:after="0" w:afterAutospacing="0"/>
        <w:ind w:left="2520" w:hanging="720"/>
        <w:rPr>
          <w:sz w:val="22"/>
          <w:szCs w:val="22"/>
        </w:rPr>
      </w:pPr>
      <w:r>
        <w:rPr>
          <w:sz w:val="22"/>
          <w:szCs w:val="22"/>
        </w:rPr>
        <w:t>A</w:t>
      </w:r>
      <w:r w:rsidRPr="003D0EC7">
        <w:rPr>
          <w:sz w:val="22"/>
          <w:szCs w:val="22"/>
        </w:rPr>
        <w:t>.</w:t>
      </w:r>
      <w:r>
        <w:rPr>
          <w:sz w:val="22"/>
          <w:szCs w:val="22"/>
        </w:rPr>
        <w:t xml:space="preserve">  </w:t>
      </w:r>
      <w:r w:rsidR="00BC114A">
        <w:rPr>
          <w:sz w:val="22"/>
          <w:szCs w:val="22"/>
        </w:rPr>
        <w:tab/>
      </w:r>
      <w:r w:rsidRPr="003D0EC7">
        <w:rPr>
          <w:sz w:val="22"/>
          <w:szCs w:val="22"/>
        </w:rPr>
        <w:t>Reportable Events System (14-197 C.M.R. ch. 12);</w:t>
      </w:r>
      <w:r>
        <w:rPr>
          <w:sz w:val="22"/>
          <w:szCs w:val="22"/>
        </w:rPr>
        <w:t xml:space="preserve"> and</w:t>
      </w:r>
    </w:p>
    <w:p w14:paraId="1F569B43" w14:textId="4E0D2479" w:rsidR="00A1215F" w:rsidRDefault="00A1215F" w:rsidP="00BC114A">
      <w:pPr>
        <w:pStyle w:val="NormalWeb"/>
        <w:tabs>
          <w:tab w:val="left" w:pos="3960"/>
        </w:tabs>
        <w:spacing w:before="0" w:beforeAutospacing="0" w:after="0" w:afterAutospacing="0"/>
        <w:ind w:left="2520" w:hanging="720"/>
        <w:rPr>
          <w:sz w:val="22"/>
          <w:szCs w:val="22"/>
        </w:rPr>
      </w:pPr>
      <w:r>
        <w:rPr>
          <w:sz w:val="22"/>
          <w:szCs w:val="22"/>
        </w:rPr>
        <w:t>B</w:t>
      </w:r>
      <w:r w:rsidRPr="003D0EC7">
        <w:rPr>
          <w:sz w:val="22"/>
          <w:szCs w:val="22"/>
        </w:rPr>
        <w:t>.</w:t>
      </w:r>
      <w:r>
        <w:rPr>
          <w:sz w:val="22"/>
          <w:szCs w:val="22"/>
        </w:rPr>
        <w:t xml:space="preserve">  </w:t>
      </w:r>
      <w:r w:rsidR="00BC114A">
        <w:rPr>
          <w:sz w:val="22"/>
          <w:szCs w:val="22"/>
        </w:rPr>
        <w:tab/>
      </w:r>
      <w:r w:rsidRPr="003D0EC7">
        <w:rPr>
          <w:sz w:val="22"/>
          <w:szCs w:val="22"/>
        </w:rPr>
        <w:t>Adult Protective Services System (10-149 C.M.R. ch. 1);</w:t>
      </w:r>
      <w:r>
        <w:rPr>
          <w:sz w:val="22"/>
          <w:szCs w:val="22"/>
        </w:rPr>
        <w:t xml:space="preserve"> and</w:t>
      </w:r>
    </w:p>
    <w:p w14:paraId="588F2DDC" w14:textId="77777777" w:rsidR="00A1215F" w:rsidRDefault="00A1215F" w:rsidP="00BC114A">
      <w:pPr>
        <w:pStyle w:val="NormalWeb"/>
        <w:spacing w:before="0" w:beforeAutospacing="0" w:after="0" w:afterAutospacing="0"/>
        <w:ind w:left="2520" w:hanging="720"/>
        <w:rPr>
          <w:sz w:val="22"/>
          <w:szCs w:val="22"/>
        </w:rPr>
      </w:pPr>
      <w:r>
        <w:rPr>
          <w:sz w:val="22"/>
          <w:szCs w:val="22"/>
        </w:rPr>
        <w:t>C</w:t>
      </w:r>
      <w:r w:rsidRPr="003D0EC7">
        <w:rPr>
          <w:sz w:val="22"/>
          <w:szCs w:val="22"/>
        </w:rPr>
        <w:t>.</w:t>
      </w:r>
      <w:r>
        <w:rPr>
          <w:sz w:val="22"/>
          <w:szCs w:val="22"/>
        </w:rPr>
        <w:t xml:space="preserve">  </w:t>
      </w:r>
      <w:r>
        <w:rPr>
          <w:sz w:val="22"/>
          <w:szCs w:val="22"/>
        </w:rPr>
        <w:tab/>
      </w:r>
      <w:r w:rsidRPr="003D0EC7">
        <w:rPr>
          <w:sz w:val="22"/>
          <w:szCs w:val="22"/>
        </w:rPr>
        <w:t xml:space="preserve">Regulations Governing Behavioral Support, Modification and Management for People with Intellectual Disabilities or Autism in Maine (14-197 C.M.R. </w:t>
      </w:r>
    </w:p>
    <w:p w14:paraId="07DF3D92" w14:textId="77777777" w:rsidR="00A1215F" w:rsidRPr="003D0EC7" w:rsidRDefault="00A1215F" w:rsidP="00A1215F">
      <w:pPr>
        <w:pStyle w:val="NormalWeb"/>
        <w:spacing w:before="0" w:beforeAutospacing="0" w:after="0" w:afterAutospacing="0"/>
        <w:ind w:left="2520"/>
        <w:rPr>
          <w:sz w:val="22"/>
          <w:szCs w:val="22"/>
        </w:rPr>
      </w:pPr>
      <w:r w:rsidRPr="003D0EC7">
        <w:rPr>
          <w:sz w:val="22"/>
          <w:szCs w:val="22"/>
        </w:rPr>
        <w:t>ch. 5); and</w:t>
      </w:r>
    </w:p>
    <w:p w14:paraId="1A49CC0E" w14:textId="77777777" w:rsidR="00A1215F" w:rsidRPr="003D0EC7" w:rsidRDefault="00A1215F" w:rsidP="00BC114A">
      <w:pPr>
        <w:pStyle w:val="NormalWeb"/>
        <w:tabs>
          <w:tab w:val="left" w:pos="9360"/>
        </w:tabs>
        <w:spacing w:before="0" w:beforeAutospacing="0" w:after="0" w:afterAutospacing="0"/>
        <w:ind w:left="2520" w:hanging="720"/>
        <w:rPr>
          <w:sz w:val="22"/>
          <w:szCs w:val="22"/>
        </w:rPr>
      </w:pPr>
      <w:r>
        <w:rPr>
          <w:sz w:val="22"/>
          <w:szCs w:val="22"/>
        </w:rPr>
        <w:t>D</w:t>
      </w:r>
      <w:r w:rsidRPr="003D0EC7">
        <w:rPr>
          <w:sz w:val="22"/>
          <w:szCs w:val="22"/>
        </w:rPr>
        <w:t>.</w:t>
      </w:r>
      <w:r>
        <w:rPr>
          <w:sz w:val="22"/>
          <w:szCs w:val="22"/>
        </w:rPr>
        <w:t xml:space="preserve">  </w:t>
      </w:r>
      <w:r>
        <w:rPr>
          <w:sz w:val="22"/>
          <w:szCs w:val="22"/>
        </w:rPr>
        <w:tab/>
      </w:r>
      <w:r w:rsidRPr="003D0EC7">
        <w:rPr>
          <w:sz w:val="22"/>
          <w:szCs w:val="22"/>
        </w:rPr>
        <w:t>Rights and Basic Protections of a Person with an Intellectual Disability</w:t>
      </w:r>
      <w:r>
        <w:rPr>
          <w:sz w:val="22"/>
          <w:szCs w:val="22"/>
        </w:rPr>
        <w:t>,</w:t>
      </w:r>
      <w:r w:rsidRPr="003D0EC7">
        <w:rPr>
          <w:sz w:val="22"/>
          <w:szCs w:val="22"/>
        </w:rPr>
        <w:t xml:space="preserve"> Autism</w:t>
      </w:r>
      <w:r>
        <w:rPr>
          <w:sz w:val="22"/>
          <w:szCs w:val="22"/>
        </w:rPr>
        <w:t>, or an Acquired Brain Injury</w:t>
      </w:r>
      <w:r w:rsidRPr="003D0EC7">
        <w:rPr>
          <w:sz w:val="22"/>
          <w:szCs w:val="22"/>
        </w:rPr>
        <w:t xml:space="preserve"> (34-B M.R.S. § 5605)</w:t>
      </w:r>
      <w:r>
        <w:rPr>
          <w:sz w:val="22"/>
          <w:szCs w:val="22"/>
        </w:rPr>
        <w:t>.</w:t>
      </w:r>
    </w:p>
    <w:p w14:paraId="1C25E98A" w14:textId="267236A5" w:rsidR="00A1215F" w:rsidRDefault="00A1215F" w:rsidP="00A1215F">
      <w:pPr>
        <w:pStyle w:val="NormalWeb"/>
        <w:tabs>
          <w:tab w:val="left" w:pos="720"/>
          <w:tab w:val="left" w:pos="1800"/>
          <w:tab w:val="left" w:pos="3240"/>
          <w:tab w:val="left" w:pos="3960"/>
        </w:tabs>
        <w:spacing w:before="0" w:beforeAutospacing="0" w:after="0" w:afterAutospacing="0"/>
        <w:ind w:left="1800" w:hanging="1800"/>
        <w:rPr>
          <w:sz w:val="22"/>
          <w:szCs w:val="22"/>
        </w:rPr>
      </w:pPr>
    </w:p>
    <w:p w14:paraId="757D0C4D" w14:textId="3FE5CA42" w:rsidR="00A1215F" w:rsidRDefault="00A1215F" w:rsidP="00A1215F">
      <w:pPr>
        <w:pStyle w:val="NormalWeb"/>
        <w:tabs>
          <w:tab w:val="left" w:pos="720"/>
          <w:tab w:val="left" w:pos="1800"/>
          <w:tab w:val="left" w:pos="3240"/>
          <w:tab w:val="left" w:pos="3960"/>
        </w:tabs>
        <w:spacing w:before="0" w:beforeAutospacing="0" w:after="0" w:afterAutospacing="0"/>
        <w:ind w:left="1800" w:hanging="1800"/>
        <w:rPr>
          <w:sz w:val="22"/>
          <w:szCs w:val="22"/>
        </w:rPr>
      </w:pPr>
      <w:r>
        <w:rPr>
          <w:sz w:val="22"/>
          <w:szCs w:val="22"/>
        </w:rPr>
        <w:tab/>
      </w:r>
      <w:r>
        <w:rPr>
          <w:sz w:val="22"/>
          <w:szCs w:val="22"/>
        </w:rPr>
        <w:tab/>
        <w:t>P</w:t>
      </w:r>
      <w:r w:rsidRPr="003D0EC7">
        <w:rPr>
          <w:sz w:val="22"/>
          <w:szCs w:val="22"/>
        </w:rPr>
        <w:t xml:space="preserve">roviders </w:t>
      </w:r>
      <w:r>
        <w:rPr>
          <w:sz w:val="22"/>
          <w:szCs w:val="22"/>
        </w:rPr>
        <w:t>must</w:t>
      </w:r>
      <w:r w:rsidRPr="003D0EC7">
        <w:rPr>
          <w:sz w:val="22"/>
          <w:szCs w:val="22"/>
        </w:rPr>
        <w:t xml:space="preserve"> ensure that staff </w:t>
      </w:r>
      <w:r>
        <w:rPr>
          <w:sz w:val="22"/>
          <w:szCs w:val="22"/>
        </w:rPr>
        <w:t xml:space="preserve">members </w:t>
      </w:r>
      <w:r w:rsidRPr="003D0EC7">
        <w:rPr>
          <w:sz w:val="22"/>
          <w:szCs w:val="22"/>
        </w:rPr>
        <w:t xml:space="preserve">receive Department-sponsored training regarding all the regulations listed above (items a. through d.) within six (6) months of being hired and every thirty-six (36) months thereafter.   Providers will maintain documentation of all training within individual personnel files, regardless of </w:t>
      </w:r>
      <w:r>
        <w:rPr>
          <w:sz w:val="22"/>
          <w:szCs w:val="22"/>
        </w:rPr>
        <w:t>the</w:t>
      </w:r>
      <w:r w:rsidRPr="003D0EC7">
        <w:rPr>
          <w:sz w:val="22"/>
          <w:szCs w:val="22"/>
        </w:rPr>
        <w:t xml:space="preserve"> staff </w:t>
      </w:r>
      <w:r>
        <w:rPr>
          <w:sz w:val="22"/>
          <w:szCs w:val="22"/>
        </w:rPr>
        <w:t>m</w:t>
      </w:r>
      <w:r w:rsidRPr="003D0EC7">
        <w:rPr>
          <w:sz w:val="22"/>
          <w:szCs w:val="22"/>
        </w:rPr>
        <w:t xml:space="preserve">ember’s length of employment. </w:t>
      </w:r>
    </w:p>
    <w:p w14:paraId="05FC0562" w14:textId="57D1E047" w:rsidR="00104A89" w:rsidRDefault="00A1215F" w:rsidP="00104A89">
      <w:pPr>
        <w:pStyle w:val="NormalWeb"/>
        <w:tabs>
          <w:tab w:val="left" w:pos="720"/>
          <w:tab w:val="left" w:pos="1800"/>
          <w:tab w:val="left" w:pos="2520"/>
          <w:tab w:val="left" w:pos="3240"/>
        </w:tabs>
        <w:spacing w:before="0" w:beforeAutospacing="0" w:after="0" w:afterAutospacing="0"/>
        <w:rPr>
          <w:b/>
          <w:sz w:val="22"/>
          <w:szCs w:val="22"/>
        </w:rPr>
      </w:pPr>
      <w:r>
        <w:rPr>
          <w:sz w:val="22"/>
          <w:szCs w:val="22"/>
        </w:rPr>
        <w:tab/>
      </w:r>
      <w:r>
        <w:rPr>
          <w:sz w:val="22"/>
          <w:szCs w:val="22"/>
        </w:rPr>
        <w:tab/>
      </w:r>
      <w:bookmarkStart w:id="6" w:name="_Hlk534795734"/>
      <w:r>
        <w:rPr>
          <w:sz w:val="22"/>
          <w:szCs w:val="22"/>
        </w:rPr>
        <w:tab/>
      </w:r>
      <w:r>
        <w:rPr>
          <w:sz w:val="22"/>
          <w:szCs w:val="22"/>
        </w:rPr>
        <w:tab/>
      </w:r>
      <w:bookmarkEnd w:id="6"/>
      <w:r w:rsidR="00A1100B">
        <w:rPr>
          <w:sz w:val="22"/>
          <w:szCs w:val="22"/>
        </w:rPr>
        <w:tab/>
      </w:r>
      <w:r w:rsidR="00A1100B">
        <w:rPr>
          <w:sz w:val="22"/>
          <w:szCs w:val="22"/>
        </w:rPr>
        <w:tab/>
      </w:r>
      <w:r w:rsidR="00A1100B">
        <w:rPr>
          <w:sz w:val="22"/>
          <w:szCs w:val="22"/>
        </w:rPr>
        <w:tab/>
      </w:r>
      <w:r w:rsidR="00A1100B">
        <w:rPr>
          <w:sz w:val="22"/>
          <w:szCs w:val="22"/>
        </w:rPr>
        <w:tab/>
      </w:r>
      <w:r w:rsidR="00A1100B">
        <w:rPr>
          <w:sz w:val="22"/>
          <w:szCs w:val="22"/>
        </w:rPr>
        <w:tab/>
      </w:r>
      <w:r w:rsidR="00A1100B">
        <w:rPr>
          <w:sz w:val="22"/>
          <w:szCs w:val="22"/>
        </w:rPr>
        <w:tab/>
      </w:r>
      <w:r w:rsidR="00A1100B">
        <w:rPr>
          <w:sz w:val="22"/>
          <w:szCs w:val="22"/>
        </w:rPr>
        <w:tab/>
      </w:r>
      <w:r w:rsidR="00A1100B">
        <w:rPr>
          <w:sz w:val="22"/>
          <w:szCs w:val="22"/>
        </w:rPr>
        <w:tab/>
      </w:r>
      <w:r w:rsidR="00A1100B">
        <w:rPr>
          <w:sz w:val="22"/>
          <w:szCs w:val="22"/>
        </w:rPr>
        <w:tab/>
      </w:r>
      <w:r w:rsidR="00A1100B">
        <w:rPr>
          <w:sz w:val="22"/>
          <w:szCs w:val="22"/>
        </w:rPr>
        <w:tab/>
      </w:r>
    </w:p>
    <w:p w14:paraId="443D2F4E" w14:textId="77777777" w:rsidR="00A1100B" w:rsidRPr="009F4388" w:rsidRDefault="00A1100B" w:rsidP="00911299">
      <w:pPr>
        <w:tabs>
          <w:tab w:val="left" w:pos="720"/>
          <w:tab w:val="left" w:pos="1800"/>
          <w:tab w:val="left" w:pos="2520"/>
          <w:tab w:val="left" w:pos="3240"/>
          <w:tab w:val="left" w:pos="3960"/>
        </w:tabs>
        <w:ind w:left="720"/>
        <w:rPr>
          <w:b/>
          <w:sz w:val="22"/>
          <w:szCs w:val="22"/>
        </w:rPr>
      </w:pPr>
      <w:r>
        <w:rPr>
          <w:b/>
          <w:sz w:val="22"/>
          <w:szCs w:val="22"/>
        </w:rPr>
        <w:t>29.10-11</w:t>
      </w:r>
      <w:r>
        <w:rPr>
          <w:b/>
          <w:sz w:val="22"/>
          <w:szCs w:val="22"/>
        </w:rPr>
        <w:tab/>
      </w:r>
      <w:r w:rsidRPr="009F4388">
        <w:rPr>
          <w:b/>
          <w:sz w:val="22"/>
          <w:szCs w:val="22"/>
        </w:rPr>
        <w:t>Plan of Corrective Action (POCA)</w:t>
      </w:r>
    </w:p>
    <w:p w14:paraId="7A4C8D96" w14:textId="77777777" w:rsidR="00A1100B" w:rsidRPr="009F4388" w:rsidRDefault="00A1100B" w:rsidP="00A1100B">
      <w:pPr>
        <w:tabs>
          <w:tab w:val="left" w:pos="720"/>
          <w:tab w:val="left" w:pos="1800"/>
          <w:tab w:val="left" w:pos="2520"/>
          <w:tab w:val="left" w:pos="3240"/>
          <w:tab w:val="left" w:pos="3960"/>
        </w:tabs>
        <w:overflowPunct w:val="0"/>
        <w:autoSpaceDE w:val="0"/>
        <w:autoSpaceDN w:val="0"/>
        <w:adjustRightInd w:val="0"/>
        <w:ind w:left="1800"/>
        <w:textAlignment w:val="baseline"/>
        <w:rPr>
          <w:bCs/>
          <w:sz w:val="22"/>
          <w:szCs w:val="22"/>
        </w:rPr>
      </w:pPr>
    </w:p>
    <w:p w14:paraId="65E0B3EB" w14:textId="77777777" w:rsidR="00A1100B" w:rsidRDefault="00A1100B" w:rsidP="00BC114A">
      <w:pPr>
        <w:tabs>
          <w:tab w:val="left" w:pos="720"/>
          <w:tab w:val="left" w:pos="3240"/>
          <w:tab w:val="left" w:pos="3960"/>
        </w:tabs>
        <w:overflowPunct w:val="0"/>
        <w:autoSpaceDE w:val="0"/>
        <w:autoSpaceDN w:val="0"/>
        <w:adjustRightInd w:val="0"/>
        <w:ind w:left="2520" w:hanging="720"/>
        <w:textAlignment w:val="baseline"/>
        <w:rPr>
          <w:bCs/>
          <w:sz w:val="22"/>
          <w:szCs w:val="22"/>
        </w:rPr>
      </w:pPr>
      <w:r w:rsidRPr="009F4388">
        <w:rPr>
          <w:bCs/>
          <w:sz w:val="22"/>
          <w:szCs w:val="22"/>
        </w:rPr>
        <w:t>A.</w:t>
      </w:r>
      <w:r w:rsidRPr="009F4388">
        <w:rPr>
          <w:bCs/>
          <w:sz w:val="22"/>
          <w:szCs w:val="22"/>
        </w:rPr>
        <w:tab/>
        <w:t>Notice of Deficiency: The Department may issue a written notice of deficiency to a provider. The Notice of Deficiency will describe each deficiency with specificity, and will identify any regulation</w:t>
      </w:r>
      <w:r>
        <w:rPr>
          <w:rStyle w:val="CommentReference"/>
        </w:rPr>
        <w:t xml:space="preserve">, </w:t>
      </w:r>
      <w:r>
        <w:rPr>
          <w:bCs/>
          <w:sz w:val="22"/>
          <w:szCs w:val="22"/>
        </w:rPr>
        <w:t>policy</w:t>
      </w:r>
      <w:r w:rsidRPr="009F4388">
        <w:rPr>
          <w:bCs/>
          <w:sz w:val="22"/>
          <w:szCs w:val="22"/>
        </w:rPr>
        <w:t xml:space="preserve">, or statutory requirement with which the Department alleges the provider is not in compliance. The Notice of Deficiency may state that the provider is required to submit a Plan of Corrective Action to the Department, as described below.  </w:t>
      </w:r>
    </w:p>
    <w:p w14:paraId="3143367A" w14:textId="77777777" w:rsidR="00DC3D65" w:rsidRDefault="00A1100B" w:rsidP="00BC114A">
      <w:pPr>
        <w:tabs>
          <w:tab w:val="left" w:pos="720"/>
          <w:tab w:val="left" w:pos="3240"/>
          <w:tab w:val="left" w:pos="3960"/>
        </w:tabs>
        <w:ind w:left="2520" w:hanging="720"/>
        <w:rPr>
          <w:bCs/>
          <w:sz w:val="22"/>
          <w:szCs w:val="22"/>
        </w:rPr>
      </w:pPr>
      <w:r w:rsidRPr="00FE3D2C">
        <w:rPr>
          <w:bCs/>
          <w:sz w:val="22"/>
          <w:szCs w:val="22"/>
        </w:rPr>
        <w:t>B.</w:t>
      </w:r>
      <w:r>
        <w:rPr>
          <w:bCs/>
          <w:sz w:val="22"/>
          <w:szCs w:val="22"/>
        </w:rPr>
        <w:t xml:space="preserve"> </w:t>
      </w:r>
      <w:r w:rsidR="00BC114A">
        <w:rPr>
          <w:bCs/>
          <w:sz w:val="22"/>
          <w:szCs w:val="22"/>
        </w:rPr>
        <w:tab/>
      </w:r>
      <w:r w:rsidRPr="00FE3D2C">
        <w:rPr>
          <w:bCs/>
          <w:sz w:val="22"/>
          <w:szCs w:val="22"/>
        </w:rPr>
        <w:t xml:space="preserve">Plan of Corrective Action (POCA): Within 30 days after receiving notification of any deficiency, including a deficiency with respect to the requirements of Appendix </w:t>
      </w:r>
      <w:r>
        <w:rPr>
          <w:bCs/>
          <w:sz w:val="22"/>
          <w:szCs w:val="22"/>
        </w:rPr>
        <w:t>I</w:t>
      </w:r>
      <w:r w:rsidRPr="00FE3D2C">
        <w:rPr>
          <w:bCs/>
          <w:sz w:val="22"/>
          <w:szCs w:val="22"/>
        </w:rPr>
        <w:t xml:space="preserve">V, a provider must submit a Plan of Corrective Action (POCA) for approval by the Department. The Department will approve, reject, or suggest changes to, the POCA, in writing. If the Department rejects a POCA, the written notice of rejection will explain the reason(s) why the POCA is being </w:t>
      </w:r>
      <w:r w:rsidR="00D1368C" w:rsidRPr="00FE3D2C">
        <w:rPr>
          <w:bCs/>
          <w:sz w:val="22"/>
          <w:szCs w:val="22"/>
        </w:rPr>
        <w:t>rejected and</w:t>
      </w:r>
      <w:r w:rsidRPr="00FE3D2C">
        <w:rPr>
          <w:bCs/>
          <w:sz w:val="22"/>
          <w:szCs w:val="22"/>
        </w:rPr>
        <w:t xml:space="preserve"> may suggest changes to the </w:t>
      </w:r>
    </w:p>
    <w:p w14:paraId="0A40D3AA" w14:textId="77777777" w:rsidR="00DC3D65" w:rsidRDefault="00DC3D65" w:rsidP="00DC3D65">
      <w:pPr>
        <w:tabs>
          <w:tab w:val="left" w:pos="720"/>
          <w:tab w:val="left" w:pos="1800"/>
          <w:tab w:val="left" w:pos="2520"/>
          <w:tab w:val="left" w:pos="3240"/>
          <w:tab w:val="right" w:leader="dot" w:pos="9180"/>
          <w:tab w:val="left" w:leader="dot" w:pos="9360"/>
        </w:tabs>
        <w:rPr>
          <w:bCs/>
          <w:sz w:val="22"/>
          <w:szCs w:val="22"/>
        </w:rPr>
      </w:pPr>
      <w:r w:rsidRPr="00CA0ADB">
        <w:rPr>
          <w:b/>
          <w:sz w:val="22"/>
          <w:szCs w:val="22"/>
        </w:rPr>
        <w:lastRenderedPageBreak/>
        <w:t>29.10</w:t>
      </w:r>
      <w:r w:rsidRPr="00CA0ADB">
        <w:rPr>
          <w:b/>
          <w:sz w:val="22"/>
          <w:szCs w:val="22"/>
        </w:rPr>
        <w:tab/>
        <w:t xml:space="preserve">PROVIDER QUALIFICATIONS AND REQUIREMENTS </w:t>
      </w:r>
      <w:r w:rsidRPr="0040590D">
        <w:rPr>
          <w:bCs/>
          <w:sz w:val="22"/>
          <w:szCs w:val="22"/>
        </w:rPr>
        <w:t>(cont.)</w:t>
      </w:r>
    </w:p>
    <w:p w14:paraId="2BCC8E29" w14:textId="77777777" w:rsidR="00DC3D65" w:rsidRDefault="00DC3D65" w:rsidP="00BC114A">
      <w:pPr>
        <w:tabs>
          <w:tab w:val="left" w:pos="720"/>
          <w:tab w:val="left" w:pos="3240"/>
          <w:tab w:val="left" w:pos="3960"/>
        </w:tabs>
        <w:ind w:left="2520" w:hanging="720"/>
        <w:rPr>
          <w:bCs/>
          <w:sz w:val="22"/>
          <w:szCs w:val="22"/>
        </w:rPr>
      </w:pPr>
    </w:p>
    <w:p w14:paraId="0E930B0C" w14:textId="61769508" w:rsidR="00A1100B" w:rsidRPr="00FE3D2C" w:rsidRDefault="00DC3D65" w:rsidP="00BC114A">
      <w:pPr>
        <w:tabs>
          <w:tab w:val="left" w:pos="720"/>
          <w:tab w:val="left" w:pos="3240"/>
          <w:tab w:val="left" w:pos="3960"/>
        </w:tabs>
        <w:ind w:left="2520" w:hanging="720"/>
        <w:rPr>
          <w:bCs/>
          <w:sz w:val="22"/>
          <w:szCs w:val="22"/>
        </w:rPr>
      </w:pPr>
      <w:r>
        <w:rPr>
          <w:bCs/>
          <w:sz w:val="22"/>
          <w:szCs w:val="22"/>
        </w:rPr>
        <w:tab/>
      </w:r>
      <w:r w:rsidR="00A1100B" w:rsidRPr="00FE3D2C">
        <w:rPr>
          <w:bCs/>
          <w:sz w:val="22"/>
          <w:szCs w:val="22"/>
        </w:rPr>
        <w:t xml:space="preserve">POCA. If the Department does not respond to POCA within 30 days of receipt, the Notice of Deficiency shall be withdrawn.   </w:t>
      </w:r>
    </w:p>
    <w:p w14:paraId="3A1B929E" w14:textId="77777777" w:rsidR="00A1100B" w:rsidRPr="00FE3D2C" w:rsidRDefault="00A1100B" w:rsidP="00A1100B">
      <w:pPr>
        <w:tabs>
          <w:tab w:val="left" w:pos="720"/>
          <w:tab w:val="left" w:pos="1800"/>
          <w:tab w:val="left" w:pos="2520"/>
          <w:tab w:val="left" w:pos="3240"/>
          <w:tab w:val="left" w:pos="3960"/>
        </w:tabs>
        <w:overflowPunct w:val="0"/>
        <w:autoSpaceDE w:val="0"/>
        <w:autoSpaceDN w:val="0"/>
        <w:adjustRightInd w:val="0"/>
        <w:ind w:left="1800"/>
        <w:textAlignment w:val="baseline"/>
        <w:rPr>
          <w:bCs/>
          <w:sz w:val="22"/>
          <w:szCs w:val="22"/>
        </w:rPr>
      </w:pPr>
    </w:p>
    <w:p w14:paraId="4ED48745" w14:textId="77777777" w:rsidR="00A1100B" w:rsidRPr="00FE3D2C" w:rsidRDefault="00A1100B" w:rsidP="00AF5507">
      <w:pPr>
        <w:tabs>
          <w:tab w:val="left" w:pos="720"/>
          <w:tab w:val="left" w:pos="3960"/>
        </w:tabs>
        <w:overflowPunct w:val="0"/>
        <w:autoSpaceDE w:val="0"/>
        <w:autoSpaceDN w:val="0"/>
        <w:adjustRightInd w:val="0"/>
        <w:ind w:left="2520" w:hanging="720"/>
        <w:textAlignment w:val="baseline"/>
        <w:rPr>
          <w:bCs/>
          <w:sz w:val="22"/>
          <w:szCs w:val="22"/>
        </w:rPr>
      </w:pPr>
      <w:r w:rsidRPr="00FE3D2C">
        <w:rPr>
          <w:bCs/>
          <w:sz w:val="22"/>
          <w:szCs w:val="22"/>
        </w:rPr>
        <w:t>C.</w:t>
      </w:r>
      <w:r w:rsidRPr="00FE3D2C">
        <w:rPr>
          <w:bCs/>
          <w:sz w:val="22"/>
          <w:szCs w:val="22"/>
        </w:rPr>
        <w:tab/>
        <w:t>The POCA must meet the following requirements:</w:t>
      </w:r>
    </w:p>
    <w:p w14:paraId="4A565408" w14:textId="77777777" w:rsidR="00A1100B" w:rsidRPr="00FE3D2C" w:rsidRDefault="00A1100B" w:rsidP="00A1100B">
      <w:pPr>
        <w:tabs>
          <w:tab w:val="left" w:pos="720"/>
          <w:tab w:val="left" w:pos="1800"/>
          <w:tab w:val="left" w:pos="2520"/>
          <w:tab w:val="left" w:pos="3240"/>
          <w:tab w:val="left" w:pos="3960"/>
        </w:tabs>
        <w:overflowPunct w:val="0"/>
        <w:autoSpaceDE w:val="0"/>
        <w:autoSpaceDN w:val="0"/>
        <w:adjustRightInd w:val="0"/>
        <w:ind w:left="2520"/>
        <w:textAlignment w:val="baseline"/>
        <w:rPr>
          <w:bCs/>
          <w:sz w:val="22"/>
          <w:szCs w:val="22"/>
        </w:rPr>
      </w:pPr>
    </w:p>
    <w:p w14:paraId="6CE29B4F" w14:textId="77777777" w:rsidR="00A1100B" w:rsidRPr="00FE3D2C" w:rsidRDefault="00A1100B" w:rsidP="00AF5507">
      <w:pPr>
        <w:tabs>
          <w:tab w:val="left" w:pos="9360"/>
        </w:tabs>
        <w:overflowPunct w:val="0"/>
        <w:autoSpaceDE w:val="0"/>
        <w:autoSpaceDN w:val="0"/>
        <w:adjustRightInd w:val="0"/>
        <w:ind w:left="3240" w:hanging="720"/>
        <w:textAlignment w:val="baseline"/>
        <w:rPr>
          <w:bCs/>
          <w:sz w:val="22"/>
          <w:szCs w:val="22"/>
        </w:rPr>
      </w:pPr>
      <w:r w:rsidRPr="00FE3D2C">
        <w:rPr>
          <w:bCs/>
          <w:sz w:val="22"/>
          <w:szCs w:val="22"/>
        </w:rPr>
        <w:t>1</w:t>
      </w:r>
      <w:r>
        <w:rPr>
          <w:bCs/>
          <w:sz w:val="22"/>
          <w:szCs w:val="22"/>
        </w:rPr>
        <w:t>.</w:t>
      </w:r>
      <w:r w:rsidRPr="00FE3D2C">
        <w:rPr>
          <w:bCs/>
          <w:sz w:val="22"/>
          <w:szCs w:val="22"/>
        </w:rPr>
        <w:t xml:space="preserve"> </w:t>
      </w:r>
      <w:r>
        <w:rPr>
          <w:bCs/>
          <w:sz w:val="22"/>
          <w:szCs w:val="22"/>
        </w:rPr>
        <w:tab/>
      </w:r>
      <w:r w:rsidRPr="00FE3D2C">
        <w:rPr>
          <w:bCs/>
          <w:sz w:val="22"/>
          <w:szCs w:val="22"/>
        </w:rPr>
        <w:t xml:space="preserve">The POCA must be a specific plan which describes how the deficient circumstance(s) (event, incident, or risk) will be corrected, including the actions which will be taken to bring about correction. </w:t>
      </w:r>
    </w:p>
    <w:p w14:paraId="4C6D0ED3" w14:textId="77777777" w:rsidR="00A1100B" w:rsidRPr="00FE3D2C" w:rsidRDefault="00A1100B" w:rsidP="00AF5507">
      <w:pPr>
        <w:overflowPunct w:val="0"/>
        <w:autoSpaceDE w:val="0"/>
        <w:autoSpaceDN w:val="0"/>
        <w:adjustRightInd w:val="0"/>
        <w:ind w:left="3240" w:hanging="720"/>
        <w:textAlignment w:val="baseline"/>
        <w:rPr>
          <w:bCs/>
          <w:sz w:val="22"/>
          <w:szCs w:val="22"/>
        </w:rPr>
      </w:pPr>
      <w:r w:rsidRPr="00FE3D2C">
        <w:rPr>
          <w:bCs/>
          <w:sz w:val="22"/>
          <w:szCs w:val="22"/>
        </w:rPr>
        <w:t>2</w:t>
      </w:r>
      <w:r>
        <w:rPr>
          <w:bCs/>
          <w:sz w:val="22"/>
          <w:szCs w:val="22"/>
        </w:rPr>
        <w:t>.</w:t>
      </w:r>
      <w:r>
        <w:rPr>
          <w:bCs/>
          <w:sz w:val="22"/>
          <w:szCs w:val="22"/>
        </w:rPr>
        <w:tab/>
      </w:r>
      <w:r w:rsidRPr="00FE3D2C">
        <w:rPr>
          <w:bCs/>
          <w:sz w:val="22"/>
          <w:szCs w:val="22"/>
        </w:rPr>
        <w:t xml:space="preserve">The POCA must address correction of the specific deficient circumstance(s) cited. In those instances where the deficiency resulted from a previously missed time frame, the plan must include an immediate correction of the deficient circumstance(s) even though the required time frame has been missed. </w:t>
      </w:r>
    </w:p>
    <w:p w14:paraId="0EDE8880" w14:textId="77777777" w:rsidR="00A1100B" w:rsidRPr="00FE3D2C" w:rsidRDefault="00A1100B" w:rsidP="00AF5507">
      <w:pPr>
        <w:tabs>
          <w:tab w:val="left" w:pos="720"/>
          <w:tab w:val="left" w:pos="1800"/>
          <w:tab w:val="left" w:pos="3960"/>
        </w:tabs>
        <w:overflowPunct w:val="0"/>
        <w:autoSpaceDE w:val="0"/>
        <w:autoSpaceDN w:val="0"/>
        <w:adjustRightInd w:val="0"/>
        <w:ind w:left="3240" w:hanging="720"/>
        <w:textAlignment w:val="baseline"/>
        <w:rPr>
          <w:bCs/>
          <w:sz w:val="22"/>
          <w:szCs w:val="22"/>
        </w:rPr>
      </w:pPr>
      <w:r w:rsidRPr="00FE3D2C">
        <w:rPr>
          <w:bCs/>
          <w:sz w:val="22"/>
          <w:szCs w:val="22"/>
        </w:rPr>
        <w:t>3</w:t>
      </w:r>
      <w:r>
        <w:rPr>
          <w:bCs/>
          <w:sz w:val="22"/>
          <w:szCs w:val="22"/>
        </w:rPr>
        <w:t>.</w:t>
      </w:r>
      <w:r w:rsidRPr="00FE3D2C">
        <w:rPr>
          <w:bCs/>
          <w:sz w:val="22"/>
          <w:szCs w:val="22"/>
        </w:rPr>
        <w:t xml:space="preserve"> </w:t>
      </w:r>
      <w:r>
        <w:rPr>
          <w:bCs/>
          <w:sz w:val="22"/>
          <w:szCs w:val="22"/>
        </w:rPr>
        <w:tab/>
      </w:r>
      <w:r w:rsidRPr="00FE3D2C">
        <w:rPr>
          <w:bCs/>
          <w:sz w:val="22"/>
          <w:szCs w:val="22"/>
        </w:rPr>
        <w:t xml:space="preserve">The POCA must address all identified areas where the correction of all related deficient circumstances would be implemented as specific deficiencies cited may not represent all instances within the site/service where the practice is deficient. It is, therefore, the provider’s responsibility to identify and correct the deficiency throughout the site/service. </w:t>
      </w:r>
    </w:p>
    <w:p w14:paraId="0A2753CC" w14:textId="77777777" w:rsidR="00A1100B" w:rsidRPr="00FE3D2C" w:rsidRDefault="00A1100B" w:rsidP="00AF5507">
      <w:pPr>
        <w:tabs>
          <w:tab w:val="left" w:pos="720"/>
          <w:tab w:val="left" w:pos="3960"/>
        </w:tabs>
        <w:overflowPunct w:val="0"/>
        <w:autoSpaceDE w:val="0"/>
        <w:autoSpaceDN w:val="0"/>
        <w:adjustRightInd w:val="0"/>
        <w:ind w:left="3240" w:hanging="720"/>
        <w:textAlignment w:val="baseline"/>
        <w:rPr>
          <w:bCs/>
          <w:sz w:val="22"/>
          <w:szCs w:val="22"/>
        </w:rPr>
      </w:pPr>
      <w:r w:rsidRPr="00FE3D2C">
        <w:rPr>
          <w:bCs/>
          <w:sz w:val="22"/>
          <w:szCs w:val="22"/>
        </w:rPr>
        <w:t>4</w:t>
      </w:r>
      <w:r>
        <w:rPr>
          <w:bCs/>
          <w:sz w:val="22"/>
          <w:szCs w:val="22"/>
        </w:rPr>
        <w:t>.</w:t>
      </w:r>
      <w:r w:rsidRPr="00FE3D2C">
        <w:rPr>
          <w:bCs/>
          <w:sz w:val="22"/>
          <w:szCs w:val="22"/>
        </w:rPr>
        <w:t xml:space="preserve"> </w:t>
      </w:r>
      <w:r>
        <w:rPr>
          <w:bCs/>
          <w:sz w:val="22"/>
          <w:szCs w:val="22"/>
        </w:rPr>
        <w:tab/>
      </w:r>
      <w:r w:rsidRPr="00FE3D2C">
        <w:rPr>
          <w:bCs/>
          <w:sz w:val="22"/>
          <w:szCs w:val="22"/>
        </w:rPr>
        <w:t xml:space="preserve">The POCA must identify actions steps to prevent the deficient circumstance(s) from recurring/occurring. When monitoring systems are to be implemented, the plan will include the type of monitoring, detail for implementation, as well as the responsible party/entity. </w:t>
      </w:r>
    </w:p>
    <w:p w14:paraId="21C65C8D" w14:textId="77777777" w:rsidR="00A1100B" w:rsidRPr="00FE3D2C" w:rsidRDefault="00A1100B" w:rsidP="00AF5507">
      <w:pPr>
        <w:tabs>
          <w:tab w:val="left" w:pos="720"/>
          <w:tab w:val="left" w:pos="3960"/>
          <w:tab w:val="left" w:pos="9360"/>
        </w:tabs>
        <w:overflowPunct w:val="0"/>
        <w:autoSpaceDE w:val="0"/>
        <w:autoSpaceDN w:val="0"/>
        <w:adjustRightInd w:val="0"/>
        <w:ind w:left="3240" w:hanging="720"/>
        <w:textAlignment w:val="baseline"/>
        <w:rPr>
          <w:bCs/>
          <w:sz w:val="22"/>
          <w:szCs w:val="22"/>
        </w:rPr>
      </w:pPr>
      <w:r>
        <w:rPr>
          <w:bCs/>
          <w:sz w:val="22"/>
          <w:szCs w:val="22"/>
        </w:rPr>
        <w:t>5.</w:t>
      </w:r>
      <w:r w:rsidRPr="00FE3D2C">
        <w:rPr>
          <w:bCs/>
          <w:sz w:val="22"/>
          <w:szCs w:val="22"/>
        </w:rPr>
        <w:t xml:space="preserve"> </w:t>
      </w:r>
      <w:r>
        <w:rPr>
          <w:bCs/>
          <w:sz w:val="22"/>
          <w:szCs w:val="22"/>
        </w:rPr>
        <w:tab/>
      </w:r>
      <w:r w:rsidRPr="00FE3D2C">
        <w:rPr>
          <w:bCs/>
          <w:sz w:val="22"/>
          <w:szCs w:val="22"/>
        </w:rPr>
        <w:t>The POCA must clearly delineate the frequency each element of the plan is to occur. Such terms as “frequently,” “periodically,” “as needed” and “ongoing” lack the necessary specificity to be acceptable.</w:t>
      </w:r>
    </w:p>
    <w:p w14:paraId="51D963D7" w14:textId="77777777" w:rsidR="00A1100B" w:rsidRPr="00FE3D2C" w:rsidRDefault="00A1100B" w:rsidP="00AF5507">
      <w:pPr>
        <w:overflowPunct w:val="0"/>
        <w:autoSpaceDE w:val="0"/>
        <w:autoSpaceDN w:val="0"/>
        <w:adjustRightInd w:val="0"/>
        <w:ind w:left="3240" w:hanging="720"/>
        <w:textAlignment w:val="baseline"/>
        <w:rPr>
          <w:bCs/>
          <w:sz w:val="22"/>
          <w:szCs w:val="22"/>
        </w:rPr>
      </w:pPr>
      <w:r>
        <w:rPr>
          <w:bCs/>
          <w:sz w:val="22"/>
          <w:szCs w:val="22"/>
        </w:rPr>
        <w:t>6.</w:t>
      </w:r>
      <w:r w:rsidRPr="00FE3D2C">
        <w:rPr>
          <w:bCs/>
          <w:sz w:val="22"/>
          <w:szCs w:val="22"/>
        </w:rPr>
        <w:t xml:space="preserve">  </w:t>
      </w:r>
      <w:r>
        <w:rPr>
          <w:bCs/>
          <w:sz w:val="22"/>
          <w:szCs w:val="22"/>
        </w:rPr>
        <w:tab/>
      </w:r>
      <w:r w:rsidRPr="00FE3D2C">
        <w:rPr>
          <w:bCs/>
          <w:sz w:val="22"/>
          <w:szCs w:val="22"/>
        </w:rPr>
        <w:t xml:space="preserve">The POCA must identify by title the individual(s) responsible for the implementation and monitoring of the plan. The individuals identified must be employed by the provider. </w:t>
      </w:r>
    </w:p>
    <w:p w14:paraId="1BD8080C" w14:textId="77777777" w:rsidR="00A1100B" w:rsidRPr="00C73CF1" w:rsidRDefault="00A1100B" w:rsidP="00AF5507">
      <w:pPr>
        <w:ind w:left="3240" w:hanging="720"/>
        <w:rPr>
          <w:bCs/>
          <w:sz w:val="22"/>
          <w:szCs w:val="22"/>
        </w:rPr>
      </w:pPr>
      <w:r>
        <w:rPr>
          <w:bCs/>
          <w:sz w:val="22"/>
          <w:szCs w:val="22"/>
        </w:rPr>
        <w:t>7.</w:t>
      </w:r>
      <w:r w:rsidRPr="00FE3D2C">
        <w:rPr>
          <w:bCs/>
          <w:sz w:val="22"/>
          <w:szCs w:val="22"/>
        </w:rPr>
        <w:t xml:space="preserve">  </w:t>
      </w:r>
      <w:r>
        <w:rPr>
          <w:bCs/>
          <w:sz w:val="22"/>
          <w:szCs w:val="22"/>
        </w:rPr>
        <w:tab/>
      </w:r>
      <w:r w:rsidRPr="00FE3D2C">
        <w:rPr>
          <w:bCs/>
          <w:sz w:val="22"/>
          <w:szCs w:val="22"/>
        </w:rPr>
        <w:t xml:space="preserve">The POCA must provide date(s), </w:t>
      </w:r>
      <w:r w:rsidRPr="00FE3D2C">
        <w:rPr>
          <w:rFonts w:eastAsia="Calibri"/>
          <w:bCs/>
          <w:sz w:val="21"/>
          <w:szCs w:val="21"/>
        </w:rPr>
        <w:t xml:space="preserve">to run from the date of Department approval of the POCA, </w:t>
      </w:r>
      <w:r w:rsidRPr="00FE3D2C">
        <w:rPr>
          <w:bCs/>
          <w:sz w:val="22"/>
          <w:szCs w:val="22"/>
        </w:rPr>
        <w:t>by which all components of the plan will be</w:t>
      </w:r>
      <w:r>
        <w:rPr>
          <w:bCs/>
          <w:sz w:val="22"/>
          <w:szCs w:val="22"/>
        </w:rPr>
        <w:t xml:space="preserve"> </w:t>
      </w:r>
      <w:r w:rsidRPr="00C73CF1">
        <w:rPr>
          <w:bCs/>
          <w:sz w:val="22"/>
          <w:szCs w:val="22"/>
        </w:rPr>
        <w:t xml:space="preserve">implemented, and the corrections completed. The length of time to correct the deficiency specified by the POCA must be as soon as possible. </w:t>
      </w:r>
    </w:p>
    <w:p w14:paraId="49B97F23" w14:textId="77777777" w:rsidR="00A1100B" w:rsidRPr="00C73CF1" w:rsidRDefault="00A1100B" w:rsidP="00AF5507">
      <w:pPr>
        <w:overflowPunct w:val="0"/>
        <w:autoSpaceDE w:val="0"/>
        <w:autoSpaceDN w:val="0"/>
        <w:adjustRightInd w:val="0"/>
        <w:ind w:left="3240" w:hanging="720"/>
        <w:textAlignment w:val="baseline"/>
        <w:rPr>
          <w:bCs/>
          <w:sz w:val="22"/>
          <w:szCs w:val="22"/>
        </w:rPr>
      </w:pPr>
      <w:r>
        <w:rPr>
          <w:bCs/>
          <w:sz w:val="22"/>
          <w:szCs w:val="22"/>
        </w:rPr>
        <w:t>8.</w:t>
      </w:r>
      <w:r w:rsidRPr="00C73CF1">
        <w:rPr>
          <w:bCs/>
          <w:sz w:val="22"/>
          <w:szCs w:val="22"/>
        </w:rPr>
        <w:t xml:space="preserve">  </w:t>
      </w:r>
      <w:r>
        <w:rPr>
          <w:bCs/>
          <w:sz w:val="22"/>
          <w:szCs w:val="22"/>
        </w:rPr>
        <w:tab/>
      </w:r>
      <w:r w:rsidRPr="00C73CF1">
        <w:rPr>
          <w:bCs/>
          <w:sz w:val="22"/>
          <w:szCs w:val="22"/>
        </w:rPr>
        <w:t>The POCA should not duplicate or closely parallel a previously submitted failed plan.</w:t>
      </w:r>
    </w:p>
    <w:p w14:paraId="6C4F4631" w14:textId="77777777" w:rsidR="00A1100B" w:rsidRPr="00C73CF1" w:rsidRDefault="00A1100B" w:rsidP="00A1100B">
      <w:pPr>
        <w:tabs>
          <w:tab w:val="left" w:pos="720"/>
          <w:tab w:val="left" w:pos="1800"/>
          <w:tab w:val="left" w:pos="2520"/>
          <w:tab w:val="left" w:pos="3240"/>
          <w:tab w:val="left" w:pos="3960"/>
        </w:tabs>
        <w:overflowPunct w:val="0"/>
        <w:autoSpaceDE w:val="0"/>
        <w:autoSpaceDN w:val="0"/>
        <w:adjustRightInd w:val="0"/>
        <w:textAlignment w:val="baseline"/>
        <w:rPr>
          <w:bCs/>
          <w:sz w:val="22"/>
          <w:szCs w:val="22"/>
        </w:rPr>
      </w:pPr>
    </w:p>
    <w:p w14:paraId="3844B5E5" w14:textId="77777777" w:rsidR="00A1100B" w:rsidRPr="00C73CF1" w:rsidRDefault="00A1100B" w:rsidP="00AF5507">
      <w:pPr>
        <w:tabs>
          <w:tab w:val="left" w:pos="720"/>
          <w:tab w:val="left" w:pos="3240"/>
          <w:tab w:val="left" w:pos="3960"/>
        </w:tabs>
        <w:overflowPunct w:val="0"/>
        <w:autoSpaceDE w:val="0"/>
        <w:autoSpaceDN w:val="0"/>
        <w:adjustRightInd w:val="0"/>
        <w:ind w:left="2520" w:hanging="720"/>
        <w:textAlignment w:val="baseline"/>
        <w:rPr>
          <w:bCs/>
          <w:sz w:val="22"/>
          <w:szCs w:val="22"/>
        </w:rPr>
      </w:pPr>
      <w:r w:rsidRPr="00C73CF1">
        <w:rPr>
          <w:bCs/>
          <w:sz w:val="22"/>
          <w:szCs w:val="22"/>
        </w:rPr>
        <w:t>D.</w:t>
      </w:r>
      <w:r w:rsidRPr="00C73CF1">
        <w:rPr>
          <w:bCs/>
          <w:sz w:val="22"/>
          <w:szCs w:val="22"/>
        </w:rPr>
        <w:tab/>
        <w:t xml:space="preserve">Notice of Corrections: When the provider has successfully completed and complied with the POCA, the agency will issue written notice to the Department.    The Notice of Correction document will address each deficiency that was listed in the Notice of Deficiency, and explain, in writing, how the provider complied with the POCA to resolve each deficiency.  </w:t>
      </w:r>
    </w:p>
    <w:p w14:paraId="3F02E1D7" w14:textId="77777777" w:rsidR="00A1100B" w:rsidRPr="00C73CF1" w:rsidRDefault="00A1100B" w:rsidP="00A1100B">
      <w:pPr>
        <w:tabs>
          <w:tab w:val="left" w:pos="720"/>
          <w:tab w:val="left" w:pos="2250"/>
          <w:tab w:val="left" w:pos="2520"/>
          <w:tab w:val="left" w:pos="3240"/>
          <w:tab w:val="left" w:pos="3960"/>
        </w:tabs>
        <w:overflowPunct w:val="0"/>
        <w:autoSpaceDE w:val="0"/>
        <w:autoSpaceDN w:val="0"/>
        <w:adjustRightInd w:val="0"/>
        <w:ind w:left="1800"/>
        <w:textAlignment w:val="baseline"/>
        <w:rPr>
          <w:bCs/>
          <w:sz w:val="22"/>
          <w:szCs w:val="22"/>
        </w:rPr>
      </w:pPr>
    </w:p>
    <w:p w14:paraId="3B189E6D" w14:textId="77777777" w:rsidR="002E344D" w:rsidRPr="00C148CD" w:rsidRDefault="002E344D" w:rsidP="002E344D">
      <w:pPr>
        <w:pStyle w:val="NormalWeb"/>
        <w:tabs>
          <w:tab w:val="left" w:pos="720"/>
          <w:tab w:val="left" w:pos="1800"/>
          <w:tab w:val="left" w:pos="2520"/>
          <w:tab w:val="left" w:pos="3240"/>
        </w:tabs>
        <w:spacing w:before="0" w:beforeAutospacing="0" w:after="0" w:afterAutospacing="0"/>
        <w:rPr>
          <w:b/>
          <w:sz w:val="22"/>
          <w:szCs w:val="22"/>
        </w:rPr>
      </w:pPr>
    </w:p>
    <w:p w14:paraId="3A8295E3" w14:textId="77777777" w:rsidR="002E344D" w:rsidRPr="00C148CD" w:rsidRDefault="002E344D" w:rsidP="002E344D">
      <w:pPr>
        <w:numPr>
          <w:ilvl w:val="1"/>
          <w:numId w:val="5"/>
        </w:numPr>
        <w:tabs>
          <w:tab w:val="clear" w:pos="615"/>
          <w:tab w:val="left" w:pos="720"/>
          <w:tab w:val="left" w:pos="1800"/>
          <w:tab w:val="left" w:pos="2520"/>
          <w:tab w:val="left" w:pos="3240"/>
        </w:tabs>
        <w:rPr>
          <w:b/>
          <w:sz w:val="22"/>
          <w:szCs w:val="22"/>
        </w:rPr>
      </w:pPr>
      <w:r>
        <w:rPr>
          <w:b/>
          <w:sz w:val="22"/>
          <w:szCs w:val="22"/>
        </w:rPr>
        <w:t xml:space="preserve">MEMBER </w:t>
      </w:r>
      <w:r w:rsidRPr="00C148CD">
        <w:rPr>
          <w:b/>
          <w:sz w:val="22"/>
          <w:szCs w:val="22"/>
        </w:rPr>
        <w:t>APPEALS</w:t>
      </w:r>
    </w:p>
    <w:p w14:paraId="3EBCFA95" w14:textId="77777777" w:rsidR="002E344D" w:rsidRPr="00C148CD" w:rsidRDefault="002E344D" w:rsidP="002E344D">
      <w:pPr>
        <w:tabs>
          <w:tab w:val="left" w:pos="720"/>
          <w:tab w:val="left" w:pos="1800"/>
          <w:tab w:val="left" w:pos="2520"/>
          <w:tab w:val="left" w:pos="3240"/>
        </w:tabs>
        <w:rPr>
          <w:b/>
          <w:sz w:val="22"/>
          <w:szCs w:val="22"/>
        </w:rPr>
      </w:pPr>
    </w:p>
    <w:p w14:paraId="6C9ED22A" w14:textId="159AED21" w:rsidR="00A1100B" w:rsidRPr="00C73CF1" w:rsidRDefault="00A1100B" w:rsidP="00A1100B">
      <w:pPr>
        <w:tabs>
          <w:tab w:val="left" w:pos="2250"/>
          <w:tab w:val="left" w:pos="2520"/>
          <w:tab w:val="left" w:pos="3240"/>
          <w:tab w:val="left" w:pos="3960"/>
        </w:tabs>
        <w:overflowPunct w:val="0"/>
        <w:autoSpaceDE w:val="0"/>
        <w:autoSpaceDN w:val="0"/>
        <w:adjustRightInd w:val="0"/>
        <w:ind w:left="810"/>
        <w:textAlignment w:val="baseline"/>
        <w:rPr>
          <w:bCs/>
          <w:sz w:val="22"/>
          <w:szCs w:val="22"/>
        </w:rPr>
      </w:pPr>
      <w:r w:rsidRPr="00C73CF1">
        <w:rPr>
          <w:bCs/>
          <w:sz w:val="22"/>
          <w:szCs w:val="22"/>
        </w:rPr>
        <w:t>Provider Appeals: Providers can appeal a Notice of Deficiency within 60 days of receipt of the Notice.</w:t>
      </w:r>
    </w:p>
    <w:p w14:paraId="2F3160BE" w14:textId="1CB521AC" w:rsidR="00104A89" w:rsidRPr="00C148CD" w:rsidRDefault="00104A89" w:rsidP="00104A89">
      <w:pPr>
        <w:tabs>
          <w:tab w:val="left" w:pos="720"/>
          <w:tab w:val="left" w:pos="1620"/>
          <w:tab w:val="left" w:pos="2520"/>
          <w:tab w:val="left" w:pos="3240"/>
          <w:tab w:val="left" w:pos="3960"/>
        </w:tabs>
        <w:ind w:left="1620" w:hanging="900"/>
        <w:rPr>
          <w:sz w:val="22"/>
          <w:szCs w:val="22"/>
        </w:rPr>
      </w:pPr>
      <w:r w:rsidRPr="00C148CD">
        <w:rPr>
          <w:sz w:val="22"/>
          <w:szCs w:val="22"/>
        </w:rPr>
        <w:tab/>
        <w:t xml:space="preserve">In accordance with Chapter I of the </w:t>
      </w:r>
      <w:r w:rsidRPr="003D221D">
        <w:rPr>
          <w:i/>
          <w:sz w:val="22"/>
          <w:szCs w:val="22"/>
        </w:rPr>
        <w:t>MaineCare Benefits Manual</w:t>
      </w:r>
      <w:r w:rsidRPr="00C148CD">
        <w:rPr>
          <w:sz w:val="22"/>
          <w:szCs w:val="22"/>
        </w:rPr>
        <w:t xml:space="preserve">, </w:t>
      </w:r>
      <w:r w:rsidR="00A1100B">
        <w:rPr>
          <w:sz w:val="22"/>
          <w:szCs w:val="22"/>
        </w:rPr>
        <w:t>M</w:t>
      </w:r>
      <w:r w:rsidR="00A1100B" w:rsidRPr="00C148CD">
        <w:rPr>
          <w:sz w:val="22"/>
          <w:szCs w:val="22"/>
        </w:rPr>
        <w:t xml:space="preserve">embers </w:t>
      </w:r>
      <w:r w:rsidRPr="00C148CD">
        <w:rPr>
          <w:sz w:val="22"/>
          <w:szCs w:val="22"/>
        </w:rPr>
        <w:t xml:space="preserve">have the right to appeal in writing or verbally any decision made by DHHS to reduce, deny or terminate services provided under this benefit. </w:t>
      </w:r>
      <w:r w:rsidR="000761DB" w:rsidRPr="6E9A5C90">
        <w:rPr>
          <w:sz w:val="22"/>
          <w:szCs w:val="22"/>
        </w:rPr>
        <w:t xml:space="preserve">In addition, Members have the right to appeal decisions made regarding </w:t>
      </w:r>
      <w:r w:rsidR="000761DB">
        <w:rPr>
          <w:sz w:val="22"/>
          <w:szCs w:val="22"/>
        </w:rPr>
        <w:t xml:space="preserve">priority level </w:t>
      </w:r>
      <w:r w:rsidR="000761DB" w:rsidRPr="6E9A5C90">
        <w:rPr>
          <w:sz w:val="22"/>
          <w:szCs w:val="22"/>
        </w:rPr>
        <w:t xml:space="preserve">and waitlist </w:t>
      </w:r>
      <w:r w:rsidR="00AF5507" w:rsidRPr="6E9A5C90">
        <w:rPr>
          <w:sz w:val="22"/>
          <w:szCs w:val="22"/>
        </w:rPr>
        <w:t>determinations.</w:t>
      </w:r>
      <w:r w:rsidR="00AF5507" w:rsidRPr="00C148CD">
        <w:rPr>
          <w:sz w:val="22"/>
          <w:szCs w:val="22"/>
        </w:rPr>
        <w:t xml:space="preserve"> The</w:t>
      </w:r>
      <w:r w:rsidRPr="00C148CD">
        <w:rPr>
          <w:sz w:val="22"/>
          <w:szCs w:val="22"/>
        </w:rPr>
        <w:t xml:space="preserve"> right to appeal does not extend to changes in law or policy adversely affecting some or all recipients. The appeal must be (a) requested in writing and mailed to the address below, or (b) requested by telephone by calling Local: 207-287-6598, Toll Free: 1-800-606-0215 or TTY:711.</w:t>
      </w:r>
    </w:p>
    <w:p w14:paraId="14592C32" w14:textId="77777777" w:rsidR="00104A89" w:rsidRDefault="00104A89" w:rsidP="00104A89">
      <w:pPr>
        <w:tabs>
          <w:tab w:val="left" w:pos="2160"/>
        </w:tabs>
        <w:ind w:left="2160"/>
        <w:rPr>
          <w:sz w:val="22"/>
          <w:szCs w:val="22"/>
        </w:rPr>
      </w:pPr>
    </w:p>
    <w:p w14:paraId="3C014578" w14:textId="77777777" w:rsidR="00104A89" w:rsidRPr="00C148CD" w:rsidRDefault="00104A89" w:rsidP="00104A89">
      <w:pPr>
        <w:tabs>
          <w:tab w:val="left" w:pos="2160"/>
        </w:tabs>
        <w:ind w:left="2160"/>
        <w:rPr>
          <w:sz w:val="22"/>
          <w:szCs w:val="22"/>
        </w:rPr>
      </w:pPr>
      <w:r w:rsidRPr="00C148CD">
        <w:rPr>
          <w:sz w:val="22"/>
          <w:szCs w:val="22"/>
        </w:rPr>
        <w:t>Office of Aging and Disability Services</w:t>
      </w:r>
    </w:p>
    <w:p w14:paraId="17D2D521" w14:textId="77777777" w:rsidR="00104A89" w:rsidRPr="00C148CD" w:rsidRDefault="00104A89" w:rsidP="00104A89">
      <w:pPr>
        <w:tabs>
          <w:tab w:val="left" w:pos="2160"/>
        </w:tabs>
        <w:ind w:left="1620"/>
        <w:rPr>
          <w:sz w:val="22"/>
          <w:szCs w:val="22"/>
        </w:rPr>
      </w:pPr>
      <w:r w:rsidRPr="00C148CD">
        <w:rPr>
          <w:sz w:val="22"/>
          <w:szCs w:val="22"/>
        </w:rPr>
        <w:tab/>
        <w:t>Department of Health and Human Services</w:t>
      </w:r>
    </w:p>
    <w:p w14:paraId="0E46FFE0" w14:textId="77777777" w:rsidR="00104A89" w:rsidRPr="00C148CD" w:rsidRDefault="00104A89" w:rsidP="00104A89">
      <w:pPr>
        <w:tabs>
          <w:tab w:val="left" w:pos="2160"/>
        </w:tabs>
        <w:ind w:left="1620" w:hanging="2700"/>
        <w:rPr>
          <w:sz w:val="22"/>
          <w:szCs w:val="22"/>
        </w:rPr>
      </w:pPr>
      <w:r w:rsidRPr="00C148CD">
        <w:rPr>
          <w:b/>
          <w:sz w:val="22"/>
          <w:szCs w:val="22"/>
        </w:rPr>
        <w:tab/>
      </w:r>
      <w:r w:rsidRPr="00C148CD">
        <w:rPr>
          <w:sz w:val="22"/>
          <w:szCs w:val="22"/>
        </w:rPr>
        <w:tab/>
        <w:t>11 State House Station</w:t>
      </w:r>
    </w:p>
    <w:p w14:paraId="54D2E048" w14:textId="77777777" w:rsidR="00104A89" w:rsidRPr="00C148CD" w:rsidRDefault="00104A89" w:rsidP="00104A89">
      <w:pPr>
        <w:tabs>
          <w:tab w:val="left" w:pos="2160"/>
        </w:tabs>
        <w:ind w:left="1620" w:hanging="2700"/>
        <w:rPr>
          <w:sz w:val="22"/>
          <w:szCs w:val="22"/>
        </w:rPr>
      </w:pPr>
      <w:r w:rsidRPr="00C148CD">
        <w:rPr>
          <w:sz w:val="22"/>
          <w:szCs w:val="22"/>
        </w:rPr>
        <w:tab/>
      </w:r>
      <w:r w:rsidRPr="00C148CD">
        <w:rPr>
          <w:sz w:val="22"/>
          <w:szCs w:val="22"/>
        </w:rPr>
        <w:tab/>
        <w:t>Augusta, ME 04333-0011</w:t>
      </w:r>
    </w:p>
    <w:p w14:paraId="38F314EE" w14:textId="77777777" w:rsidR="00104A89" w:rsidRPr="00C148CD" w:rsidRDefault="00104A89" w:rsidP="00104A89">
      <w:pPr>
        <w:tabs>
          <w:tab w:val="left" w:pos="2160"/>
        </w:tabs>
        <w:ind w:left="1620" w:hanging="2700"/>
        <w:rPr>
          <w:sz w:val="22"/>
          <w:szCs w:val="22"/>
        </w:rPr>
      </w:pPr>
    </w:p>
    <w:p w14:paraId="6076C214" w14:textId="77777777" w:rsidR="00104A89" w:rsidRPr="00C148CD" w:rsidRDefault="00104A89" w:rsidP="00104A89">
      <w:pPr>
        <w:numPr>
          <w:ilvl w:val="1"/>
          <w:numId w:val="5"/>
        </w:numPr>
        <w:tabs>
          <w:tab w:val="clear" w:pos="615"/>
          <w:tab w:val="num" w:pos="720"/>
          <w:tab w:val="left" w:pos="1800"/>
          <w:tab w:val="left" w:pos="2520"/>
          <w:tab w:val="left" w:pos="3240"/>
        </w:tabs>
        <w:ind w:left="720" w:hanging="720"/>
        <w:rPr>
          <w:b/>
          <w:sz w:val="22"/>
          <w:szCs w:val="22"/>
        </w:rPr>
      </w:pPr>
      <w:r w:rsidRPr="00C148CD">
        <w:rPr>
          <w:b/>
          <w:sz w:val="22"/>
          <w:szCs w:val="22"/>
        </w:rPr>
        <w:t>REIMBURSEMENT</w:t>
      </w:r>
    </w:p>
    <w:p w14:paraId="47006E61" w14:textId="77777777" w:rsidR="00104A89" w:rsidRPr="00C148CD" w:rsidRDefault="00104A89" w:rsidP="00104A89">
      <w:pPr>
        <w:tabs>
          <w:tab w:val="left" w:pos="720"/>
          <w:tab w:val="left" w:pos="1800"/>
          <w:tab w:val="left" w:pos="2520"/>
          <w:tab w:val="left" w:pos="3240"/>
        </w:tabs>
        <w:rPr>
          <w:b/>
          <w:sz w:val="22"/>
          <w:szCs w:val="22"/>
        </w:rPr>
      </w:pPr>
    </w:p>
    <w:p w14:paraId="76975567" w14:textId="7797C82C" w:rsidR="00104A89" w:rsidRDefault="000761DB" w:rsidP="00AF5507">
      <w:pPr>
        <w:tabs>
          <w:tab w:val="left" w:pos="720"/>
          <w:tab w:val="left" w:pos="3060"/>
          <w:tab w:val="left" w:pos="3240"/>
          <w:tab w:val="left" w:pos="3600"/>
          <w:tab w:val="left" w:pos="4320"/>
        </w:tabs>
        <w:ind w:left="2520" w:hanging="720"/>
        <w:rPr>
          <w:sz w:val="22"/>
          <w:szCs w:val="22"/>
        </w:rPr>
      </w:pPr>
      <w:r>
        <w:rPr>
          <w:sz w:val="22"/>
          <w:szCs w:val="22"/>
        </w:rPr>
        <w:t>A.</w:t>
      </w:r>
      <w:r>
        <w:rPr>
          <w:sz w:val="22"/>
          <w:szCs w:val="22"/>
        </w:rPr>
        <w:tab/>
      </w:r>
      <w:r w:rsidR="00104A89" w:rsidRPr="00C148CD">
        <w:rPr>
          <w:sz w:val="22"/>
          <w:szCs w:val="22"/>
        </w:rPr>
        <w:t>Reimbursement methodology for covered services shall be listed in Chapter III, Section 29, Allowances for Support Services for Adults with Intellectual Disabilities or Autis</w:t>
      </w:r>
      <w:r w:rsidR="00AF24B4">
        <w:rPr>
          <w:sz w:val="22"/>
          <w:szCs w:val="22"/>
        </w:rPr>
        <w:t>m</w:t>
      </w:r>
      <w:r w:rsidR="00104A89" w:rsidRPr="00C148CD">
        <w:rPr>
          <w:sz w:val="22"/>
          <w:szCs w:val="22"/>
        </w:rPr>
        <w:t xml:space="preserve"> </w:t>
      </w:r>
      <w:r w:rsidR="00AF24B4">
        <w:rPr>
          <w:sz w:val="22"/>
          <w:szCs w:val="22"/>
        </w:rPr>
        <w:t xml:space="preserve">Spectrum </w:t>
      </w:r>
      <w:r w:rsidR="00104A89" w:rsidRPr="00C148CD">
        <w:rPr>
          <w:sz w:val="22"/>
          <w:szCs w:val="22"/>
        </w:rPr>
        <w:t>Disorder or the provider’s usual and customary charge, whichever is lower.</w:t>
      </w:r>
    </w:p>
    <w:p w14:paraId="6DDEFD02" w14:textId="3B8F2D6A" w:rsidR="0020514C" w:rsidRDefault="004A26E9" w:rsidP="00AF5507">
      <w:pPr>
        <w:tabs>
          <w:tab w:val="left" w:pos="720"/>
          <w:tab w:val="left" w:pos="3060"/>
          <w:tab w:val="left" w:pos="3240"/>
          <w:tab w:val="left" w:pos="3600"/>
          <w:tab w:val="left" w:pos="4320"/>
        </w:tabs>
        <w:ind w:left="2520" w:hanging="720"/>
        <w:rPr>
          <w:sz w:val="22"/>
          <w:szCs w:val="22"/>
        </w:rPr>
      </w:pPr>
      <w:r>
        <w:rPr>
          <w:sz w:val="22"/>
          <w:szCs w:val="22"/>
        </w:rPr>
        <w:t>B.</w:t>
      </w:r>
      <w:r>
        <w:rPr>
          <w:sz w:val="22"/>
          <w:szCs w:val="22"/>
        </w:rPr>
        <w:tab/>
      </w:r>
      <w:r w:rsidR="00AF24B4" w:rsidRPr="009B38EA">
        <w:rPr>
          <w:sz w:val="22"/>
          <w:szCs w:val="22"/>
        </w:rPr>
        <w:t>In accordance with Chapter I</w:t>
      </w:r>
      <w:r w:rsidR="00AF24B4">
        <w:rPr>
          <w:sz w:val="22"/>
          <w:szCs w:val="22"/>
        </w:rPr>
        <w:t xml:space="preserve"> of the </w:t>
      </w:r>
      <w:r w:rsidR="00AF24B4" w:rsidRPr="009F3E6E">
        <w:rPr>
          <w:i/>
          <w:sz w:val="22"/>
          <w:szCs w:val="22"/>
        </w:rPr>
        <w:t>MaineCare Benefits Manual</w:t>
      </w:r>
      <w:r w:rsidR="00AF24B4" w:rsidRPr="009B38EA">
        <w:rPr>
          <w:sz w:val="22"/>
          <w:szCs w:val="22"/>
        </w:rPr>
        <w:t>, it is the responsibility of the provider to seek payment from any other resources that are available for payment of the rendered service prior to billing MaineCare. Therefore, a service provider under this benefit is expected to seek payment from sources other than MaineCare that may be available to the member.</w:t>
      </w:r>
    </w:p>
    <w:p w14:paraId="405E9492" w14:textId="77777777" w:rsidR="008324C5" w:rsidRDefault="008324C5" w:rsidP="00AF5507">
      <w:pPr>
        <w:tabs>
          <w:tab w:val="left" w:pos="4320"/>
        </w:tabs>
        <w:ind w:left="2520" w:hanging="720"/>
        <w:rPr>
          <w:sz w:val="22"/>
          <w:szCs w:val="22"/>
        </w:rPr>
      </w:pPr>
      <w:r w:rsidRPr="2DA33700">
        <w:rPr>
          <w:sz w:val="22"/>
          <w:szCs w:val="22"/>
        </w:rPr>
        <w:t>C.</w:t>
      </w:r>
      <w:r>
        <w:tab/>
      </w:r>
      <w:r w:rsidRPr="2DA33700">
        <w:rPr>
          <w:sz w:val="22"/>
          <w:szCs w:val="22"/>
        </w:rPr>
        <w:t>Providers of Community Support-Center Based and Work Support-Group services will not be reimbursed for any times the Member is away from a Provider’s setting</w:t>
      </w:r>
      <w:r>
        <w:rPr>
          <w:sz w:val="22"/>
          <w:szCs w:val="22"/>
        </w:rPr>
        <w:t>,</w:t>
      </w:r>
      <w:r w:rsidRPr="2DA33700">
        <w:rPr>
          <w:sz w:val="22"/>
          <w:szCs w:val="22"/>
        </w:rPr>
        <w:t xml:space="preserve"> and a Provider staff member is not continuing to deliver support. The Provider must keep detailed and accurate accounting (by 15-minute increments) of when the Member is receiving the service from staff.</w:t>
      </w:r>
    </w:p>
    <w:p w14:paraId="69DCB92A" w14:textId="77777777" w:rsidR="008324C5" w:rsidRPr="00875F85" w:rsidRDefault="008324C5" w:rsidP="00AF5507">
      <w:pPr>
        <w:tabs>
          <w:tab w:val="left" w:pos="720"/>
        </w:tabs>
        <w:ind w:left="2520" w:hanging="720"/>
        <w:rPr>
          <w:sz w:val="22"/>
          <w:szCs w:val="22"/>
        </w:rPr>
      </w:pPr>
      <w:r w:rsidRPr="2DA33700">
        <w:rPr>
          <w:sz w:val="22"/>
          <w:szCs w:val="22"/>
        </w:rPr>
        <w:t>D.</w:t>
      </w:r>
      <w:r>
        <w:tab/>
      </w:r>
      <w:r w:rsidRPr="2DA33700">
        <w:rPr>
          <w:sz w:val="22"/>
          <w:szCs w:val="22"/>
        </w:rPr>
        <w:t>Providers of Community Support Services and Work Support-Group will not charge additional reimbursement for any Visitors by the Member.</w:t>
      </w:r>
    </w:p>
    <w:p w14:paraId="0CB844D7" w14:textId="14E73DA4" w:rsidR="00104A89" w:rsidRPr="00C148CD" w:rsidRDefault="008324C5" w:rsidP="00AF5507">
      <w:pPr>
        <w:tabs>
          <w:tab w:val="left" w:pos="4320"/>
        </w:tabs>
        <w:ind w:left="2520" w:hanging="720"/>
        <w:rPr>
          <w:sz w:val="22"/>
          <w:szCs w:val="22"/>
        </w:rPr>
      </w:pPr>
      <w:r>
        <w:rPr>
          <w:sz w:val="22"/>
          <w:szCs w:val="22"/>
        </w:rPr>
        <w:t>E.</w:t>
      </w:r>
      <w:r>
        <w:rPr>
          <w:sz w:val="22"/>
          <w:szCs w:val="22"/>
        </w:rPr>
        <w:tab/>
      </w:r>
      <w:r w:rsidR="00104A89" w:rsidRPr="00C148CD">
        <w:rPr>
          <w:sz w:val="22"/>
          <w:szCs w:val="22"/>
        </w:rPr>
        <w:t xml:space="preserve">DHHS will conduct a review of provider records that may include, but is not limited to, staff schedules, payroll records and </w:t>
      </w:r>
      <w:r>
        <w:rPr>
          <w:sz w:val="22"/>
          <w:szCs w:val="22"/>
        </w:rPr>
        <w:t>M</w:t>
      </w:r>
      <w:r w:rsidRPr="00C148CD">
        <w:rPr>
          <w:sz w:val="22"/>
          <w:szCs w:val="22"/>
        </w:rPr>
        <w:t xml:space="preserve">ember </w:t>
      </w:r>
      <w:r w:rsidR="00104A89" w:rsidRPr="00C148CD">
        <w:rPr>
          <w:sz w:val="22"/>
          <w:szCs w:val="22"/>
        </w:rPr>
        <w:t>records to substantiate service delivery and units of authorization.</w:t>
      </w:r>
    </w:p>
    <w:p w14:paraId="14359E4F" w14:textId="77777777" w:rsidR="00104A89" w:rsidRPr="00C148CD" w:rsidRDefault="00104A89" w:rsidP="00104A89">
      <w:pPr>
        <w:tabs>
          <w:tab w:val="left" w:pos="720"/>
          <w:tab w:val="left" w:pos="1800"/>
          <w:tab w:val="left" w:pos="2520"/>
          <w:tab w:val="left" w:pos="3240"/>
        </w:tabs>
        <w:rPr>
          <w:b/>
          <w:sz w:val="22"/>
          <w:szCs w:val="22"/>
        </w:rPr>
      </w:pPr>
    </w:p>
    <w:p w14:paraId="68070AFF" w14:textId="77777777" w:rsidR="00104A89" w:rsidRPr="00C148CD" w:rsidRDefault="00104A89" w:rsidP="00104A89">
      <w:pPr>
        <w:numPr>
          <w:ilvl w:val="1"/>
          <w:numId w:val="5"/>
        </w:numPr>
        <w:tabs>
          <w:tab w:val="left" w:pos="720"/>
          <w:tab w:val="left" w:pos="1800"/>
          <w:tab w:val="left" w:pos="2520"/>
          <w:tab w:val="left" w:pos="3240"/>
        </w:tabs>
        <w:rPr>
          <w:b/>
          <w:sz w:val="22"/>
          <w:szCs w:val="22"/>
        </w:rPr>
      </w:pPr>
      <w:r w:rsidRPr="00C148CD">
        <w:rPr>
          <w:b/>
          <w:sz w:val="22"/>
          <w:szCs w:val="22"/>
        </w:rPr>
        <w:t>BILLING INSTRUCTIONS</w:t>
      </w:r>
    </w:p>
    <w:p w14:paraId="713DD1B8" w14:textId="77777777" w:rsidR="00104A89" w:rsidRPr="00C148CD" w:rsidRDefault="00104A89" w:rsidP="00104A89">
      <w:pPr>
        <w:tabs>
          <w:tab w:val="left" w:pos="720"/>
          <w:tab w:val="left" w:pos="1800"/>
          <w:tab w:val="left" w:pos="2520"/>
          <w:tab w:val="left" w:pos="3240"/>
        </w:tabs>
        <w:rPr>
          <w:sz w:val="22"/>
          <w:szCs w:val="22"/>
        </w:rPr>
      </w:pPr>
    </w:p>
    <w:p w14:paraId="6BA36E10" w14:textId="77777777" w:rsidR="00104A89" w:rsidRDefault="00104A89" w:rsidP="00104A89">
      <w:pPr>
        <w:tabs>
          <w:tab w:val="left" w:pos="720"/>
          <w:tab w:val="left" w:pos="1800"/>
          <w:tab w:val="left" w:pos="2520"/>
          <w:tab w:val="left" w:pos="3240"/>
        </w:tabs>
        <w:ind w:left="615"/>
        <w:rPr>
          <w:sz w:val="22"/>
          <w:szCs w:val="22"/>
        </w:rPr>
      </w:pPr>
      <w:r w:rsidRPr="00C148CD">
        <w:rPr>
          <w:sz w:val="22"/>
          <w:szCs w:val="22"/>
        </w:rPr>
        <w:t>Providers must bill in accordance with DHHS billing instructions.</w:t>
      </w:r>
    </w:p>
    <w:p w14:paraId="548C2AD6" w14:textId="77777777" w:rsidR="004A5D15" w:rsidRDefault="004A5D15" w:rsidP="004A5D15">
      <w:pPr>
        <w:tabs>
          <w:tab w:val="left" w:pos="720"/>
          <w:tab w:val="left" w:pos="1800"/>
          <w:tab w:val="left" w:pos="2520"/>
          <w:tab w:val="left" w:pos="3240"/>
        </w:tabs>
        <w:rPr>
          <w:sz w:val="22"/>
          <w:szCs w:val="22"/>
        </w:rPr>
      </w:pPr>
    </w:p>
    <w:p w14:paraId="125EF9E7" w14:textId="77777777" w:rsidR="00AF5507" w:rsidRDefault="00AF5507" w:rsidP="0059079B">
      <w:pPr>
        <w:tabs>
          <w:tab w:val="left" w:pos="720"/>
          <w:tab w:val="left" w:pos="1800"/>
          <w:tab w:val="left" w:pos="2520"/>
          <w:tab w:val="left" w:pos="3240"/>
        </w:tabs>
        <w:rPr>
          <w:b/>
          <w:bCs/>
          <w:sz w:val="22"/>
          <w:szCs w:val="22"/>
        </w:rPr>
      </w:pPr>
      <w:bookmarkStart w:id="7" w:name="_Hlk111725667"/>
    </w:p>
    <w:p w14:paraId="5342DC28" w14:textId="77777777" w:rsidR="00AF5507" w:rsidRDefault="00AF5507" w:rsidP="0059079B">
      <w:pPr>
        <w:tabs>
          <w:tab w:val="left" w:pos="720"/>
          <w:tab w:val="left" w:pos="1800"/>
          <w:tab w:val="left" w:pos="2520"/>
          <w:tab w:val="left" w:pos="3240"/>
        </w:tabs>
        <w:rPr>
          <w:b/>
          <w:bCs/>
          <w:sz w:val="22"/>
          <w:szCs w:val="22"/>
        </w:rPr>
      </w:pPr>
    </w:p>
    <w:p w14:paraId="3C5FCA9E" w14:textId="215BAA46" w:rsidR="0059079B" w:rsidRDefault="0059079B" w:rsidP="0059079B">
      <w:pPr>
        <w:tabs>
          <w:tab w:val="left" w:pos="720"/>
          <w:tab w:val="left" w:pos="1800"/>
          <w:tab w:val="left" w:pos="2520"/>
          <w:tab w:val="left" w:pos="3240"/>
        </w:tabs>
        <w:rPr>
          <w:b/>
          <w:bCs/>
          <w:sz w:val="22"/>
          <w:szCs w:val="22"/>
        </w:rPr>
      </w:pPr>
      <w:r w:rsidRPr="001800E4">
        <w:rPr>
          <w:b/>
          <w:bCs/>
          <w:sz w:val="22"/>
          <w:szCs w:val="22"/>
        </w:rPr>
        <w:t>29.14</w:t>
      </w:r>
      <w:r w:rsidRPr="001800E4">
        <w:rPr>
          <w:b/>
          <w:bCs/>
          <w:sz w:val="22"/>
          <w:szCs w:val="22"/>
        </w:rPr>
        <w:tab/>
        <w:t>REQUESTS FOR EXCEPTIONS</w:t>
      </w:r>
    </w:p>
    <w:bookmarkEnd w:id="7"/>
    <w:p w14:paraId="41ECE9C3" w14:textId="77777777" w:rsidR="0059079B" w:rsidRDefault="0059079B" w:rsidP="0059079B">
      <w:pPr>
        <w:tabs>
          <w:tab w:val="left" w:pos="720"/>
          <w:tab w:val="left" w:pos="1800"/>
          <w:tab w:val="left" w:pos="2520"/>
          <w:tab w:val="left" w:pos="3240"/>
        </w:tabs>
        <w:rPr>
          <w:b/>
          <w:bCs/>
          <w:sz w:val="22"/>
          <w:szCs w:val="22"/>
        </w:rPr>
      </w:pPr>
    </w:p>
    <w:p w14:paraId="38D0B9ED" w14:textId="77777777" w:rsidR="0059079B" w:rsidRPr="00DC7C1C" w:rsidRDefault="0059079B" w:rsidP="00911299">
      <w:pPr>
        <w:widowControl w:val="0"/>
        <w:ind w:left="1800" w:hanging="1080"/>
        <w:rPr>
          <w:rFonts w:eastAsiaTheme="minorHAnsi"/>
          <w:b/>
          <w:sz w:val="22"/>
          <w:szCs w:val="22"/>
        </w:rPr>
      </w:pPr>
      <w:r w:rsidRPr="00DC7C1C">
        <w:rPr>
          <w:rFonts w:eastAsiaTheme="minorHAnsi"/>
          <w:b/>
          <w:sz w:val="22"/>
          <w:szCs w:val="22"/>
        </w:rPr>
        <w:t>2</w:t>
      </w:r>
      <w:r>
        <w:rPr>
          <w:rFonts w:eastAsiaTheme="minorHAnsi"/>
          <w:b/>
          <w:sz w:val="22"/>
          <w:szCs w:val="22"/>
        </w:rPr>
        <w:t>9</w:t>
      </w:r>
      <w:r w:rsidRPr="00DC7C1C">
        <w:rPr>
          <w:rFonts w:eastAsiaTheme="minorHAnsi"/>
          <w:b/>
          <w:sz w:val="22"/>
          <w:szCs w:val="22"/>
        </w:rPr>
        <w:t>.14-1</w:t>
      </w:r>
      <w:r w:rsidRPr="00DC7C1C">
        <w:rPr>
          <w:rFonts w:eastAsiaTheme="minorHAnsi"/>
          <w:b/>
          <w:sz w:val="22"/>
          <w:szCs w:val="22"/>
        </w:rPr>
        <w:tab/>
        <w:t>General</w:t>
      </w:r>
    </w:p>
    <w:p w14:paraId="3A799C01" w14:textId="77777777" w:rsidR="0059079B" w:rsidRPr="00DC7C1C" w:rsidRDefault="0059079B" w:rsidP="0059079B">
      <w:pPr>
        <w:widowControl w:val="0"/>
        <w:ind w:left="1800" w:hanging="1080"/>
        <w:rPr>
          <w:rFonts w:eastAsiaTheme="minorHAnsi"/>
          <w:b/>
          <w:sz w:val="22"/>
          <w:szCs w:val="22"/>
        </w:rPr>
      </w:pPr>
    </w:p>
    <w:p w14:paraId="6662A335" w14:textId="77777777" w:rsidR="0059079B" w:rsidRPr="00DC7C1C" w:rsidRDefault="0059079B" w:rsidP="0059079B">
      <w:pPr>
        <w:widowControl w:val="0"/>
        <w:ind w:left="1800"/>
        <w:rPr>
          <w:rFonts w:eastAsiaTheme="minorHAnsi"/>
          <w:sz w:val="22"/>
          <w:szCs w:val="22"/>
        </w:rPr>
      </w:pPr>
      <w:r w:rsidRPr="00DC7C1C">
        <w:rPr>
          <w:rFonts w:eastAsiaTheme="minorHAnsi"/>
          <w:sz w:val="22"/>
          <w:szCs w:val="22"/>
        </w:rPr>
        <w:t>Members</w:t>
      </w:r>
      <w:r w:rsidRPr="00DC7C1C" w:rsidDel="00012F56">
        <w:rPr>
          <w:rFonts w:eastAsiaTheme="minorHAnsi"/>
          <w:sz w:val="22"/>
          <w:szCs w:val="22"/>
        </w:rPr>
        <w:t xml:space="preserve"> </w:t>
      </w:r>
      <w:r w:rsidRPr="00DC7C1C">
        <w:rPr>
          <w:rFonts w:eastAsiaTheme="minorHAnsi"/>
          <w:sz w:val="22"/>
          <w:szCs w:val="22"/>
        </w:rPr>
        <w:t>who receive services through this Benefit and Members applying to receive services through this Benefit may submit a Request for Exceptions.  The purpose of submitting a Request for Exceptions is to ensure that Members receive adequate and appropriate services and supports in the most integrated setting appropriate to their needs, consistent with Title II of the Americans with Disabilities Act, 42 U.S.C. §§ 12131-12134, and consistent with Section 2</w:t>
      </w:r>
      <w:r>
        <w:rPr>
          <w:rFonts w:eastAsiaTheme="minorHAnsi"/>
          <w:sz w:val="22"/>
          <w:szCs w:val="22"/>
        </w:rPr>
        <w:t>9</w:t>
      </w:r>
      <w:r w:rsidRPr="00DC7C1C">
        <w:rPr>
          <w:rFonts w:eastAsiaTheme="minorHAnsi"/>
          <w:sz w:val="22"/>
          <w:szCs w:val="22"/>
        </w:rPr>
        <w:t xml:space="preserve"> health and safety requirements.  To achieve that outcome, Members may submit a Request for Exceptions to seek services in excess of otherwise-applicable Section 2</w:t>
      </w:r>
      <w:r>
        <w:rPr>
          <w:rFonts w:eastAsiaTheme="minorHAnsi"/>
          <w:sz w:val="22"/>
          <w:szCs w:val="22"/>
        </w:rPr>
        <w:t>9</w:t>
      </w:r>
      <w:r w:rsidRPr="00DC7C1C">
        <w:rPr>
          <w:rFonts w:eastAsiaTheme="minorHAnsi"/>
          <w:sz w:val="22"/>
          <w:szCs w:val="22"/>
        </w:rPr>
        <w:t xml:space="preserve"> waiver monetary and/or unit caps. Members or their </w:t>
      </w:r>
      <w:r>
        <w:rPr>
          <w:rFonts w:eastAsiaTheme="minorHAnsi"/>
          <w:sz w:val="22"/>
          <w:szCs w:val="22"/>
        </w:rPr>
        <w:t>guardian</w:t>
      </w:r>
      <w:r w:rsidRPr="00DC7C1C">
        <w:rPr>
          <w:rFonts w:eastAsiaTheme="minorHAnsi"/>
          <w:sz w:val="22"/>
          <w:szCs w:val="22"/>
        </w:rPr>
        <w:t xml:space="preserve"> may seek Exceptions by submitting a written request. </w:t>
      </w:r>
    </w:p>
    <w:p w14:paraId="711C2814" w14:textId="77777777" w:rsidR="0059079B" w:rsidRPr="00DC7C1C" w:rsidRDefault="0059079B" w:rsidP="0059079B">
      <w:pPr>
        <w:widowControl w:val="0"/>
        <w:ind w:left="1800"/>
        <w:rPr>
          <w:rFonts w:eastAsiaTheme="minorHAnsi"/>
          <w:sz w:val="22"/>
          <w:szCs w:val="22"/>
        </w:rPr>
      </w:pPr>
    </w:p>
    <w:p w14:paraId="603A82D2" w14:textId="77777777" w:rsidR="0059079B" w:rsidRPr="00DC7C1C" w:rsidRDefault="0059079B" w:rsidP="0059079B">
      <w:pPr>
        <w:widowControl w:val="0"/>
        <w:ind w:left="1800"/>
        <w:rPr>
          <w:rFonts w:eastAsiaTheme="minorHAnsi"/>
          <w:sz w:val="22"/>
          <w:szCs w:val="22"/>
        </w:rPr>
      </w:pPr>
      <w:r w:rsidRPr="00DC7C1C">
        <w:rPr>
          <w:rFonts w:eastAsiaTheme="minorHAnsi"/>
          <w:sz w:val="22"/>
          <w:szCs w:val="22"/>
        </w:rPr>
        <w:t xml:space="preserve">Filing a Request for Exceptions is neither a waiver of nor a substitute for the Member’s right to an administrative hearing on an appeal under Chapter I, Section 1; to file a grievance under 14-197 C.M.R. ch. 8; or to file a complaint pursuant to </w:t>
      </w:r>
    </w:p>
    <w:p w14:paraId="3FB9A05C" w14:textId="77777777" w:rsidR="0059079B" w:rsidRDefault="0059079B" w:rsidP="0059079B">
      <w:pPr>
        <w:widowControl w:val="0"/>
        <w:ind w:left="1800"/>
        <w:rPr>
          <w:rFonts w:eastAsiaTheme="minorHAnsi"/>
          <w:sz w:val="22"/>
          <w:szCs w:val="22"/>
        </w:rPr>
      </w:pPr>
      <w:r w:rsidRPr="00DC7C1C">
        <w:rPr>
          <w:rFonts w:eastAsiaTheme="minorHAnsi"/>
          <w:sz w:val="22"/>
          <w:szCs w:val="22"/>
        </w:rPr>
        <w:t xml:space="preserve">34-B M.R.S. § 5611. </w:t>
      </w:r>
    </w:p>
    <w:p w14:paraId="4F49BCBE" w14:textId="77777777" w:rsidR="0059079B" w:rsidRDefault="0059079B" w:rsidP="0059079B">
      <w:pPr>
        <w:widowControl w:val="0"/>
        <w:rPr>
          <w:rFonts w:eastAsiaTheme="minorHAnsi"/>
          <w:sz w:val="22"/>
          <w:szCs w:val="22"/>
        </w:rPr>
      </w:pPr>
    </w:p>
    <w:p w14:paraId="5ADA9E43" w14:textId="77777777" w:rsidR="0059079B" w:rsidRPr="00F80EB3" w:rsidRDefault="0059079B" w:rsidP="0059079B">
      <w:pPr>
        <w:widowControl w:val="0"/>
        <w:ind w:left="1800" w:hanging="1080"/>
        <w:rPr>
          <w:rFonts w:eastAsiaTheme="minorHAnsi"/>
          <w:b/>
        </w:rPr>
      </w:pPr>
      <w:r w:rsidRPr="00F80EB3">
        <w:rPr>
          <w:rFonts w:eastAsiaTheme="minorHAnsi"/>
          <w:b/>
          <w:sz w:val="22"/>
          <w:szCs w:val="22"/>
        </w:rPr>
        <w:t>2</w:t>
      </w:r>
      <w:r>
        <w:rPr>
          <w:rFonts w:eastAsiaTheme="minorHAnsi"/>
          <w:b/>
          <w:sz w:val="22"/>
          <w:szCs w:val="22"/>
        </w:rPr>
        <w:t>9</w:t>
      </w:r>
      <w:r w:rsidRPr="00F80EB3">
        <w:rPr>
          <w:rFonts w:eastAsiaTheme="minorHAnsi"/>
          <w:b/>
          <w:sz w:val="22"/>
          <w:szCs w:val="22"/>
        </w:rPr>
        <w:t>.14-2</w:t>
      </w:r>
      <w:r w:rsidRPr="00F80EB3">
        <w:rPr>
          <w:rFonts w:eastAsiaTheme="minorHAnsi"/>
          <w:b/>
          <w:sz w:val="22"/>
          <w:szCs w:val="22"/>
        </w:rPr>
        <w:tab/>
        <w:t>Applications</w:t>
      </w:r>
      <w:r w:rsidRPr="00F80EB3">
        <w:rPr>
          <w:rFonts w:eastAsiaTheme="minorHAnsi"/>
          <w:b/>
        </w:rPr>
        <w:t xml:space="preserve"> </w:t>
      </w:r>
    </w:p>
    <w:p w14:paraId="0FF656FF" w14:textId="77777777" w:rsidR="0059079B" w:rsidRPr="00F80EB3" w:rsidRDefault="0059079B" w:rsidP="0059079B">
      <w:pPr>
        <w:widowControl w:val="0"/>
        <w:ind w:left="1800" w:hanging="1080"/>
        <w:rPr>
          <w:rFonts w:eastAsiaTheme="minorHAnsi"/>
          <w:b/>
        </w:rPr>
      </w:pPr>
    </w:p>
    <w:p w14:paraId="78742244" w14:textId="77777777" w:rsidR="0059079B" w:rsidRPr="00F80EB3" w:rsidRDefault="0059079B" w:rsidP="001A59F7">
      <w:pPr>
        <w:widowControl w:val="0"/>
        <w:ind w:left="2520" w:hanging="720"/>
        <w:rPr>
          <w:rFonts w:eastAsiaTheme="minorHAnsi" w:cstheme="minorBidi"/>
          <w:sz w:val="22"/>
          <w:szCs w:val="22"/>
        </w:rPr>
      </w:pPr>
      <w:r w:rsidRPr="00F80EB3">
        <w:rPr>
          <w:rFonts w:eastAsiaTheme="minorHAnsi" w:cstheme="minorBidi"/>
          <w:sz w:val="22"/>
          <w:szCs w:val="22"/>
        </w:rPr>
        <w:t>A.</w:t>
      </w:r>
      <w:r w:rsidRPr="00F80EB3">
        <w:rPr>
          <w:rFonts w:eastAsiaTheme="minorHAnsi" w:cstheme="minorBidi"/>
          <w:sz w:val="22"/>
          <w:szCs w:val="22"/>
        </w:rPr>
        <w:tab/>
        <w:t xml:space="preserve">Requests for Exceptions must be submitted in writing on a form provided by the Department by the Member, the Member’s </w:t>
      </w:r>
      <w:r>
        <w:rPr>
          <w:rFonts w:eastAsiaTheme="minorHAnsi" w:cstheme="minorBidi"/>
          <w:sz w:val="22"/>
          <w:szCs w:val="22"/>
        </w:rPr>
        <w:t>guardian (as applicable)</w:t>
      </w:r>
      <w:r w:rsidRPr="00F80EB3">
        <w:rPr>
          <w:rFonts w:eastAsiaTheme="minorHAnsi" w:cstheme="minorBidi"/>
          <w:sz w:val="22"/>
          <w:szCs w:val="22"/>
        </w:rPr>
        <w:t>, or the Member’s Case Manager.</w:t>
      </w:r>
    </w:p>
    <w:p w14:paraId="0FD4312D" w14:textId="77777777" w:rsidR="0059079B" w:rsidRPr="00F80EB3" w:rsidRDefault="0059079B" w:rsidP="001A59F7">
      <w:pPr>
        <w:widowControl w:val="0"/>
        <w:ind w:left="2520" w:hanging="720"/>
        <w:rPr>
          <w:rFonts w:eastAsiaTheme="minorEastAsia" w:cstheme="minorBidi"/>
          <w:sz w:val="22"/>
          <w:szCs w:val="22"/>
        </w:rPr>
      </w:pPr>
      <w:r w:rsidRPr="47137A34">
        <w:rPr>
          <w:rFonts w:eastAsiaTheme="minorEastAsia" w:cstheme="minorBidi"/>
          <w:sz w:val="22"/>
          <w:szCs w:val="22"/>
        </w:rPr>
        <w:t>B.</w:t>
      </w:r>
      <w:r>
        <w:rPr>
          <w:rFonts w:eastAsiaTheme="minorHAnsi"/>
        </w:rPr>
        <w:tab/>
      </w:r>
      <w:r w:rsidRPr="47137A34">
        <w:rPr>
          <w:rFonts w:eastAsiaTheme="minorEastAsia" w:cstheme="minorBidi"/>
          <w:sz w:val="22"/>
          <w:szCs w:val="22"/>
        </w:rPr>
        <w:t>For those Members seeking an Exception when applying to receive Section 2</w:t>
      </w:r>
      <w:r>
        <w:rPr>
          <w:rFonts w:eastAsiaTheme="minorEastAsia" w:cstheme="minorBidi"/>
          <w:sz w:val="22"/>
          <w:szCs w:val="22"/>
        </w:rPr>
        <w:t>9</w:t>
      </w:r>
      <w:r w:rsidRPr="47137A34">
        <w:rPr>
          <w:rFonts w:eastAsiaTheme="minorEastAsia" w:cstheme="minorBidi"/>
          <w:sz w:val="22"/>
          <w:szCs w:val="22"/>
        </w:rPr>
        <w:t xml:space="preserve"> services, the Member, the Member’s </w:t>
      </w:r>
      <w:r>
        <w:rPr>
          <w:rFonts w:eastAsiaTheme="minorEastAsia" w:cstheme="minorBidi"/>
          <w:sz w:val="22"/>
          <w:szCs w:val="22"/>
        </w:rPr>
        <w:t>guardian (as applicable)</w:t>
      </w:r>
      <w:r w:rsidRPr="47137A34">
        <w:rPr>
          <w:rFonts w:eastAsiaTheme="minorEastAsia" w:cstheme="minorBidi"/>
          <w:sz w:val="22"/>
          <w:szCs w:val="22"/>
        </w:rPr>
        <w:t>, or the Member’s Case Manager</w:t>
      </w:r>
      <w:r w:rsidRPr="47137A34" w:rsidDel="0062715B">
        <w:rPr>
          <w:rFonts w:eastAsiaTheme="minorEastAsia" w:cstheme="minorBidi"/>
          <w:sz w:val="22"/>
          <w:szCs w:val="22"/>
        </w:rPr>
        <w:t xml:space="preserve"> </w:t>
      </w:r>
      <w:r w:rsidRPr="47137A34">
        <w:rPr>
          <w:rFonts w:eastAsiaTheme="minorEastAsia" w:cstheme="minorBidi"/>
          <w:sz w:val="22"/>
          <w:szCs w:val="22"/>
        </w:rPr>
        <w:t>shall submit the Request for Exceptions with the materials required under the Section 2</w:t>
      </w:r>
      <w:r>
        <w:rPr>
          <w:rFonts w:eastAsiaTheme="minorEastAsia" w:cstheme="minorBidi"/>
          <w:sz w:val="22"/>
          <w:szCs w:val="22"/>
        </w:rPr>
        <w:t>9</w:t>
      </w:r>
      <w:r w:rsidRPr="47137A34">
        <w:rPr>
          <w:rFonts w:eastAsiaTheme="minorEastAsia" w:cstheme="minorBidi"/>
          <w:sz w:val="22"/>
          <w:szCs w:val="22"/>
        </w:rPr>
        <w:t xml:space="preserve"> regulation for a determination of the Member’s medical eligibility for Section 2</w:t>
      </w:r>
      <w:r>
        <w:rPr>
          <w:rFonts w:eastAsiaTheme="minorEastAsia" w:cstheme="minorBidi"/>
          <w:sz w:val="22"/>
          <w:szCs w:val="22"/>
        </w:rPr>
        <w:t>9</w:t>
      </w:r>
      <w:r w:rsidRPr="47137A34">
        <w:rPr>
          <w:rFonts w:eastAsiaTheme="minorEastAsia" w:cstheme="minorBidi"/>
          <w:sz w:val="22"/>
          <w:szCs w:val="22"/>
        </w:rPr>
        <w:t xml:space="preserve"> services.  A Member must satisfy all Section 2</w:t>
      </w:r>
      <w:r>
        <w:rPr>
          <w:rFonts w:eastAsiaTheme="minorEastAsia" w:cstheme="minorBidi"/>
          <w:sz w:val="22"/>
          <w:szCs w:val="22"/>
        </w:rPr>
        <w:t>9</w:t>
      </w:r>
      <w:r w:rsidRPr="47137A34">
        <w:rPr>
          <w:rFonts w:eastAsiaTheme="minorEastAsia" w:cstheme="minorBidi"/>
          <w:sz w:val="22"/>
          <w:szCs w:val="22"/>
        </w:rPr>
        <w:t xml:space="preserve"> eligibility requirements and obtain a funded offer of Section 2</w:t>
      </w:r>
      <w:r>
        <w:rPr>
          <w:rFonts w:eastAsiaTheme="minorEastAsia" w:cstheme="minorBidi"/>
          <w:sz w:val="22"/>
          <w:szCs w:val="22"/>
        </w:rPr>
        <w:t>9</w:t>
      </w:r>
      <w:r w:rsidRPr="47137A34">
        <w:rPr>
          <w:rFonts w:eastAsiaTheme="minorEastAsia" w:cstheme="minorBidi"/>
          <w:sz w:val="22"/>
          <w:szCs w:val="22"/>
        </w:rPr>
        <w:t xml:space="preserve"> services prior to the Department’s consideration of a Request for Exceptions.</w:t>
      </w:r>
    </w:p>
    <w:p w14:paraId="786B1A97" w14:textId="77777777" w:rsidR="0059079B" w:rsidRPr="00F80EB3" w:rsidRDefault="0059079B" w:rsidP="0077633F">
      <w:pPr>
        <w:widowControl w:val="0"/>
        <w:ind w:left="2520" w:right="90" w:hanging="720"/>
        <w:rPr>
          <w:rFonts w:eastAsiaTheme="minorHAnsi" w:cstheme="minorBidi"/>
          <w:sz w:val="22"/>
          <w:szCs w:val="22"/>
        </w:rPr>
      </w:pPr>
      <w:r w:rsidRPr="00F80EB3">
        <w:rPr>
          <w:rFonts w:eastAsiaTheme="minorHAnsi" w:cstheme="minorBidi"/>
          <w:sz w:val="22"/>
          <w:szCs w:val="22"/>
        </w:rPr>
        <w:t>C.</w:t>
      </w:r>
      <w:r w:rsidRPr="00F80EB3">
        <w:rPr>
          <w:rFonts w:eastAsiaTheme="minorHAnsi" w:cstheme="minorBidi"/>
          <w:sz w:val="22"/>
          <w:szCs w:val="22"/>
        </w:rPr>
        <w:tab/>
        <w:t>For those Members who have received a funded offer of Section 2</w:t>
      </w:r>
      <w:r>
        <w:rPr>
          <w:rFonts w:eastAsiaTheme="minorHAnsi" w:cstheme="minorBidi"/>
          <w:sz w:val="22"/>
          <w:szCs w:val="22"/>
        </w:rPr>
        <w:t>9</w:t>
      </w:r>
      <w:r w:rsidRPr="00F80EB3">
        <w:rPr>
          <w:rFonts w:eastAsiaTheme="minorHAnsi" w:cstheme="minorBidi"/>
          <w:sz w:val="22"/>
          <w:szCs w:val="22"/>
        </w:rPr>
        <w:t xml:space="preserve"> services or are already receiving Section 2</w:t>
      </w:r>
      <w:r>
        <w:rPr>
          <w:rFonts w:eastAsiaTheme="minorHAnsi" w:cstheme="minorBidi"/>
          <w:sz w:val="22"/>
          <w:szCs w:val="22"/>
        </w:rPr>
        <w:t>9</w:t>
      </w:r>
      <w:r w:rsidRPr="00F80EB3">
        <w:rPr>
          <w:rFonts w:eastAsiaTheme="minorHAnsi" w:cstheme="minorBidi"/>
          <w:sz w:val="22"/>
          <w:szCs w:val="22"/>
        </w:rPr>
        <w:t xml:space="preserve"> Services, Requests for Exceptions shall be submitted to the Department via email to </w:t>
      </w:r>
      <w:hyperlink r:id="rId15" w:history="1">
        <w:r w:rsidRPr="00F80EB3">
          <w:rPr>
            <w:rFonts w:eastAsiaTheme="minorHAnsi" w:cstheme="minorBidi"/>
            <w:color w:val="0000FF"/>
            <w:sz w:val="22"/>
            <w:szCs w:val="22"/>
            <w:u w:val="single"/>
          </w:rPr>
          <w:t>HCBSwaiverexceptions.DHHS@maine.gov</w:t>
        </w:r>
      </w:hyperlink>
      <w:r w:rsidRPr="00F80EB3">
        <w:rPr>
          <w:rFonts w:eastAsiaTheme="minorHAnsi" w:cstheme="minorBidi"/>
          <w:sz w:val="22"/>
          <w:szCs w:val="22"/>
        </w:rPr>
        <w:t>, or via US Mail to the Office of Aging and Disability Services</w:t>
      </w:r>
      <w:r w:rsidRPr="00F80EB3">
        <w:rPr>
          <w:rFonts w:eastAsia="Calibri"/>
          <w:sz w:val="22"/>
          <w:szCs w:val="22"/>
        </w:rPr>
        <w:t>, 11 State House Station, Augusta ME 04333</w:t>
      </w:r>
      <w:r w:rsidRPr="00F80EB3">
        <w:rPr>
          <w:rFonts w:eastAsiaTheme="minorHAnsi" w:cstheme="minorBidi"/>
          <w:sz w:val="22"/>
          <w:szCs w:val="22"/>
        </w:rPr>
        <w:t>.  The Department will acknowledge receipt of a Request for Exceptions from a Section 2</w:t>
      </w:r>
      <w:r>
        <w:rPr>
          <w:rFonts w:eastAsiaTheme="minorHAnsi" w:cstheme="minorBidi"/>
          <w:sz w:val="22"/>
          <w:szCs w:val="22"/>
        </w:rPr>
        <w:t>9</w:t>
      </w:r>
      <w:r w:rsidRPr="00F80EB3">
        <w:rPr>
          <w:rFonts w:eastAsiaTheme="minorHAnsi" w:cstheme="minorBidi"/>
          <w:sz w:val="22"/>
          <w:szCs w:val="22"/>
        </w:rPr>
        <w:t xml:space="preserve"> Member within five (5) business days.</w:t>
      </w:r>
    </w:p>
    <w:p w14:paraId="26BFEE97" w14:textId="77777777" w:rsidR="000A1B30" w:rsidRDefault="0059079B" w:rsidP="0077633F">
      <w:pPr>
        <w:widowControl w:val="0"/>
        <w:ind w:left="2520" w:right="90" w:hanging="720"/>
        <w:contextualSpacing/>
        <w:rPr>
          <w:rFonts w:eastAsiaTheme="minorEastAsia"/>
          <w:sz w:val="22"/>
          <w:szCs w:val="22"/>
        </w:rPr>
      </w:pPr>
      <w:r w:rsidRPr="00F80EB3">
        <w:rPr>
          <w:rFonts w:eastAsiaTheme="minorEastAsia"/>
          <w:sz w:val="22"/>
          <w:szCs w:val="22"/>
        </w:rPr>
        <w:t>D.</w:t>
      </w:r>
      <w:r w:rsidRPr="00F80EB3">
        <w:rPr>
          <w:rFonts w:eastAsiaTheme="minorEastAsia"/>
          <w:sz w:val="22"/>
          <w:szCs w:val="22"/>
        </w:rPr>
        <w:tab/>
        <w:t xml:space="preserve">The Member bears the burden of establishing that the Member needs an Exception to: (i) ensure the Member receives adequate and appropriate services and supports in the most integrated setting appropriate to their needs and to avoid an undue risk of segregation in an institution; </w:t>
      </w:r>
      <w:bookmarkStart w:id="8" w:name="_Hlk79506539"/>
      <w:r w:rsidRPr="00F80EB3">
        <w:rPr>
          <w:rFonts w:eastAsiaTheme="minorEastAsia"/>
          <w:sz w:val="22"/>
          <w:szCs w:val="22"/>
        </w:rPr>
        <w:t xml:space="preserve">and (ii) that natural supports are not available to meet the needs the Exceptions are </w:t>
      </w:r>
    </w:p>
    <w:p w14:paraId="523007FD" w14:textId="77777777" w:rsidR="0077633F" w:rsidRDefault="0077633F" w:rsidP="0077633F">
      <w:pPr>
        <w:tabs>
          <w:tab w:val="left" w:pos="720"/>
          <w:tab w:val="left" w:pos="1800"/>
          <w:tab w:val="left" w:pos="2520"/>
          <w:tab w:val="left" w:pos="3240"/>
        </w:tabs>
        <w:rPr>
          <w:b/>
          <w:bCs/>
          <w:sz w:val="22"/>
          <w:szCs w:val="22"/>
        </w:rPr>
      </w:pPr>
    </w:p>
    <w:p w14:paraId="17AF695A" w14:textId="0DED7D01" w:rsidR="0077633F" w:rsidRPr="0077633F" w:rsidRDefault="0077633F" w:rsidP="0077633F">
      <w:pPr>
        <w:tabs>
          <w:tab w:val="left" w:pos="720"/>
          <w:tab w:val="left" w:pos="1800"/>
          <w:tab w:val="left" w:pos="2520"/>
          <w:tab w:val="left" w:pos="3240"/>
        </w:tabs>
        <w:rPr>
          <w:sz w:val="22"/>
          <w:szCs w:val="22"/>
        </w:rPr>
      </w:pPr>
      <w:r w:rsidRPr="001800E4">
        <w:rPr>
          <w:b/>
          <w:bCs/>
          <w:sz w:val="22"/>
          <w:szCs w:val="22"/>
        </w:rPr>
        <w:t>29.14</w:t>
      </w:r>
      <w:r w:rsidRPr="001800E4">
        <w:rPr>
          <w:b/>
          <w:bCs/>
          <w:sz w:val="22"/>
          <w:szCs w:val="22"/>
        </w:rPr>
        <w:tab/>
        <w:t>REQUESTS FOR EXCEPTIONS</w:t>
      </w:r>
      <w:r>
        <w:rPr>
          <w:sz w:val="22"/>
          <w:szCs w:val="22"/>
        </w:rPr>
        <w:t xml:space="preserve"> (cont.)</w:t>
      </w:r>
    </w:p>
    <w:p w14:paraId="3F695F83" w14:textId="77777777" w:rsidR="0077633F" w:rsidRDefault="0077633F" w:rsidP="0077633F">
      <w:pPr>
        <w:tabs>
          <w:tab w:val="left" w:pos="720"/>
          <w:tab w:val="left" w:pos="1800"/>
          <w:tab w:val="left" w:pos="2520"/>
          <w:tab w:val="left" w:pos="3240"/>
        </w:tabs>
        <w:rPr>
          <w:b/>
          <w:bCs/>
          <w:sz w:val="22"/>
          <w:szCs w:val="22"/>
        </w:rPr>
      </w:pPr>
    </w:p>
    <w:p w14:paraId="6891BAC8" w14:textId="2C30D5E9" w:rsidR="0059079B" w:rsidRPr="00F80EB3" w:rsidRDefault="0059079B" w:rsidP="0077633F">
      <w:pPr>
        <w:widowControl w:val="0"/>
        <w:ind w:left="2520"/>
        <w:contextualSpacing/>
        <w:rPr>
          <w:rFonts w:eastAsiaTheme="minorEastAsia"/>
          <w:sz w:val="22"/>
          <w:szCs w:val="22"/>
        </w:rPr>
      </w:pPr>
      <w:r w:rsidRPr="00F80EB3">
        <w:rPr>
          <w:rFonts w:eastAsiaTheme="minorEastAsia"/>
          <w:sz w:val="22"/>
          <w:szCs w:val="22"/>
        </w:rPr>
        <w:t>intended to address.</w:t>
      </w:r>
      <w:bookmarkEnd w:id="8"/>
      <w:r w:rsidRPr="00F80EB3">
        <w:rPr>
          <w:rFonts w:eastAsiaTheme="minorEastAsia"/>
          <w:sz w:val="22"/>
          <w:szCs w:val="22"/>
        </w:rPr>
        <w:t xml:space="preserve">   </w:t>
      </w:r>
    </w:p>
    <w:p w14:paraId="4DADD5C1" w14:textId="77777777" w:rsidR="0059079B" w:rsidRDefault="0059079B" w:rsidP="000A1B30">
      <w:pPr>
        <w:widowControl w:val="0"/>
        <w:ind w:left="2520" w:hanging="720"/>
        <w:contextualSpacing/>
        <w:rPr>
          <w:rFonts w:eastAsiaTheme="minorEastAsia"/>
          <w:sz w:val="22"/>
          <w:szCs w:val="22"/>
        </w:rPr>
      </w:pPr>
      <w:r w:rsidRPr="00F80EB3">
        <w:rPr>
          <w:rFonts w:eastAsiaTheme="minorEastAsia"/>
          <w:sz w:val="22"/>
          <w:szCs w:val="22"/>
        </w:rPr>
        <w:t>E.</w:t>
      </w:r>
      <w:r w:rsidRPr="00F80EB3">
        <w:rPr>
          <w:rFonts w:eastAsiaTheme="minorEastAsia"/>
          <w:sz w:val="22"/>
          <w:szCs w:val="22"/>
        </w:rPr>
        <w:tab/>
        <w:t>A Request for Exceptions shall include the following information when known to the Member:</w:t>
      </w:r>
    </w:p>
    <w:p w14:paraId="6AF83F9D" w14:textId="77777777" w:rsidR="000A1B30" w:rsidRPr="00F80EB3" w:rsidRDefault="000A1B30" w:rsidP="000A1B30">
      <w:pPr>
        <w:widowControl w:val="0"/>
        <w:ind w:left="2520" w:hanging="720"/>
        <w:contextualSpacing/>
        <w:rPr>
          <w:rFonts w:eastAsiaTheme="minorEastAsia"/>
          <w:sz w:val="22"/>
          <w:szCs w:val="22"/>
        </w:rPr>
      </w:pPr>
    </w:p>
    <w:p w14:paraId="20EE2741" w14:textId="77777777" w:rsidR="0059079B" w:rsidRPr="00F80EB3" w:rsidRDefault="0059079B" w:rsidP="000A1B30">
      <w:pPr>
        <w:widowControl w:val="0"/>
        <w:ind w:left="3240" w:hanging="720"/>
        <w:contextualSpacing/>
        <w:rPr>
          <w:rFonts w:eastAsiaTheme="minorEastAsia"/>
          <w:sz w:val="22"/>
          <w:szCs w:val="22"/>
        </w:rPr>
      </w:pPr>
      <w:r w:rsidRPr="00F80EB3">
        <w:rPr>
          <w:rFonts w:eastAsiaTheme="minorEastAsia"/>
          <w:sz w:val="22"/>
          <w:szCs w:val="22"/>
        </w:rPr>
        <w:t>1.</w:t>
      </w:r>
      <w:r w:rsidRPr="00F80EB3">
        <w:rPr>
          <w:rFonts w:eastAsiaTheme="minorEastAsia"/>
          <w:sz w:val="22"/>
          <w:szCs w:val="22"/>
        </w:rPr>
        <w:tab/>
        <w:t>The name, address, telephone number, email address, and MaineCare number of the Member and the name, address, telephone number, and email address, of the person who submitted the Request for the Member, if applicable;</w:t>
      </w:r>
    </w:p>
    <w:p w14:paraId="6B64AFCB" w14:textId="77777777" w:rsidR="0059079B" w:rsidRPr="00F80EB3" w:rsidRDefault="0059079B" w:rsidP="000A1B30">
      <w:pPr>
        <w:widowControl w:val="0"/>
        <w:ind w:left="3240" w:hanging="720"/>
        <w:contextualSpacing/>
        <w:rPr>
          <w:rFonts w:eastAsiaTheme="minorEastAsia"/>
          <w:sz w:val="22"/>
          <w:szCs w:val="22"/>
        </w:rPr>
      </w:pPr>
      <w:r w:rsidRPr="00F80EB3">
        <w:rPr>
          <w:rFonts w:eastAsiaTheme="minorEastAsia"/>
          <w:sz w:val="22"/>
          <w:szCs w:val="22"/>
        </w:rPr>
        <w:t>2.</w:t>
      </w:r>
      <w:r w:rsidRPr="00F80EB3">
        <w:rPr>
          <w:rFonts w:eastAsiaTheme="minorEastAsia"/>
          <w:sz w:val="22"/>
          <w:szCs w:val="22"/>
        </w:rPr>
        <w:tab/>
        <w:t>The specific provision(s) in MBM Chapters II or III, Section 2</w:t>
      </w:r>
      <w:r>
        <w:rPr>
          <w:rFonts w:eastAsiaTheme="minorEastAsia"/>
          <w:sz w:val="22"/>
          <w:szCs w:val="22"/>
        </w:rPr>
        <w:t>9</w:t>
      </w:r>
      <w:r w:rsidRPr="00F80EB3">
        <w:rPr>
          <w:rFonts w:eastAsiaTheme="minorEastAsia"/>
          <w:sz w:val="22"/>
          <w:szCs w:val="22"/>
        </w:rPr>
        <w:t xml:space="preserve"> from which an Exception is requested;</w:t>
      </w:r>
    </w:p>
    <w:p w14:paraId="10B8EE05" w14:textId="77777777" w:rsidR="0059079B" w:rsidRDefault="0059079B" w:rsidP="000A1B30">
      <w:pPr>
        <w:widowControl w:val="0"/>
        <w:ind w:left="3240" w:hanging="720"/>
        <w:rPr>
          <w:rFonts w:eastAsiaTheme="minorEastAsia"/>
          <w:sz w:val="22"/>
          <w:szCs w:val="22"/>
        </w:rPr>
      </w:pPr>
      <w:r w:rsidRPr="00F80EB3">
        <w:rPr>
          <w:rFonts w:eastAsiaTheme="minorEastAsia"/>
          <w:sz w:val="22"/>
          <w:szCs w:val="22"/>
        </w:rPr>
        <w:t>3.</w:t>
      </w:r>
      <w:r w:rsidRPr="00F80EB3">
        <w:rPr>
          <w:rFonts w:eastAsiaTheme="minorEastAsia"/>
          <w:sz w:val="22"/>
          <w:szCs w:val="22"/>
        </w:rPr>
        <w:tab/>
        <w:t>The specific Exception(s) requested, the proposed level of service that would result from approval of the Request for Exceptions, and the anticipated duration of the proposed Exception(s);</w:t>
      </w:r>
    </w:p>
    <w:p w14:paraId="218FDF41" w14:textId="77777777" w:rsidR="0059079B" w:rsidRPr="0006697B" w:rsidRDefault="0059079B" w:rsidP="000A1B30">
      <w:pPr>
        <w:widowControl w:val="0"/>
        <w:ind w:left="3240" w:hanging="720"/>
        <w:contextualSpacing/>
        <w:rPr>
          <w:rFonts w:eastAsiaTheme="minorEastAsia"/>
          <w:sz w:val="22"/>
          <w:szCs w:val="22"/>
        </w:rPr>
      </w:pPr>
      <w:r w:rsidRPr="0006697B">
        <w:rPr>
          <w:rFonts w:eastAsiaTheme="minorEastAsia"/>
          <w:sz w:val="22"/>
          <w:szCs w:val="22"/>
        </w:rPr>
        <w:t>4.</w:t>
      </w:r>
      <w:r w:rsidRPr="0006697B">
        <w:rPr>
          <w:rFonts w:eastAsiaTheme="minorEastAsia"/>
          <w:sz w:val="22"/>
          <w:szCs w:val="22"/>
        </w:rPr>
        <w:tab/>
        <w:t>Any relevant facts;</w:t>
      </w:r>
    </w:p>
    <w:p w14:paraId="27748540" w14:textId="77777777" w:rsidR="0059079B" w:rsidRPr="0006697B" w:rsidRDefault="0059079B" w:rsidP="000A1B30">
      <w:pPr>
        <w:widowControl w:val="0"/>
        <w:ind w:left="3240" w:hanging="720"/>
        <w:contextualSpacing/>
        <w:rPr>
          <w:rFonts w:eastAsiaTheme="minorEastAsia"/>
          <w:sz w:val="22"/>
          <w:szCs w:val="22"/>
        </w:rPr>
      </w:pPr>
      <w:r w:rsidRPr="0006697B">
        <w:rPr>
          <w:rFonts w:eastAsiaTheme="minorEastAsia"/>
          <w:sz w:val="22"/>
          <w:szCs w:val="22"/>
        </w:rPr>
        <w:t>5.</w:t>
      </w:r>
      <w:r w:rsidRPr="0006697B">
        <w:rPr>
          <w:rFonts w:eastAsiaTheme="minorEastAsia"/>
          <w:sz w:val="22"/>
          <w:szCs w:val="22"/>
        </w:rPr>
        <w:tab/>
        <w:t>A history of the Department’s action on the issue including prior communications with the Department on this issue, if applicable;</w:t>
      </w:r>
    </w:p>
    <w:p w14:paraId="3C28AA6A" w14:textId="77777777" w:rsidR="0059079B" w:rsidRPr="0006697B" w:rsidRDefault="0059079B" w:rsidP="000A1B30">
      <w:pPr>
        <w:widowControl w:val="0"/>
        <w:ind w:left="3240" w:hanging="720"/>
        <w:contextualSpacing/>
        <w:rPr>
          <w:rFonts w:eastAsiaTheme="minorEastAsia"/>
          <w:sz w:val="22"/>
          <w:szCs w:val="22"/>
        </w:rPr>
      </w:pPr>
      <w:r w:rsidRPr="0006697B">
        <w:rPr>
          <w:rFonts w:eastAsiaTheme="minorEastAsia"/>
          <w:sz w:val="22"/>
          <w:szCs w:val="22"/>
        </w:rPr>
        <w:t>6.</w:t>
      </w:r>
      <w:r w:rsidRPr="0006697B">
        <w:rPr>
          <w:rFonts w:eastAsiaTheme="minorEastAsia"/>
          <w:sz w:val="22"/>
          <w:szCs w:val="22"/>
        </w:rPr>
        <w:tab/>
        <w:t>The name, address, and telephone number of any person inside or outside the Department with knowledge of the matter with respect to which the Exception is requested; and</w:t>
      </w:r>
    </w:p>
    <w:p w14:paraId="7F1E66E4" w14:textId="77777777" w:rsidR="0059079B" w:rsidRPr="0006697B" w:rsidRDefault="0059079B" w:rsidP="000A1B30">
      <w:pPr>
        <w:widowControl w:val="0"/>
        <w:ind w:left="3240" w:hanging="720"/>
        <w:contextualSpacing/>
        <w:rPr>
          <w:rFonts w:eastAsiaTheme="minorEastAsia"/>
          <w:sz w:val="22"/>
          <w:szCs w:val="22"/>
        </w:rPr>
      </w:pPr>
      <w:r w:rsidRPr="0006697B">
        <w:rPr>
          <w:rFonts w:eastAsiaTheme="minorEastAsia"/>
          <w:sz w:val="22"/>
          <w:szCs w:val="22"/>
        </w:rPr>
        <w:t>7.</w:t>
      </w:r>
      <w:r w:rsidRPr="0006697B">
        <w:rPr>
          <w:rFonts w:eastAsiaTheme="minorEastAsia"/>
          <w:sz w:val="22"/>
          <w:szCs w:val="22"/>
        </w:rPr>
        <w:tab/>
        <w:t>Signed releases of information authorizing persons with relevant knowledge or records to furnish the Department with information pertaining to the request, if desired.</w:t>
      </w:r>
    </w:p>
    <w:p w14:paraId="4C5E367C" w14:textId="77777777" w:rsidR="0059079B" w:rsidRPr="0006697B" w:rsidRDefault="0059079B" w:rsidP="0059079B">
      <w:pPr>
        <w:widowControl w:val="0"/>
        <w:ind w:left="2520" w:hanging="360"/>
        <w:contextualSpacing/>
        <w:rPr>
          <w:rFonts w:eastAsiaTheme="minorEastAsia"/>
          <w:sz w:val="22"/>
          <w:szCs w:val="22"/>
        </w:rPr>
      </w:pPr>
    </w:p>
    <w:p w14:paraId="555CFE0D" w14:textId="77777777" w:rsidR="0059079B" w:rsidRPr="0006697B" w:rsidRDefault="0059079B" w:rsidP="0059079B">
      <w:pPr>
        <w:widowControl w:val="0"/>
        <w:ind w:left="1800" w:hanging="1080"/>
        <w:contextualSpacing/>
        <w:rPr>
          <w:rFonts w:eastAsiaTheme="minorEastAsia"/>
          <w:sz w:val="22"/>
          <w:szCs w:val="22"/>
        </w:rPr>
      </w:pPr>
      <w:r w:rsidRPr="0006697B">
        <w:rPr>
          <w:rFonts w:eastAsiaTheme="minorEastAsia"/>
          <w:b/>
          <w:sz w:val="22"/>
          <w:szCs w:val="22"/>
        </w:rPr>
        <w:t>2</w:t>
      </w:r>
      <w:r>
        <w:rPr>
          <w:rFonts w:eastAsiaTheme="minorEastAsia"/>
          <w:b/>
          <w:sz w:val="22"/>
          <w:szCs w:val="22"/>
        </w:rPr>
        <w:t>9</w:t>
      </w:r>
      <w:r w:rsidRPr="0006697B">
        <w:rPr>
          <w:rFonts w:eastAsiaTheme="minorEastAsia"/>
          <w:b/>
          <w:sz w:val="22"/>
          <w:szCs w:val="22"/>
        </w:rPr>
        <w:t>.14-3</w:t>
      </w:r>
      <w:r w:rsidRPr="0006697B">
        <w:rPr>
          <w:rFonts w:eastAsiaTheme="minorEastAsia"/>
          <w:b/>
          <w:sz w:val="22"/>
          <w:szCs w:val="22"/>
        </w:rPr>
        <w:tab/>
        <w:t>Department Review And Decision</w:t>
      </w:r>
    </w:p>
    <w:p w14:paraId="6B8B0BBE" w14:textId="77777777" w:rsidR="0059079B" w:rsidRPr="0006697B" w:rsidRDefault="0059079B" w:rsidP="0059079B">
      <w:pPr>
        <w:widowControl w:val="0"/>
        <w:ind w:left="2160" w:hanging="360"/>
        <w:contextualSpacing/>
        <w:rPr>
          <w:rFonts w:eastAsiaTheme="minorEastAsia"/>
          <w:sz w:val="22"/>
          <w:szCs w:val="22"/>
        </w:rPr>
      </w:pPr>
    </w:p>
    <w:p w14:paraId="504E5BC1" w14:textId="77777777" w:rsidR="0059079B" w:rsidRPr="0006697B" w:rsidRDefault="0059079B" w:rsidP="000A1B30">
      <w:pPr>
        <w:widowControl w:val="0"/>
        <w:ind w:left="2520" w:hanging="720"/>
        <w:contextualSpacing/>
        <w:rPr>
          <w:rFonts w:eastAsiaTheme="minorEastAsia"/>
          <w:sz w:val="22"/>
          <w:szCs w:val="22"/>
        </w:rPr>
      </w:pPr>
      <w:r w:rsidRPr="0006697B">
        <w:rPr>
          <w:rFonts w:eastAsiaTheme="minorEastAsia"/>
          <w:sz w:val="22"/>
          <w:szCs w:val="22"/>
        </w:rPr>
        <w:t>A.</w:t>
      </w:r>
      <w:r w:rsidRPr="0006697B">
        <w:rPr>
          <w:rFonts w:eastAsiaTheme="minorEastAsia"/>
          <w:sz w:val="22"/>
          <w:szCs w:val="22"/>
        </w:rPr>
        <w:tab/>
        <w:t>The Department may ask for additional information from the Member. The Member has ten (10) business days from the date of the request to submit additional documents or information.  The Department may deny a Request for Exceptions if the Member refuses or fails to provide documents or information requested by the Department.</w:t>
      </w:r>
    </w:p>
    <w:p w14:paraId="76F775D4" w14:textId="77777777" w:rsidR="0059079B" w:rsidRPr="0006697B" w:rsidRDefault="0059079B" w:rsidP="000A1B30">
      <w:pPr>
        <w:widowControl w:val="0"/>
        <w:ind w:left="2520" w:hanging="720"/>
        <w:contextualSpacing/>
        <w:rPr>
          <w:rFonts w:eastAsiaTheme="minorEastAsia"/>
          <w:sz w:val="22"/>
          <w:szCs w:val="22"/>
        </w:rPr>
      </w:pPr>
      <w:r w:rsidRPr="0006697B">
        <w:rPr>
          <w:rFonts w:eastAsiaTheme="minorEastAsia"/>
          <w:sz w:val="22"/>
          <w:szCs w:val="22"/>
        </w:rPr>
        <w:t>B.</w:t>
      </w:r>
      <w:r w:rsidRPr="0006697B">
        <w:rPr>
          <w:rFonts w:eastAsiaTheme="minorEastAsia"/>
          <w:sz w:val="22"/>
          <w:szCs w:val="22"/>
        </w:rPr>
        <w:tab/>
        <w:t>The Department shall apply some or all of the Criteria set forth below in § 2</w:t>
      </w:r>
      <w:r>
        <w:rPr>
          <w:rFonts w:eastAsiaTheme="minorEastAsia"/>
          <w:sz w:val="22"/>
          <w:szCs w:val="22"/>
        </w:rPr>
        <w:t>9</w:t>
      </w:r>
      <w:r w:rsidRPr="0006697B">
        <w:rPr>
          <w:rFonts w:eastAsiaTheme="minorEastAsia"/>
          <w:sz w:val="22"/>
          <w:szCs w:val="22"/>
        </w:rPr>
        <w:t xml:space="preserve">.14-4 and issue a written decision (“Decision”) on the Request for Exceptions within sixty (60) days of receipt of all materials submitted by the Member or requested by the Department. </w:t>
      </w:r>
    </w:p>
    <w:p w14:paraId="5690417E" w14:textId="777220E4" w:rsidR="0059079B" w:rsidRPr="0006697B" w:rsidRDefault="0059079B" w:rsidP="000A1B30">
      <w:pPr>
        <w:widowControl w:val="0"/>
        <w:ind w:left="2520" w:hanging="720"/>
        <w:contextualSpacing/>
        <w:rPr>
          <w:rFonts w:eastAsiaTheme="minorEastAsia"/>
          <w:sz w:val="22"/>
          <w:szCs w:val="22"/>
        </w:rPr>
      </w:pPr>
      <w:r w:rsidRPr="0006697B">
        <w:rPr>
          <w:rFonts w:eastAsiaTheme="minorEastAsia"/>
          <w:sz w:val="22"/>
          <w:szCs w:val="22"/>
        </w:rPr>
        <w:t>C.</w:t>
      </w:r>
      <w:r w:rsidRPr="0006697B">
        <w:rPr>
          <w:rFonts w:eastAsiaTheme="minorEastAsia"/>
          <w:sz w:val="22"/>
          <w:szCs w:val="22"/>
        </w:rPr>
        <w:tab/>
        <w:t>The Department may deny a Member’s Request for Exceptions if the Department has previously denied a substantially similar Request for Exceptions from the Member, or if the Member has previously been denied a reasonable modification under the Americans with Disabilities Act for a substantially similar request, unless new information is available regarding the Member’s need for the requested Exception.</w:t>
      </w:r>
    </w:p>
    <w:p w14:paraId="219651BE" w14:textId="77777777" w:rsidR="0059079B" w:rsidRDefault="0059079B" w:rsidP="000A1B30">
      <w:pPr>
        <w:widowControl w:val="0"/>
        <w:ind w:left="2520" w:hanging="720"/>
        <w:contextualSpacing/>
        <w:rPr>
          <w:rFonts w:eastAsiaTheme="minorEastAsia"/>
          <w:sz w:val="22"/>
          <w:szCs w:val="22"/>
        </w:rPr>
      </w:pPr>
      <w:r w:rsidRPr="0006697B">
        <w:rPr>
          <w:rFonts w:eastAsiaTheme="minorEastAsia"/>
          <w:sz w:val="22"/>
          <w:szCs w:val="22"/>
        </w:rPr>
        <w:t>D.</w:t>
      </w:r>
      <w:r w:rsidRPr="0006697B">
        <w:rPr>
          <w:rFonts w:eastAsiaTheme="minorEastAsia"/>
          <w:sz w:val="22"/>
          <w:szCs w:val="22"/>
        </w:rPr>
        <w:tab/>
        <w:t>The Department’s Decision shall state:</w:t>
      </w:r>
    </w:p>
    <w:p w14:paraId="6838AFE6" w14:textId="77777777" w:rsidR="000A1B30" w:rsidRPr="0006697B" w:rsidRDefault="000A1B30" w:rsidP="000A1B30">
      <w:pPr>
        <w:widowControl w:val="0"/>
        <w:ind w:left="2520" w:hanging="720"/>
        <w:contextualSpacing/>
        <w:rPr>
          <w:rFonts w:eastAsiaTheme="minorEastAsia"/>
          <w:sz w:val="22"/>
          <w:szCs w:val="22"/>
        </w:rPr>
      </w:pPr>
    </w:p>
    <w:p w14:paraId="14309EA1" w14:textId="77777777" w:rsidR="0077633F" w:rsidRDefault="0059079B" w:rsidP="000A1B30">
      <w:pPr>
        <w:widowControl w:val="0"/>
        <w:ind w:left="3240" w:hanging="720"/>
        <w:contextualSpacing/>
        <w:rPr>
          <w:rFonts w:eastAsiaTheme="minorEastAsia"/>
          <w:sz w:val="22"/>
          <w:szCs w:val="22"/>
        </w:rPr>
      </w:pPr>
      <w:r w:rsidRPr="0006697B">
        <w:rPr>
          <w:rFonts w:eastAsiaTheme="minorEastAsia"/>
          <w:sz w:val="22"/>
          <w:szCs w:val="22"/>
        </w:rPr>
        <w:t>1.</w:t>
      </w:r>
      <w:r w:rsidRPr="0006697B">
        <w:rPr>
          <w:rFonts w:eastAsiaTheme="minorEastAsia"/>
          <w:sz w:val="22"/>
          <w:szCs w:val="22"/>
        </w:rPr>
        <w:tab/>
        <w:t xml:space="preserve">The name of the Member on whose behalf the Request for </w:t>
      </w:r>
    </w:p>
    <w:p w14:paraId="05A310B2" w14:textId="77777777" w:rsidR="0077633F" w:rsidRDefault="0077633F" w:rsidP="0077633F">
      <w:pPr>
        <w:tabs>
          <w:tab w:val="left" w:pos="720"/>
          <w:tab w:val="left" w:pos="1800"/>
          <w:tab w:val="left" w:pos="2520"/>
          <w:tab w:val="left" w:pos="3240"/>
        </w:tabs>
        <w:rPr>
          <w:b/>
          <w:bCs/>
          <w:sz w:val="22"/>
          <w:szCs w:val="22"/>
        </w:rPr>
      </w:pPr>
    </w:p>
    <w:p w14:paraId="52F430F2" w14:textId="01B7DCED" w:rsidR="0077633F" w:rsidRPr="0077633F" w:rsidRDefault="0077633F" w:rsidP="0077633F">
      <w:pPr>
        <w:tabs>
          <w:tab w:val="left" w:pos="720"/>
          <w:tab w:val="left" w:pos="1800"/>
          <w:tab w:val="left" w:pos="2520"/>
          <w:tab w:val="left" w:pos="3240"/>
        </w:tabs>
        <w:rPr>
          <w:sz w:val="22"/>
          <w:szCs w:val="22"/>
        </w:rPr>
      </w:pPr>
      <w:r w:rsidRPr="001800E4">
        <w:rPr>
          <w:b/>
          <w:bCs/>
          <w:sz w:val="22"/>
          <w:szCs w:val="22"/>
        </w:rPr>
        <w:t>29.14</w:t>
      </w:r>
      <w:r w:rsidRPr="001800E4">
        <w:rPr>
          <w:b/>
          <w:bCs/>
          <w:sz w:val="22"/>
          <w:szCs w:val="22"/>
        </w:rPr>
        <w:tab/>
        <w:t>REQUESTS FOR EXCEPTIONS</w:t>
      </w:r>
      <w:r>
        <w:rPr>
          <w:sz w:val="22"/>
          <w:szCs w:val="22"/>
        </w:rPr>
        <w:t xml:space="preserve"> (cont.)</w:t>
      </w:r>
    </w:p>
    <w:p w14:paraId="10EFDC4F" w14:textId="77777777" w:rsidR="0077633F" w:rsidRDefault="0077633F" w:rsidP="000A1B30">
      <w:pPr>
        <w:widowControl w:val="0"/>
        <w:ind w:left="3240" w:hanging="720"/>
        <w:contextualSpacing/>
        <w:rPr>
          <w:rFonts w:eastAsiaTheme="minorEastAsia"/>
          <w:sz w:val="22"/>
          <w:szCs w:val="22"/>
        </w:rPr>
      </w:pPr>
    </w:p>
    <w:p w14:paraId="1ECABA2C" w14:textId="28424222" w:rsidR="0059079B" w:rsidRPr="0006697B" w:rsidRDefault="0059079B" w:rsidP="0077633F">
      <w:pPr>
        <w:widowControl w:val="0"/>
        <w:ind w:left="3240"/>
        <w:contextualSpacing/>
        <w:rPr>
          <w:rFonts w:eastAsiaTheme="minorEastAsia"/>
          <w:sz w:val="22"/>
          <w:szCs w:val="22"/>
        </w:rPr>
      </w:pPr>
      <w:r w:rsidRPr="0006697B">
        <w:rPr>
          <w:rFonts w:eastAsiaTheme="minorEastAsia"/>
          <w:sz w:val="22"/>
          <w:szCs w:val="22"/>
        </w:rPr>
        <w:t>Exceptions was made, and the Exceptions sought;</w:t>
      </w:r>
    </w:p>
    <w:p w14:paraId="6254DCC9" w14:textId="77777777" w:rsidR="0059079B" w:rsidRPr="0006697B" w:rsidRDefault="0059079B" w:rsidP="000A1B30">
      <w:pPr>
        <w:widowControl w:val="0"/>
        <w:ind w:left="3240" w:hanging="720"/>
        <w:contextualSpacing/>
        <w:rPr>
          <w:rFonts w:eastAsiaTheme="minorEastAsia"/>
          <w:sz w:val="22"/>
          <w:szCs w:val="22"/>
        </w:rPr>
      </w:pPr>
      <w:r w:rsidRPr="0006697B">
        <w:rPr>
          <w:rFonts w:eastAsiaTheme="minorEastAsia"/>
          <w:sz w:val="22"/>
          <w:szCs w:val="22"/>
        </w:rPr>
        <w:t>2.</w:t>
      </w:r>
      <w:r w:rsidRPr="0006697B">
        <w:rPr>
          <w:rFonts w:eastAsiaTheme="minorEastAsia"/>
          <w:sz w:val="22"/>
          <w:szCs w:val="22"/>
        </w:rPr>
        <w:tab/>
        <w:t>A list of documents</w:t>
      </w:r>
      <w:r w:rsidRPr="0006697B">
        <w:rPr>
          <w:rFonts w:ascii="Arial" w:hAnsi="Arial" w:cs="Arial"/>
        </w:rPr>
        <w:t xml:space="preserve"> </w:t>
      </w:r>
      <w:r w:rsidRPr="0006697B">
        <w:rPr>
          <w:rFonts w:eastAsiaTheme="minorEastAsia"/>
          <w:sz w:val="22"/>
          <w:szCs w:val="22"/>
        </w:rPr>
        <w:t>reviewed, and a summary of other information obtained to review the Request for Exceptions;</w:t>
      </w:r>
    </w:p>
    <w:p w14:paraId="6CA6EAB3" w14:textId="77777777" w:rsidR="0059079B" w:rsidRDefault="0059079B" w:rsidP="000A1B30">
      <w:pPr>
        <w:widowControl w:val="0"/>
        <w:ind w:left="3240" w:hanging="720"/>
        <w:rPr>
          <w:rFonts w:eastAsiaTheme="minorEastAsia"/>
          <w:sz w:val="22"/>
          <w:szCs w:val="22"/>
        </w:rPr>
      </w:pPr>
      <w:r w:rsidRPr="0006697B">
        <w:rPr>
          <w:rFonts w:eastAsiaTheme="minorEastAsia"/>
          <w:sz w:val="22"/>
          <w:szCs w:val="22"/>
        </w:rPr>
        <w:t>3.</w:t>
      </w:r>
      <w:r w:rsidRPr="0006697B">
        <w:rPr>
          <w:rFonts w:eastAsiaTheme="minorEastAsia"/>
          <w:sz w:val="22"/>
          <w:szCs w:val="22"/>
        </w:rPr>
        <w:tab/>
        <w:t>Whether the Department has granted, granted in part, or denied the Request for Exceptions;</w:t>
      </w:r>
    </w:p>
    <w:p w14:paraId="5A86D381" w14:textId="77777777" w:rsidR="0059079B" w:rsidRPr="00EC29C5" w:rsidRDefault="0059079B" w:rsidP="000A1B30">
      <w:pPr>
        <w:widowControl w:val="0"/>
        <w:ind w:left="3240" w:hanging="720"/>
        <w:contextualSpacing/>
        <w:rPr>
          <w:rFonts w:eastAsiaTheme="minorEastAsia"/>
          <w:sz w:val="22"/>
          <w:szCs w:val="22"/>
        </w:rPr>
      </w:pPr>
      <w:r w:rsidRPr="00EC29C5">
        <w:rPr>
          <w:rFonts w:eastAsiaTheme="minorEastAsia"/>
          <w:sz w:val="22"/>
          <w:szCs w:val="22"/>
        </w:rPr>
        <w:t>4.</w:t>
      </w:r>
      <w:r w:rsidRPr="00EC29C5">
        <w:rPr>
          <w:rFonts w:eastAsiaTheme="minorEastAsia"/>
          <w:sz w:val="22"/>
          <w:szCs w:val="22"/>
        </w:rPr>
        <w:tab/>
        <w:t>Alternative services or Exceptions offered to the Member;</w:t>
      </w:r>
    </w:p>
    <w:p w14:paraId="016CED16" w14:textId="77777777" w:rsidR="0059079B" w:rsidRPr="00EC29C5" w:rsidRDefault="0059079B" w:rsidP="000A1B30">
      <w:pPr>
        <w:widowControl w:val="0"/>
        <w:ind w:left="3240" w:hanging="720"/>
        <w:contextualSpacing/>
        <w:rPr>
          <w:rFonts w:eastAsiaTheme="minorEastAsia"/>
          <w:sz w:val="22"/>
          <w:szCs w:val="22"/>
        </w:rPr>
      </w:pPr>
      <w:r w:rsidRPr="00EC29C5">
        <w:rPr>
          <w:rFonts w:eastAsiaTheme="minorEastAsia"/>
          <w:sz w:val="22"/>
          <w:szCs w:val="22"/>
        </w:rPr>
        <w:t>5.</w:t>
      </w:r>
      <w:r w:rsidRPr="00EC29C5">
        <w:rPr>
          <w:rFonts w:eastAsiaTheme="minorEastAsia"/>
          <w:sz w:val="22"/>
          <w:szCs w:val="22"/>
        </w:rPr>
        <w:tab/>
        <w:t>The nature of any Exceptions granted to the Member, their duration, any conditions, and the reasons for the imposition of any limits on the duration of or conditions for the Exceptions;</w:t>
      </w:r>
    </w:p>
    <w:p w14:paraId="4AD003B6" w14:textId="77777777" w:rsidR="0059079B" w:rsidRPr="00EC29C5" w:rsidRDefault="0059079B" w:rsidP="000A1B30">
      <w:pPr>
        <w:widowControl w:val="0"/>
        <w:ind w:left="3240" w:hanging="720"/>
        <w:contextualSpacing/>
        <w:rPr>
          <w:rFonts w:eastAsiaTheme="minorEastAsia"/>
          <w:sz w:val="22"/>
          <w:szCs w:val="22"/>
        </w:rPr>
      </w:pPr>
      <w:r w:rsidRPr="00EC29C5">
        <w:rPr>
          <w:rFonts w:eastAsiaTheme="minorEastAsia"/>
          <w:sz w:val="22"/>
          <w:szCs w:val="22"/>
        </w:rPr>
        <w:t>6.</w:t>
      </w:r>
      <w:r w:rsidRPr="00EC29C5">
        <w:rPr>
          <w:rFonts w:eastAsiaTheme="minorEastAsia"/>
          <w:sz w:val="22"/>
          <w:szCs w:val="22"/>
        </w:rPr>
        <w:tab/>
        <w:t>The reasons for the Department’s Decision; and</w:t>
      </w:r>
    </w:p>
    <w:p w14:paraId="292B4917" w14:textId="77777777" w:rsidR="0059079B" w:rsidRPr="00EC29C5" w:rsidRDefault="0059079B" w:rsidP="000A1B30">
      <w:pPr>
        <w:widowControl w:val="0"/>
        <w:ind w:left="3240" w:hanging="720"/>
        <w:contextualSpacing/>
        <w:rPr>
          <w:rFonts w:eastAsiaTheme="minorEastAsia"/>
          <w:sz w:val="22"/>
          <w:szCs w:val="22"/>
        </w:rPr>
      </w:pPr>
      <w:r w:rsidRPr="00EC29C5">
        <w:rPr>
          <w:rFonts w:eastAsiaTheme="minorEastAsia"/>
          <w:sz w:val="22"/>
          <w:szCs w:val="22"/>
        </w:rPr>
        <w:t>7.</w:t>
      </w:r>
      <w:r w:rsidRPr="00EC29C5">
        <w:rPr>
          <w:rFonts w:eastAsiaTheme="minorEastAsia"/>
          <w:sz w:val="22"/>
          <w:szCs w:val="22"/>
        </w:rPr>
        <w:tab/>
        <w:t>Notice of the Member’s appeal rights.</w:t>
      </w:r>
    </w:p>
    <w:p w14:paraId="7C9FD2D7" w14:textId="77777777" w:rsidR="0059079B" w:rsidRPr="00EC29C5" w:rsidRDefault="0059079B" w:rsidP="0059079B">
      <w:pPr>
        <w:widowControl w:val="0"/>
        <w:ind w:left="2520" w:hanging="360"/>
        <w:contextualSpacing/>
        <w:rPr>
          <w:rFonts w:eastAsiaTheme="minorEastAsia"/>
          <w:sz w:val="22"/>
          <w:szCs w:val="22"/>
        </w:rPr>
      </w:pPr>
    </w:p>
    <w:p w14:paraId="1A6879FE" w14:textId="77777777" w:rsidR="0059079B" w:rsidRPr="00EC29C5" w:rsidRDefault="0059079B" w:rsidP="000A1B30">
      <w:pPr>
        <w:widowControl w:val="0"/>
        <w:ind w:left="2520" w:hanging="720"/>
        <w:contextualSpacing/>
        <w:rPr>
          <w:rFonts w:eastAsiaTheme="minorEastAsia"/>
          <w:sz w:val="22"/>
          <w:szCs w:val="22"/>
        </w:rPr>
      </w:pPr>
      <w:r w:rsidRPr="00EC29C5">
        <w:rPr>
          <w:rFonts w:eastAsiaTheme="minorEastAsia"/>
          <w:sz w:val="22"/>
          <w:szCs w:val="22"/>
        </w:rPr>
        <w:t>E.</w:t>
      </w:r>
      <w:r w:rsidRPr="00EC29C5">
        <w:rPr>
          <w:rFonts w:eastAsiaTheme="minorEastAsia"/>
          <w:sz w:val="22"/>
          <w:szCs w:val="22"/>
        </w:rPr>
        <w:tab/>
        <w:t>All Exceptions are subject to Utilization Review.</w:t>
      </w:r>
    </w:p>
    <w:p w14:paraId="2D80460A" w14:textId="77777777" w:rsidR="0059079B" w:rsidRPr="00EC29C5" w:rsidRDefault="0059079B" w:rsidP="000A1B30">
      <w:pPr>
        <w:widowControl w:val="0"/>
        <w:ind w:left="2520" w:hanging="720"/>
        <w:contextualSpacing/>
        <w:rPr>
          <w:rFonts w:eastAsia="MS Mincho"/>
          <w:sz w:val="22"/>
          <w:szCs w:val="22"/>
        </w:rPr>
      </w:pPr>
      <w:r w:rsidRPr="00EC29C5">
        <w:rPr>
          <w:rFonts w:eastAsia="MS Mincho"/>
          <w:sz w:val="22"/>
          <w:szCs w:val="22"/>
        </w:rPr>
        <w:t>F.</w:t>
      </w:r>
      <w:r w:rsidRPr="00EC29C5">
        <w:rPr>
          <w:rFonts w:eastAsia="MS Mincho"/>
          <w:sz w:val="22"/>
          <w:szCs w:val="22"/>
        </w:rPr>
        <w:tab/>
        <w:t>All Exceptions must be written into the Member’s Person-Centered Service Plan.</w:t>
      </w:r>
    </w:p>
    <w:p w14:paraId="2D0BB8A3" w14:textId="77777777" w:rsidR="0059079B" w:rsidRPr="00EC29C5" w:rsidRDefault="0059079B" w:rsidP="0059079B">
      <w:pPr>
        <w:widowControl w:val="0"/>
        <w:ind w:left="2160" w:hanging="360"/>
        <w:contextualSpacing/>
        <w:rPr>
          <w:rFonts w:eastAsiaTheme="minorEastAsia"/>
          <w:sz w:val="22"/>
          <w:szCs w:val="22"/>
        </w:rPr>
      </w:pPr>
    </w:p>
    <w:p w14:paraId="35B7183D" w14:textId="77777777" w:rsidR="0059079B" w:rsidRPr="00EC29C5" w:rsidRDefault="0059079B" w:rsidP="0059079B">
      <w:pPr>
        <w:widowControl w:val="0"/>
        <w:ind w:left="1800" w:hanging="1080"/>
        <w:contextualSpacing/>
        <w:rPr>
          <w:rFonts w:eastAsiaTheme="minorEastAsia"/>
          <w:sz w:val="22"/>
          <w:szCs w:val="22"/>
        </w:rPr>
      </w:pPr>
      <w:r w:rsidRPr="00EC29C5">
        <w:rPr>
          <w:rFonts w:eastAsiaTheme="minorEastAsia"/>
          <w:b/>
          <w:sz w:val="22"/>
          <w:szCs w:val="22"/>
        </w:rPr>
        <w:t>2</w:t>
      </w:r>
      <w:r>
        <w:rPr>
          <w:rFonts w:eastAsiaTheme="minorEastAsia"/>
          <w:b/>
          <w:sz w:val="22"/>
          <w:szCs w:val="22"/>
        </w:rPr>
        <w:t>9</w:t>
      </w:r>
      <w:r w:rsidRPr="00EC29C5">
        <w:rPr>
          <w:rFonts w:eastAsiaTheme="minorEastAsia"/>
          <w:b/>
          <w:sz w:val="22"/>
          <w:szCs w:val="22"/>
        </w:rPr>
        <w:t>.14-4</w:t>
      </w:r>
      <w:r w:rsidRPr="00EC29C5">
        <w:rPr>
          <w:rFonts w:eastAsiaTheme="minorEastAsia"/>
          <w:b/>
          <w:sz w:val="22"/>
          <w:szCs w:val="22"/>
        </w:rPr>
        <w:tab/>
        <w:t>Criteria for Decisions</w:t>
      </w:r>
    </w:p>
    <w:p w14:paraId="4C299987" w14:textId="77777777" w:rsidR="0059079B" w:rsidRPr="00EC29C5" w:rsidRDefault="0059079B" w:rsidP="0059079B">
      <w:pPr>
        <w:widowControl w:val="0"/>
        <w:contextualSpacing/>
        <w:rPr>
          <w:rFonts w:eastAsiaTheme="minorEastAsia"/>
          <w:sz w:val="22"/>
          <w:szCs w:val="22"/>
        </w:rPr>
      </w:pPr>
    </w:p>
    <w:p w14:paraId="72F3A0D0" w14:textId="77777777" w:rsidR="0059079B" w:rsidRDefault="0059079B" w:rsidP="000A1B30">
      <w:pPr>
        <w:widowControl w:val="0"/>
        <w:ind w:left="2520" w:hanging="720"/>
        <w:contextualSpacing/>
        <w:rPr>
          <w:rFonts w:eastAsiaTheme="minorEastAsia"/>
          <w:sz w:val="22"/>
          <w:szCs w:val="22"/>
        </w:rPr>
      </w:pPr>
      <w:r w:rsidRPr="00EC29C5">
        <w:rPr>
          <w:rFonts w:eastAsiaTheme="minorEastAsia"/>
          <w:sz w:val="22"/>
          <w:szCs w:val="22"/>
        </w:rPr>
        <w:t>A.</w:t>
      </w:r>
      <w:r w:rsidRPr="00EC29C5">
        <w:rPr>
          <w:rFonts w:eastAsiaTheme="minorEastAsia"/>
          <w:sz w:val="22"/>
          <w:szCs w:val="22"/>
        </w:rPr>
        <w:tab/>
        <w:t>The</w:t>
      </w:r>
      <w:r w:rsidRPr="00EC29C5" w:rsidDel="00DE66AB">
        <w:rPr>
          <w:rFonts w:eastAsiaTheme="minorEastAsia"/>
          <w:sz w:val="22"/>
          <w:szCs w:val="22"/>
        </w:rPr>
        <w:t xml:space="preserve"> </w:t>
      </w:r>
      <w:r w:rsidRPr="00EC29C5">
        <w:rPr>
          <w:rFonts w:eastAsiaTheme="minorEastAsia"/>
          <w:sz w:val="22"/>
          <w:szCs w:val="22"/>
        </w:rPr>
        <w:t>Department, or its Authorized Entity, can only approve a Request for Exceptions if the Member has demonstrated all of the below criteria:</w:t>
      </w:r>
    </w:p>
    <w:p w14:paraId="2645965D" w14:textId="77777777" w:rsidR="000A1B30" w:rsidRPr="00EC29C5" w:rsidRDefault="000A1B30" w:rsidP="000A1B30">
      <w:pPr>
        <w:widowControl w:val="0"/>
        <w:ind w:left="2520" w:hanging="720"/>
        <w:contextualSpacing/>
        <w:rPr>
          <w:rFonts w:eastAsiaTheme="minorEastAsia"/>
          <w:sz w:val="22"/>
          <w:szCs w:val="22"/>
        </w:rPr>
      </w:pPr>
    </w:p>
    <w:p w14:paraId="076D446D" w14:textId="77777777" w:rsidR="0059079B" w:rsidRPr="00EC29C5" w:rsidRDefault="0059079B" w:rsidP="000A1B30">
      <w:pPr>
        <w:widowControl w:val="0"/>
        <w:ind w:left="3240" w:hanging="720"/>
        <w:contextualSpacing/>
        <w:rPr>
          <w:rFonts w:eastAsiaTheme="minorEastAsia"/>
          <w:sz w:val="22"/>
          <w:szCs w:val="22"/>
        </w:rPr>
      </w:pPr>
      <w:r w:rsidRPr="00EC29C5">
        <w:rPr>
          <w:rFonts w:eastAsiaTheme="minorEastAsia"/>
          <w:sz w:val="22"/>
          <w:szCs w:val="22"/>
        </w:rPr>
        <w:t>1.</w:t>
      </w:r>
      <w:r w:rsidRPr="00EC29C5">
        <w:rPr>
          <w:rFonts w:eastAsiaTheme="minorEastAsia"/>
          <w:sz w:val="22"/>
          <w:szCs w:val="22"/>
        </w:rPr>
        <w:tab/>
        <w:t>The requested service is a Covered Service;</w:t>
      </w:r>
    </w:p>
    <w:p w14:paraId="7FDF1459" w14:textId="38326171" w:rsidR="0059079B" w:rsidRPr="00EC29C5" w:rsidRDefault="0059079B" w:rsidP="000A1B30">
      <w:pPr>
        <w:widowControl w:val="0"/>
        <w:ind w:left="3240" w:hanging="720"/>
        <w:contextualSpacing/>
        <w:rPr>
          <w:rFonts w:eastAsiaTheme="minorEastAsia"/>
          <w:sz w:val="22"/>
          <w:szCs w:val="22"/>
        </w:rPr>
      </w:pPr>
      <w:r w:rsidRPr="00EC29C5">
        <w:rPr>
          <w:rFonts w:eastAsiaTheme="minorEastAsia"/>
          <w:sz w:val="22"/>
          <w:szCs w:val="22"/>
        </w:rPr>
        <w:t>2.</w:t>
      </w:r>
      <w:r w:rsidRPr="00EC29C5">
        <w:rPr>
          <w:rFonts w:eastAsiaTheme="minorEastAsia"/>
          <w:sz w:val="22"/>
          <w:szCs w:val="22"/>
        </w:rPr>
        <w:tab/>
        <w:t xml:space="preserve">The Member reasonably requires the Exception to receive services in the community, or failure to grant the Exception will place the Member at serious risk of institutionalization or segregation;  </w:t>
      </w:r>
    </w:p>
    <w:p w14:paraId="2C1C8C73" w14:textId="77777777" w:rsidR="0059079B" w:rsidRPr="00EC29C5" w:rsidRDefault="0059079B" w:rsidP="000A1B30">
      <w:pPr>
        <w:widowControl w:val="0"/>
        <w:ind w:left="3240" w:hanging="720"/>
        <w:contextualSpacing/>
        <w:rPr>
          <w:rFonts w:eastAsiaTheme="minorEastAsia"/>
          <w:sz w:val="22"/>
          <w:szCs w:val="22"/>
        </w:rPr>
      </w:pPr>
      <w:r w:rsidRPr="00EC29C5">
        <w:rPr>
          <w:rFonts w:eastAsiaTheme="minorEastAsia"/>
          <w:sz w:val="22"/>
          <w:szCs w:val="22"/>
        </w:rPr>
        <w:t>3.</w:t>
      </w:r>
      <w:r w:rsidRPr="00EC29C5">
        <w:rPr>
          <w:rFonts w:eastAsiaTheme="minorEastAsia"/>
          <w:sz w:val="22"/>
          <w:szCs w:val="22"/>
        </w:rPr>
        <w:tab/>
        <w:t xml:space="preserve">The Member lacks natural supports to meet the needs that the requested Exception is intended to address;  </w:t>
      </w:r>
    </w:p>
    <w:p w14:paraId="5E44E3D4" w14:textId="77777777" w:rsidR="0059079B" w:rsidRPr="00EC29C5" w:rsidRDefault="0059079B" w:rsidP="000A1B30">
      <w:pPr>
        <w:widowControl w:val="0"/>
        <w:ind w:left="3240" w:right="90" w:hanging="720"/>
        <w:contextualSpacing/>
        <w:rPr>
          <w:rFonts w:eastAsiaTheme="minorEastAsia"/>
          <w:sz w:val="22"/>
          <w:szCs w:val="22"/>
        </w:rPr>
      </w:pPr>
      <w:r w:rsidRPr="00EC29C5">
        <w:rPr>
          <w:rFonts w:eastAsiaTheme="minorEastAsia"/>
          <w:sz w:val="22"/>
          <w:szCs w:val="22"/>
        </w:rPr>
        <w:t xml:space="preserve">4. </w:t>
      </w:r>
      <w:r w:rsidRPr="00EC29C5">
        <w:rPr>
          <w:rFonts w:eastAsiaTheme="minorEastAsia"/>
          <w:sz w:val="22"/>
          <w:szCs w:val="22"/>
        </w:rPr>
        <w:tab/>
        <w:t>The need for Exception could not be met with other services or combination of services available in the MaineCare Benefits Manual; and</w:t>
      </w:r>
    </w:p>
    <w:p w14:paraId="13E523DF" w14:textId="77777777" w:rsidR="0059079B" w:rsidRPr="00EC29C5" w:rsidRDefault="0059079B" w:rsidP="000A1B30">
      <w:pPr>
        <w:widowControl w:val="0"/>
        <w:ind w:left="3240" w:hanging="720"/>
        <w:contextualSpacing/>
        <w:rPr>
          <w:rFonts w:eastAsiaTheme="minorEastAsia"/>
          <w:sz w:val="22"/>
          <w:szCs w:val="22"/>
        </w:rPr>
      </w:pPr>
      <w:r w:rsidRPr="00EC29C5">
        <w:rPr>
          <w:rFonts w:eastAsiaTheme="minorEastAsia"/>
          <w:sz w:val="22"/>
          <w:szCs w:val="22"/>
        </w:rPr>
        <w:t>5.</w:t>
      </w:r>
      <w:r w:rsidRPr="00EC29C5">
        <w:rPr>
          <w:rFonts w:eastAsiaTheme="minorEastAsia"/>
          <w:sz w:val="22"/>
          <w:szCs w:val="22"/>
        </w:rPr>
        <w:tab/>
        <w:t>The Exception will ensure the Member’s needs will be met in the most integrated setting appropriate to their needs.</w:t>
      </w:r>
    </w:p>
    <w:p w14:paraId="589DCC0C" w14:textId="77777777" w:rsidR="0059079B" w:rsidRPr="00EC29C5" w:rsidRDefault="0059079B" w:rsidP="0059079B">
      <w:pPr>
        <w:widowControl w:val="0"/>
        <w:ind w:left="2520" w:hanging="360"/>
        <w:contextualSpacing/>
        <w:rPr>
          <w:rFonts w:eastAsiaTheme="minorEastAsia"/>
          <w:sz w:val="22"/>
          <w:szCs w:val="22"/>
        </w:rPr>
      </w:pPr>
    </w:p>
    <w:p w14:paraId="38A9BE61" w14:textId="77777777" w:rsidR="0059079B" w:rsidRDefault="0059079B" w:rsidP="000A1B30">
      <w:pPr>
        <w:widowControl w:val="0"/>
        <w:ind w:left="2520" w:hanging="720"/>
        <w:contextualSpacing/>
        <w:rPr>
          <w:rFonts w:eastAsiaTheme="minorEastAsia"/>
          <w:sz w:val="22"/>
          <w:szCs w:val="22"/>
        </w:rPr>
      </w:pPr>
      <w:r w:rsidRPr="00EC29C5">
        <w:rPr>
          <w:rFonts w:eastAsiaTheme="minorEastAsia"/>
          <w:sz w:val="22"/>
          <w:szCs w:val="22"/>
        </w:rPr>
        <w:t>B.</w:t>
      </w:r>
      <w:r w:rsidRPr="00EC29C5">
        <w:rPr>
          <w:rFonts w:eastAsiaTheme="minorEastAsia"/>
          <w:sz w:val="22"/>
          <w:szCs w:val="22"/>
        </w:rPr>
        <w:tab/>
        <w:t xml:space="preserve">The Department may deny a Request for Exceptions (even if the Member demonstrates the Member needs the Exception to live in the most integrated setting appropriate to the Member’s needs) if the Department determines that any or all of the below applies: </w:t>
      </w:r>
    </w:p>
    <w:p w14:paraId="0D3CD2E4" w14:textId="77777777" w:rsidR="000A1B30" w:rsidRPr="00EC29C5" w:rsidRDefault="000A1B30" w:rsidP="0059079B">
      <w:pPr>
        <w:widowControl w:val="0"/>
        <w:ind w:left="2160" w:hanging="360"/>
        <w:contextualSpacing/>
        <w:rPr>
          <w:rFonts w:eastAsiaTheme="minorEastAsia"/>
          <w:sz w:val="22"/>
          <w:szCs w:val="22"/>
        </w:rPr>
      </w:pPr>
    </w:p>
    <w:p w14:paraId="62F956CB" w14:textId="77777777" w:rsidR="0059079B" w:rsidRPr="00EC29C5" w:rsidRDefault="0059079B" w:rsidP="000A1B30">
      <w:pPr>
        <w:widowControl w:val="0"/>
        <w:ind w:left="3240" w:hanging="720"/>
        <w:contextualSpacing/>
        <w:rPr>
          <w:rFonts w:eastAsiaTheme="minorEastAsia"/>
          <w:color w:val="000000"/>
          <w:sz w:val="22"/>
          <w:szCs w:val="22"/>
        </w:rPr>
      </w:pPr>
      <w:r w:rsidRPr="00EC29C5">
        <w:rPr>
          <w:rFonts w:eastAsiaTheme="minorEastAsia"/>
          <w:sz w:val="22"/>
          <w:szCs w:val="22"/>
        </w:rPr>
        <w:t>1.</w:t>
      </w:r>
      <w:r w:rsidRPr="00EC29C5">
        <w:rPr>
          <w:rFonts w:eastAsiaTheme="minorEastAsia"/>
          <w:sz w:val="22"/>
          <w:szCs w:val="22"/>
        </w:rPr>
        <w:tab/>
        <w:t>T</w:t>
      </w:r>
      <w:r w:rsidRPr="00EC29C5">
        <w:rPr>
          <w:rFonts w:eastAsiaTheme="minorEastAsia"/>
          <w:color w:val="000000"/>
          <w:sz w:val="22"/>
          <w:szCs w:val="22"/>
        </w:rPr>
        <w:t xml:space="preserve">he Member’s proposed community placement is not appropriate; </w:t>
      </w:r>
    </w:p>
    <w:p w14:paraId="1283957F" w14:textId="77777777" w:rsidR="0059079B" w:rsidRDefault="0059079B" w:rsidP="000A1B30">
      <w:pPr>
        <w:widowControl w:val="0"/>
        <w:ind w:left="3240" w:hanging="720"/>
        <w:contextualSpacing/>
        <w:rPr>
          <w:rFonts w:eastAsiaTheme="minorEastAsia"/>
          <w:color w:val="000000"/>
          <w:sz w:val="22"/>
          <w:szCs w:val="22"/>
        </w:rPr>
      </w:pPr>
      <w:r w:rsidRPr="00EC29C5">
        <w:rPr>
          <w:rFonts w:eastAsiaTheme="minorEastAsia"/>
          <w:color w:val="000000"/>
          <w:sz w:val="22"/>
          <w:szCs w:val="22"/>
        </w:rPr>
        <w:t>2.</w:t>
      </w:r>
      <w:r w:rsidRPr="00EC29C5">
        <w:rPr>
          <w:rFonts w:eastAsiaTheme="minorEastAsia"/>
          <w:color w:val="000000"/>
          <w:sz w:val="22"/>
          <w:szCs w:val="22"/>
        </w:rPr>
        <w:tab/>
        <w:t>The Member’s health and safety cannot be assured in the community even if the Exception is granted; or</w:t>
      </w:r>
    </w:p>
    <w:p w14:paraId="5D0AE441" w14:textId="77777777" w:rsidR="0059079B" w:rsidRPr="006C70FF" w:rsidRDefault="0059079B" w:rsidP="000A1B30">
      <w:pPr>
        <w:widowControl w:val="0"/>
        <w:ind w:left="3240" w:hanging="720"/>
        <w:contextualSpacing/>
        <w:rPr>
          <w:rFonts w:eastAsia="MS Mincho"/>
          <w:sz w:val="22"/>
          <w:szCs w:val="22"/>
        </w:rPr>
      </w:pPr>
      <w:r w:rsidRPr="006C70FF">
        <w:rPr>
          <w:rFonts w:eastAsia="MS Mincho"/>
          <w:sz w:val="22"/>
          <w:szCs w:val="22"/>
        </w:rPr>
        <w:t>3.</w:t>
      </w:r>
      <w:r w:rsidRPr="006C70FF">
        <w:rPr>
          <w:rFonts w:eastAsia="MS Mincho"/>
          <w:sz w:val="22"/>
          <w:szCs w:val="22"/>
        </w:rPr>
        <w:tab/>
        <w:t xml:space="preserve">The Exception, if granted, would fundamentally alter this Benefit. </w:t>
      </w:r>
    </w:p>
    <w:p w14:paraId="05E37785" w14:textId="77777777" w:rsidR="0059079B" w:rsidRPr="006C70FF" w:rsidRDefault="0059079B" w:rsidP="0059079B">
      <w:pPr>
        <w:widowControl w:val="0"/>
        <w:ind w:left="2520" w:hanging="360"/>
        <w:contextualSpacing/>
        <w:rPr>
          <w:rFonts w:eastAsiaTheme="minorEastAsia"/>
          <w:sz w:val="22"/>
          <w:szCs w:val="22"/>
        </w:rPr>
      </w:pPr>
    </w:p>
    <w:p w14:paraId="5D6C57F6" w14:textId="77777777" w:rsidR="0077633F" w:rsidRDefault="0077633F" w:rsidP="0077633F">
      <w:pPr>
        <w:tabs>
          <w:tab w:val="left" w:pos="720"/>
          <w:tab w:val="left" w:pos="1800"/>
          <w:tab w:val="left" w:pos="2520"/>
          <w:tab w:val="left" w:pos="3240"/>
        </w:tabs>
        <w:rPr>
          <w:b/>
          <w:bCs/>
          <w:sz w:val="22"/>
          <w:szCs w:val="22"/>
        </w:rPr>
      </w:pPr>
    </w:p>
    <w:p w14:paraId="60A3EEA8" w14:textId="1A843830" w:rsidR="0077633F" w:rsidRPr="0077633F" w:rsidRDefault="0077633F" w:rsidP="0077633F">
      <w:pPr>
        <w:tabs>
          <w:tab w:val="left" w:pos="720"/>
          <w:tab w:val="left" w:pos="1800"/>
          <w:tab w:val="left" w:pos="2520"/>
          <w:tab w:val="left" w:pos="3240"/>
        </w:tabs>
        <w:rPr>
          <w:sz w:val="22"/>
          <w:szCs w:val="22"/>
        </w:rPr>
      </w:pPr>
      <w:r w:rsidRPr="001800E4">
        <w:rPr>
          <w:b/>
          <w:bCs/>
          <w:sz w:val="22"/>
          <w:szCs w:val="22"/>
        </w:rPr>
        <w:t>29.14</w:t>
      </w:r>
      <w:r w:rsidRPr="001800E4">
        <w:rPr>
          <w:b/>
          <w:bCs/>
          <w:sz w:val="22"/>
          <w:szCs w:val="22"/>
        </w:rPr>
        <w:tab/>
        <w:t>REQUESTS FOR EXCEPTIONS</w:t>
      </w:r>
      <w:r>
        <w:rPr>
          <w:sz w:val="22"/>
          <w:szCs w:val="22"/>
        </w:rPr>
        <w:t xml:space="preserve"> (cont.)</w:t>
      </w:r>
    </w:p>
    <w:p w14:paraId="108BDCD7" w14:textId="77777777" w:rsidR="0077633F" w:rsidRDefault="0077633F" w:rsidP="0059079B">
      <w:pPr>
        <w:widowControl w:val="0"/>
        <w:ind w:left="1800" w:hanging="1080"/>
        <w:contextualSpacing/>
        <w:rPr>
          <w:rFonts w:eastAsiaTheme="minorEastAsia"/>
          <w:b/>
          <w:sz w:val="22"/>
          <w:szCs w:val="22"/>
        </w:rPr>
      </w:pPr>
    </w:p>
    <w:p w14:paraId="026CDDFF" w14:textId="5BC430AA" w:rsidR="0059079B" w:rsidRPr="006C70FF" w:rsidRDefault="0059079B" w:rsidP="0059079B">
      <w:pPr>
        <w:widowControl w:val="0"/>
        <w:ind w:left="1800" w:hanging="1080"/>
        <w:contextualSpacing/>
        <w:rPr>
          <w:rFonts w:eastAsiaTheme="minorEastAsia"/>
          <w:b/>
          <w:sz w:val="22"/>
          <w:szCs w:val="22"/>
        </w:rPr>
      </w:pPr>
      <w:r w:rsidRPr="006C70FF">
        <w:rPr>
          <w:rFonts w:eastAsiaTheme="minorEastAsia"/>
          <w:b/>
          <w:sz w:val="22"/>
          <w:szCs w:val="22"/>
        </w:rPr>
        <w:t>2</w:t>
      </w:r>
      <w:r>
        <w:rPr>
          <w:rFonts w:eastAsiaTheme="minorEastAsia"/>
          <w:b/>
          <w:sz w:val="22"/>
          <w:szCs w:val="22"/>
        </w:rPr>
        <w:t>9</w:t>
      </w:r>
      <w:r w:rsidRPr="006C70FF">
        <w:rPr>
          <w:rFonts w:eastAsiaTheme="minorEastAsia"/>
          <w:b/>
          <w:sz w:val="22"/>
          <w:szCs w:val="22"/>
        </w:rPr>
        <w:t>.14-5</w:t>
      </w:r>
      <w:r w:rsidRPr="006C70FF">
        <w:rPr>
          <w:rFonts w:eastAsiaTheme="minorEastAsia"/>
          <w:b/>
          <w:sz w:val="22"/>
          <w:szCs w:val="22"/>
        </w:rPr>
        <w:tab/>
        <w:t>Duration; Re-Assessment</w:t>
      </w:r>
    </w:p>
    <w:p w14:paraId="258D275A" w14:textId="77777777" w:rsidR="0059079B" w:rsidRPr="006C70FF" w:rsidRDefault="0059079B" w:rsidP="0059079B">
      <w:pPr>
        <w:widowControl w:val="0"/>
        <w:ind w:left="1800" w:hanging="1080"/>
        <w:contextualSpacing/>
        <w:rPr>
          <w:rFonts w:eastAsiaTheme="minorEastAsia"/>
          <w:sz w:val="22"/>
          <w:szCs w:val="22"/>
        </w:rPr>
      </w:pPr>
    </w:p>
    <w:p w14:paraId="332B6584" w14:textId="77777777" w:rsidR="0059079B" w:rsidRPr="006C70FF" w:rsidRDefault="0059079B" w:rsidP="000A1B30">
      <w:pPr>
        <w:widowControl w:val="0"/>
        <w:ind w:left="2520" w:hanging="720"/>
        <w:contextualSpacing/>
        <w:rPr>
          <w:rFonts w:eastAsiaTheme="minorEastAsia"/>
          <w:sz w:val="22"/>
          <w:szCs w:val="22"/>
        </w:rPr>
      </w:pPr>
      <w:r w:rsidRPr="006C70FF">
        <w:rPr>
          <w:rFonts w:eastAsiaTheme="minorEastAsia"/>
          <w:sz w:val="22"/>
          <w:szCs w:val="22"/>
        </w:rPr>
        <w:t>A.</w:t>
      </w:r>
      <w:r w:rsidRPr="006C70FF">
        <w:rPr>
          <w:rFonts w:eastAsiaTheme="minorEastAsia"/>
          <w:sz w:val="22"/>
          <w:szCs w:val="22"/>
        </w:rPr>
        <w:tab/>
        <w:t xml:space="preserve">The Member’s Case Manager, the Member, or the Member’s </w:t>
      </w:r>
      <w:r>
        <w:rPr>
          <w:rFonts w:eastAsiaTheme="minorEastAsia"/>
          <w:sz w:val="22"/>
          <w:szCs w:val="22"/>
        </w:rPr>
        <w:t xml:space="preserve">guardian (as applicable) </w:t>
      </w:r>
      <w:r w:rsidRPr="006C70FF">
        <w:rPr>
          <w:rFonts w:eastAsiaTheme="minorEastAsia"/>
          <w:sz w:val="22"/>
          <w:szCs w:val="22"/>
        </w:rPr>
        <w:t>shall note approved Exception(s) and their duration in the Member’s Person-Centered Service Plan.</w:t>
      </w:r>
    </w:p>
    <w:p w14:paraId="5C6A2BA1" w14:textId="77777777" w:rsidR="0059079B" w:rsidRPr="006C70FF" w:rsidRDefault="0059079B" w:rsidP="000A1B30">
      <w:pPr>
        <w:widowControl w:val="0"/>
        <w:ind w:left="2520" w:hanging="720"/>
        <w:contextualSpacing/>
        <w:rPr>
          <w:rFonts w:eastAsiaTheme="minorEastAsia"/>
          <w:sz w:val="22"/>
          <w:szCs w:val="22"/>
        </w:rPr>
      </w:pPr>
      <w:r w:rsidRPr="006C70FF">
        <w:rPr>
          <w:rFonts w:eastAsiaTheme="minorEastAsia"/>
          <w:sz w:val="22"/>
          <w:szCs w:val="22"/>
        </w:rPr>
        <w:t>B.</w:t>
      </w:r>
      <w:r w:rsidRPr="006C70FF">
        <w:rPr>
          <w:rFonts w:eastAsiaTheme="minorEastAsia"/>
          <w:sz w:val="22"/>
          <w:szCs w:val="22"/>
        </w:rPr>
        <w:tab/>
      </w:r>
      <w:bookmarkStart w:id="9" w:name="_Hlk79506933"/>
      <w:r w:rsidRPr="006C70FF">
        <w:rPr>
          <w:rFonts w:eastAsiaTheme="minorEastAsia"/>
          <w:sz w:val="22"/>
          <w:szCs w:val="22"/>
        </w:rPr>
        <w:t xml:space="preserve">Exceptions granted to a Member under this </w:t>
      </w:r>
      <w:r>
        <w:rPr>
          <w:rFonts w:eastAsiaTheme="minorEastAsia"/>
          <w:sz w:val="22"/>
          <w:szCs w:val="22"/>
        </w:rPr>
        <w:t>S</w:t>
      </w:r>
      <w:r w:rsidRPr="006C70FF">
        <w:rPr>
          <w:rFonts w:eastAsiaTheme="minorEastAsia"/>
          <w:sz w:val="22"/>
          <w:szCs w:val="22"/>
        </w:rPr>
        <w:t>ection shall expire as set forth in the Decision.</w:t>
      </w:r>
    </w:p>
    <w:bookmarkEnd w:id="9"/>
    <w:p w14:paraId="315E041C" w14:textId="6FDB03DC" w:rsidR="0059079B" w:rsidRPr="006C70FF" w:rsidRDefault="0059079B" w:rsidP="000A1B30">
      <w:pPr>
        <w:widowControl w:val="0"/>
        <w:ind w:left="2520" w:hanging="720"/>
        <w:contextualSpacing/>
        <w:rPr>
          <w:rFonts w:eastAsiaTheme="minorEastAsia"/>
          <w:sz w:val="22"/>
          <w:szCs w:val="22"/>
        </w:rPr>
      </w:pPr>
      <w:r w:rsidRPr="006C70FF">
        <w:rPr>
          <w:rFonts w:eastAsiaTheme="minorEastAsia"/>
          <w:sz w:val="22"/>
          <w:szCs w:val="22"/>
        </w:rPr>
        <w:t>C.</w:t>
      </w:r>
      <w:r w:rsidRPr="006C70FF">
        <w:rPr>
          <w:rFonts w:eastAsiaTheme="minorEastAsia"/>
          <w:sz w:val="22"/>
          <w:szCs w:val="22"/>
        </w:rPr>
        <w:tab/>
        <w:t xml:space="preserve">At least sixty (60) days prior to the expiration of an Exception, if the Member wishes to renew the Exception, the Member, the Member’s </w:t>
      </w:r>
      <w:r>
        <w:rPr>
          <w:rFonts w:eastAsiaTheme="minorEastAsia"/>
          <w:sz w:val="22"/>
          <w:szCs w:val="22"/>
        </w:rPr>
        <w:t>guardian (as applicable)</w:t>
      </w:r>
      <w:r w:rsidRPr="006C70FF">
        <w:rPr>
          <w:rFonts w:eastAsiaTheme="minorEastAsia"/>
          <w:sz w:val="22"/>
          <w:szCs w:val="22"/>
        </w:rPr>
        <w:t xml:space="preserve">, or the Member’s Case Manager shall submit a request to renew the Exception in conformance with </w:t>
      </w:r>
      <w:r w:rsidRPr="007C2268">
        <w:rPr>
          <w:rFonts w:eastAsiaTheme="minorEastAsia"/>
          <w:sz w:val="22"/>
          <w:szCs w:val="22"/>
        </w:rPr>
        <w:t>§ 29.14-2.</w:t>
      </w:r>
      <w:r w:rsidRPr="006C70FF">
        <w:rPr>
          <w:rFonts w:eastAsiaTheme="minorEastAsia"/>
          <w:sz w:val="22"/>
          <w:szCs w:val="22"/>
        </w:rPr>
        <w:t xml:space="preserve">  The Department will evaluate the request to renew</w:t>
      </w:r>
      <w:r w:rsidR="000A1B30">
        <w:rPr>
          <w:rFonts w:eastAsiaTheme="minorEastAsia"/>
          <w:sz w:val="22"/>
          <w:szCs w:val="22"/>
        </w:rPr>
        <w:t xml:space="preserve"> </w:t>
      </w:r>
      <w:r w:rsidRPr="006C70FF">
        <w:rPr>
          <w:rFonts w:eastAsiaTheme="minorEastAsia"/>
          <w:sz w:val="22"/>
          <w:szCs w:val="22"/>
        </w:rPr>
        <w:t xml:space="preserve">the Exception applying the criteria set forth in </w:t>
      </w:r>
      <w:r w:rsidRPr="007C2268">
        <w:rPr>
          <w:rFonts w:eastAsiaTheme="minorEastAsia"/>
          <w:sz w:val="22"/>
          <w:szCs w:val="22"/>
        </w:rPr>
        <w:t>§ 29.14-4.</w:t>
      </w:r>
    </w:p>
    <w:p w14:paraId="7ED08135" w14:textId="77777777" w:rsidR="0059079B" w:rsidRPr="006C70FF" w:rsidRDefault="0059079B" w:rsidP="0059079B">
      <w:pPr>
        <w:widowControl w:val="0"/>
        <w:ind w:left="1080" w:hanging="360"/>
        <w:contextualSpacing/>
        <w:rPr>
          <w:rFonts w:eastAsiaTheme="minorEastAsia"/>
          <w:sz w:val="22"/>
          <w:szCs w:val="22"/>
        </w:rPr>
      </w:pPr>
    </w:p>
    <w:p w14:paraId="1FF9C2B2" w14:textId="77777777" w:rsidR="0059079B" w:rsidRPr="006C70FF" w:rsidRDefault="0059079B" w:rsidP="0059079B">
      <w:pPr>
        <w:widowControl w:val="0"/>
        <w:ind w:left="1800" w:hanging="1080"/>
        <w:contextualSpacing/>
        <w:rPr>
          <w:rFonts w:eastAsiaTheme="minorEastAsia"/>
          <w:sz w:val="22"/>
          <w:szCs w:val="22"/>
        </w:rPr>
      </w:pPr>
      <w:bookmarkStart w:id="10" w:name="_Hlk78896180"/>
      <w:r w:rsidRPr="006C70FF">
        <w:rPr>
          <w:rFonts w:eastAsiaTheme="minorEastAsia"/>
          <w:b/>
          <w:sz w:val="22"/>
          <w:szCs w:val="22"/>
        </w:rPr>
        <w:t>2</w:t>
      </w:r>
      <w:r>
        <w:rPr>
          <w:rFonts w:eastAsiaTheme="minorEastAsia"/>
          <w:b/>
          <w:sz w:val="22"/>
          <w:szCs w:val="22"/>
        </w:rPr>
        <w:t>9</w:t>
      </w:r>
      <w:r w:rsidRPr="006C70FF">
        <w:rPr>
          <w:rFonts w:eastAsiaTheme="minorEastAsia"/>
          <w:b/>
          <w:sz w:val="22"/>
          <w:szCs w:val="22"/>
        </w:rPr>
        <w:t>.14-6</w:t>
      </w:r>
      <w:r w:rsidRPr="006C70FF">
        <w:rPr>
          <w:rFonts w:eastAsiaTheme="minorEastAsia"/>
          <w:b/>
          <w:sz w:val="22"/>
          <w:szCs w:val="22"/>
        </w:rPr>
        <w:tab/>
        <w:t>Appeals</w:t>
      </w:r>
    </w:p>
    <w:bookmarkEnd w:id="10"/>
    <w:p w14:paraId="4BAEE4A1" w14:textId="77777777" w:rsidR="0059079B" w:rsidRPr="006C70FF" w:rsidRDefault="0059079B" w:rsidP="0059079B">
      <w:pPr>
        <w:widowControl w:val="0"/>
        <w:ind w:left="720" w:hanging="360"/>
        <w:contextualSpacing/>
        <w:rPr>
          <w:rFonts w:eastAsiaTheme="minorEastAsia"/>
          <w:sz w:val="22"/>
          <w:szCs w:val="22"/>
        </w:rPr>
      </w:pPr>
    </w:p>
    <w:p w14:paraId="0F85D6A6" w14:textId="77777777" w:rsidR="0059079B" w:rsidRDefault="0059079B" w:rsidP="00A001B1">
      <w:pPr>
        <w:widowControl w:val="0"/>
        <w:ind w:left="1800"/>
        <w:contextualSpacing/>
        <w:rPr>
          <w:rFonts w:eastAsiaTheme="minorEastAsia"/>
          <w:noProof/>
          <w:sz w:val="22"/>
          <w:szCs w:val="22"/>
        </w:rPr>
      </w:pPr>
      <w:r w:rsidRPr="006C70FF">
        <w:rPr>
          <w:rFonts w:eastAsiaTheme="minorEastAsia"/>
          <w:noProof/>
          <w:sz w:val="22"/>
          <w:szCs w:val="22"/>
        </w:rPr>
        <w:t>A Member may appeal the Department's Decision on a Request for Exceptions, or a request to renew an Exception, through the Department's MaineCare appeals process pursuant to Chapter I, Section 1, within sixty (60) calendar days.</w:t>
      </w:r>
    </w:p>
    <w:p w14:paraId="1C884FD6" w14:textId="77777777" w:rsidR="0059079B" w:rsidRDefault="0059079B" w:rsidP="0059079B">
      <w:pPr>
        <w:widowControl w:val="0"/>
        <w:contextualSpacing/>
        <w:rPr>
          <w:rFonts w:eastAsiaTheme="minorEastAsia"/>
          <w:noProof/>
          <w:sz w:val="22"/>
          <w:szCs w:val="22"/>
        </w:rPr>
      </w:pPr>
    </w:p>
    <w:p w14:paraId="346B7AB1" w14:textId="77777777" w:rsidR="0059079B" w:rsidRDefault="0059079B" w:rsidP="0059079B">
      <w:pPr>
        <w:tabs>
          <w:tab w:val="left" w:pos="720"/>
          <w:tab w:val="left" w:pos="1800"/>
          <w:tab w:val="left" w:pos="2520"/>
          <w:tab w:val="left" w:pos="3240"/>
        </w:tabs>
        <w:rPr>
          <w:b/>
          <w:bCs/>
          <w:sz w:val="22"/>
          <w:szCs w:val="22"/>
        </w:rPr>
      </w:pPr>
      <w:r w:rsidRPr="001800E4">
        <w:rPr>
          <w:b/>
          <w:bCs/>
          <w:sz w:val="22"/>
          <w:szCs w:val="22"/>
        </w:rPr>
        <w:t>29.1</w:t>
      </w:r>
      <w:r>
        <w:rPr>
          <w:b/>
          <w:bCs/>
          <w:sz w:val="22"/>
          <w:szCs w:val="22"/>
        </w:rPr>
        <w:t>5</w:t>
      </w:r>
      <w:r w:rsidRPr="001800E4">
        <w:rPr>
          <w:b/>
          <w:bCs/>
          <w:sz w:val="22"/>
          <w:szCs w:val="22"/>
        </w:rPr>
        <w:tab/>
      </w:r>
      <w:r>
        <w:rPr>
          <w:b/>
          <w:bCs/>
          <w:sz w:val="22"/>
          <w:szCs w:val="22"/>
        </w:rPr>
        <w:t>SELF-DIRECTION</w:t>
      </w:r>
    </w:p>
    <w:p w14:paraId="4EE3D1F8" w14:textId="77777777" w:rsidR="00350ED2" w:rsidRDefault="00350ED2" w:rsidP="00350ED2">
      <w:pPr>
        <w:tabs>
          <w:tab w:val="left" w:pos="720"/>
          <w:tab w:val="left" w:pos="1800"/>
          <w:tab w:val="left" w:pos="2520"/>
          <w:tab w:val="left" w:pos="3240"/>
        </w:tabs>
        <w:rPr>
          <w:b/>
          <w:bCs/>
          <w:sz w:val="22"/>
          <w:szCs w:val="22"/>
        </w:rPr>
      </w:pPr>
    </w:p>
    <w:p w14:paraId="56D2EF3C" w14:textId="77777777" w:rsidR="0059079B" w:rsidRDefault="0059079B" w:rsidP="00807D72">
      <w:pPr>
        <w:ind w:left="720"/>
        <w:rPr>
          <w:sz w:val="22"/>
          <w:szCs w:val="22"/>
        </w:rPr>
      </w:pPr>
      <w:r>
        <w:rPr>
          <w:sz w:val="22"/>
          <w:szCs w:val="22"/>
        </w:rPr>
        <w:t xml:space="preserve">For </w:t>
      </w:r>
      <w:r w:rsidRPr="002D4500">
        <w:rPr>
          <w:sz w:val="22"/>
          <w:szCs w:val="22"/>
        </w:rPr>
        <w:t>Self-Directed Services</w:t>
      </w:r>
      <w:r>
        <w:rPr>
          <w:sz w:val="22"/>
          <w:szCs w:val="22"/>
        </w:rPr>
        <w:t>, a</w:t>
      </w:r>
      <w:r w:rsidRPr="20134011">
        <w:rPr>
          <w:rFonts w:ascii="Arial" w:hAnsi="Arial" w:cs="Arial"/>
          <w:color w:val="1B645E"/>
        </w:rPr>
        <w:t xml:space="preserve"> </w:t>
      </w:r>
      <w:r w:rsidRPr="17E6759F">
        <w:rPr>
          <w:sz w:val="22"/>
          <w:szCs w:val="22"/>
        </w:rPr>
        <w:t>Member</w:t>
      </w:r>
      <w:r w:rsidRPr="00914329">
        <w:rPr>
          <w:sz w:val="22"/>
          <w:szCs w:val="22"/>
        </w:rPr>
        <w:t xml:space="preserve">, or their </w:t>
      </w:r>
      <w:r>
        <w:rPr>
          <w:sz w:val="22"/>
          <w:szCs w:val="22"/>
        </w:rPr>
        <w:t>R</w:t>
      </w:r>
      <w:r w:rsidRPr="00914329">
        <w:rPr>
          <w:sz w:val="22"/>
          <w:szCs w:val="22"/>
        </w:rPr>
        <w:t xml:space="preserve">epresentatives if applicable, </w:t>
      </w:r>
      <w:r>
        <w:rPr>
          <w:sz w:val="22"/>
          <w:szCs w:val="22"/>
        </w:rPr>
        <w:t>has</w:t>
      </w:r>
      <w:r w:rsidRPr="00914329">
        <w:rPr>
          <w:sz w:val="22"/>
          <w:szCs w:val="22"/>
        </w:rPr>
        <w:t xml:space="preserve"> decision-making authority over certain services and take</w:t>
      </w:r>
      <w:r>
        <w:rPr>
          <w:sz w:val="22"/>
          <w:szCs w:val="22"/>
        </w:rPr>
        <w:t>s</w:t>
      </w:r>
      <w:r w:rsidRPr="00914329">
        <w:rPr>
          <w:sz w:val="22"/>
          <w:szCs w:val="22"/>
        </w:rPr>
        <w:t xml:space="preserve"> direct responsibility to manage </w:t>
      </w:r>
      <w:r w:rsidRPr="734314D0">
        <w:rPr>
          <w:sz w:val="22"/>
          <w:szCs w:val="22"/>
        </w:rPr>
        <w:t xml:space="preserve">those </w:t>
      </w:r>
      <w:r w:rsidRPr="00914329">
        <w:rPr>
          <w:sz w:val="22"/>
          <w:szCs w:val="22"/>
        </w:rPr>
        <w:t xml:space="preserve">services with the assistance of a system of available supports. </w:t>
      </w:r>
    </w:p>
    <w:p w14:paraId="7530AB62" w14:textId="77777777" w:rsidR="0059079B" w:rsidRDefault="0059079B" w:rsidP="0059079B">
      <w:pPr>
        <w:ind w:left="1800" w:hanging="1080"/>
        <w:rPr>
          <w:sz w:val="22"/>
          <w:szCs w:val="22"/>
        </w:rPr>
      </w:pPr>
    </w:p>
    <w:p w14:paraId="672BBF97" w14:textId="2FAB3548" w:rsidR="0059079B" w:rsidRDefault="0059079B" w:rsidP="00807D72">
      <w:pPr>
        <w:ind w:left="720"/>
        <w:rPr>
          <w:sz w:val="22"/>
          <w:szCs w:val="22"/>
        </w:rPr>
      </w:pPr>
      <w:r>
        <w:rPr>
          <w:sz w:val="22"/>
          <w:szCs w:val="22"/>
        </w:rPr>
        <w:t>Self-D</w:t>
      </w:r>
      <w:r w:rsidRPr="0028361C">
        <w:rPr>
          <w:sz w:val="22"/>
          <w:szCs w:val="22"/>
        </w:rPr>
        <w:t xml:space="preserve">irection promotes personal choice and control over the delivery of waiver services, including who provides services and how they are delivered. </w:t>
      </w:r>
      <w:r>
        <w:rPr>
          <w:sz w:val="22"/>
          <w:szCs w:val="22"/>
        </w:rPr>
        <w:t>The Member</w:t>
      </w:r>
      <w:r w:rsidRPr="0028361C">
        <w:rPr>
          <w:sz w:val="22"/>
          <w:szCs w:val="22"/>
        </w:rPr>
        <w:t xml:space="preserve"> may be afforded the opportunity and be supported to recruit, hire, and supervise individuals who furnish daily supports as well as to terminate an employee who is not performing in a satisfactory manner. </w:t>
      </w:r>
    </w:p>
    <w:p w14:paraId="146200C4" w14:textId="77777777" w:rsidR="0059079B" w:rsidRDefault="0059079B" w:rsidP="0059079B">
      <w:pPr>
        <w:ind w:left="1800" w:hanging="1080"/>
        <w:rPr>
          <w:sz w:val="22"/>
          <w:szCs w:val="22"/>
        </w:rPr>
      </w:pPr>
    </w:p>
    <w:p w14:paraId="0EC40AD1" w14:textId="40CA1112" w:rsidR="0059079B" w:rsidRDefault="0059079B" w:rsidP="00807D72">
      <w:pPr>
        <w:ind w:left="720"/>
        <w:rPr>
          <w:sz w:val="22"/>
          <w:szCs w:val="22"/>
        </w:rPr>
      </w:pPr>
      <w:r>
        <w:rPr>
          <w:sz w:val="22"/>
          <w:szCs w:val="22"/>
        </w:rPr>
        <w:t xml:space="preserve">During the planning phase of PCSP development, the Case Manager, at a minimum, will provide </w:t>
      </w:r>
      <w:r w:rsidRPr="00A50C11">
        <w:rPr>
          <w:sz w:val="22"/>
          <w:szCs w:val="22"/>
        </w:rPr>
        <w:t xml:space="preserve">information about the benefits and potential liabilities associated with </w:t>
      </w:r>
      <w:r>
        <w:rPr>
          <w:sz w:val="22"/>
          <w:szCs w:val="22"/>
        </w:rPr>
        <w:t>Self-D</w:t>
      </w:r>
      <w:r w:rsidRPr="00A50C11">
        <w:rPr>
          <w:sz w:val="22"/>
          <w:szCs w:val="22"/>
        </w:rPr>
        <w:t xml:space="preserve">irection along with information about </w:t>
      </w:r>
      <w:r>
        <w:rPr>
          <w:sz w:val="22"/>
          <w:szCs w:val="22"/>
        </w:rPr>
        <w:t>the Member’s</w:t>
      </w:r>
      <w:r w:rsidRPr="00A50C11">
        <w:rPr>
          <w:sz w:val="22"/>
          <w:szCs w:val="22"/>
        </w:rPr>
        <w:t xml:space="preserve"> responsibilities when they elect to direct their services.</w:t>
      </w:r>
      <w:r>
        <w:rPr>
          <w:sz w:val="22"/>
          <w:szCs w:val="22"/>
        </w:rPr>
        <w:t xml:space="preserve"> </w:t>
      </w:r>
    </w:p>
    <w:p w14:paraId="11DF9C77" w14:textId="77777777" w:rsidR="0059079B" w:rsidRDefault="0059079B" w:rsidP="0059079B">
      <w:pPr>
        <w:ind w:left="1800" w:hanging="1080"/>
        <w:rPr>
          <w:sz w:val="22"/>
          <w:szCs w:val="22"/>
        </w:rPr>
      </w:pPr>
    </w:p>
    <w:p w14:paraId="4A823EF9" w14:textId="5AAD126D" w:rsidR="0059079B" w:rsidRDefault="0059079B" w:rsidP="00807D72">
      <w:pPr>
        <w:ind w:left="720"/>
        <w:rPr>
          <w:sz w:val="22"/>
          <w:szCs w:val="22"/>
        </w:rPr>
      </w:pPr>
      <w:r>
        <w:rPr>
          <w:sz w:val="22"/>
          <w:szCs w:val="22"/>
        </w:rPr>
        <w:t>Providers must supply in</w:t>
      </w:r>
      <w:r w:rsidRPr="000D07DE">
        <w:rPr>
          <w:sz w:val="22"/>
          <w:szCs w:val="22"/>
        </w:rPr>
        <w:t xml:space="preserve">formation </w:t>
      </w:r>
      <w:r>
        <w:rPr>
          <w:sz w:val="22"/>
          <w:szCs w:val="22"/>
        </w:rPr>
        <w:t xml:space="preserve">on Self-Direction </w:t>
      </w:r>
      <w:r w:rsidRPr="000D07DE">
        <w:rPr>
          <w:sz w:val="22"/>
          <w:szCs w:val="22"/>
        </w:rPr>
        <w:t xml:space="preserve">on a timely basis to </w:t>
      </w:r>
      <w:r>
        <w:rPr>
          <w:sz w:val="22"/>
          <w:szCs w:val="22"/>
        </w:rPr>
        <w:t>support a Member’s ability to make an</w:t>
      </w:r>
      <w:r w:rsidRPr="000D07DE">
        <w:rPr>
          <w:sz w:val="22"/>
          <w:szCs w:val="22"/>
        </w:rPr>
        <w:t xml:space="preserve"> informed decision</w:t>
      </w:r>
      <w:r>
        <w:rPr>
          <w:sz w:val="22"/>
          <w:szCs w:val="22"/>
        </w:rPr>
        <w:t>,</w:t>
      </w:r>
      <w:r w:rsidRPr="000D07DE">
        <w:rPr>
          <w:sz w:val="22"/>
          <w:szCs w:val="22"/>
        </w:rPr>
        <w:t xml:space="preserve"> allowing sufficient time for the </w:t>
      </w:r>
      <w:r w:rsidRPr="6ACE03F4">
        <w:rPr>
          <w:sz w:val="22"/>
          <w:szCs w:val="22"/>
        </w:rPr>
        <w:t xml:space="preserve">Member </w:t>
      </w:r>
      <w:r w:rsidRPr="000D07DE">
        <w:rPr>
          <w:sz w:val="22"/>
          <w:szCs w:val="22"/>
        </w:rPr>
        <w:t xml:space="preserve">to weigh the pros and cons and obtain additional information as necessary before electing </w:t>
      </w:r>
      <w:r>
        <w:rPr>
          <w:sz w:val="22"/>
          <w:szCs w:val="22"/>
        </w:rPr>
        <w:t>or rejecting this option</w:t>
      </w:r>
      <w:r w:rsidRPr="000D07DE">
        <w:rPr>
          <w:sz w:val="22"/>
          <w:szCs w:val="22"/>
        </w:rPr>
        <w:t>.</w:t>
      </w:r>
    </w:p>
    <w:p w14:paraId="01B6A3B6" w14:textId="77777777" w:rsidR="0059079B" w:rsidRDefault="0059079B" w:rsidP="0059079B">
      <w:pPr>
        <w:ind w:left="1800" w:hanging="1080"/>
        <w:rPr>
          <w:sz w:val="22"/>
          <w:szCs w:val="22"/>
        </w:rPr>
      </w:pPr>
    </w:p>
    <w:p w14:paraId="56B33B02" w14:textId="5515B19F" w:rsidR="0059079B" w:rsidRPr="00493508" w:rsidRDefault="0059079B" w:rsidP="00867D6D">
      <w:pPr>
        <w:ind w:left="720"/>
        <w:rPr>
          <w:sz w:val="22"/>
          <w:szCs w:val="22"/>
        </w:rPr>
      </w:pPr>
      <w:r w:rsidRPr="00493508">
        <w:rPr>
          <w:sz w:val="22"/>
          <w:szCs w:val="22"/>
        </w:rPr>
        <w:t xml:space="preserve">Members who wish to participate in Self-Direction, but who are unable or unwilling to </w:t>
      </w:r>
      <w:r>
        <w:rPr>
          <w:sz w:val="22"/>
          <w:szCs w:val="22"/>
        </w:rPr>
        <w:t xml:space="preserve">exercise </w:t>
      </w:r>
      <w:r w:rsidRPr="00493508">
        <w:rPr>
          <w:sz w:val="22"/>
          <w:szCs w:val="22"/>
        </w:rPr>
        <w:t xml:space="preserve">the </w:t>
      </w:r>
      <w:r>
        <w:rPr>
          <w:sz w:val="22"/>
          <w:szCs w:val="22"/>
        </w:rPr>
        <w:t>Employer A</w:t>
      </w:r>
      <w:r w:rsidRPr="00493508">
        <w:rPr>
          <w:sz w:val="22"/>
          <w:szCs w:val="22"/>
        </w:rPr>
        <w:t xml:space="preserve">uthority, may delegate related responsibilities to a Representative. The Representative assumes all responsibilities as the employer on behalf of the </w:t>
      </w:r>
      <w:r>
        <w:rPr>
          <w:sz w:val="22"/>
          <w:szCs w:val="22"/>
        </w:rPr>
        <w:t>M</w:t>
      </w:r>
      <w:r w:rsidRPr="00493508">
        <w:rPr>
          <w:sz w:val="22"/>
          <w:szCs w:val="22"/>
        </w:rPr>
        <w:t>ember but cannot be employed as a direct worker.</w:t>
      </w:r>
    </w:p>
    <w:p w14:paraId="34EB96EB" w14:textId="77777777" w:rsidR="0059079B" w:rsidRDefault="0059079B" w:rsidP="0059079B">
      <w:pPr>
        <w:ind w:left="1800" w:hanging="1080"/>
        <w:rPr>
          <w:sz w:val="22"/>
          <w:szCs w:val="22"/>
        </w:rPr>
      </w:pPr>
    </w:p>
    <w:p w14:paraId="2E22BF62" w14:textId="77777777" w:rsidR="00867D6D" w:rsidRDefault="00867D6D" w:rsidP="00867D6D">
      <w:pPr>
        <w:tabs>
          <w:tab w:val="left" w:pos="720"/>
          <w:tab w:val="left" w:pos="1800"/>
          <w:tab w:val="left" w:pos="2520"/>
          <w:tab w:val="left" w:pos="3240"/>
        </w:tabs>
        <w:rPr>
          <w:b/>
          <w:bCs/>
          <w:sz w:val="22"/>
          <w:szCs w:val="22"/>
        </w:rPr>
      </w:pPr>
    </w:p>
    <w:p w14:paraId="0614E33A" w14:textId="77777777" w:rsidR="00867D6D" w:rsidRPr="0077633F" w:rsidRDefault="00867D6D" w:rsidP="00867D6D">
      <w:pPr>
        <w:tabs>
          <w:tab w:val="left" w:pos="720"/>
          <w:tab w:val="left" w:pos="1800"/>
          <w:tab w:val="left" w:pos="2520"/>
          <w:tab w:val="left" w:pos="3240"/>
        </w:tabs>
        <w:rPr>
          <w:sz w:val="22"/>
          <w:szCs w:val="22"/>
        </w:rPr>
      </w:pPr>
      <w:r w:rsidRPr="001800E4">
        <w:rPr>
          <w:b/>
          <w:bCs/>
          <w:sz w:val="22"/>
          <w:szCs w:val="22"/>
        </w:rPr>
        <w:t>29.1</w:t>
      </w:r>
      <w:r>
        <w:rPr>
          <w:b/>
          <w:bCs/>
          <w:sz w:val="22"/>
          <w:szCs w:val="22"/>
        </w:rPr>
        <w:t>5</w:t>
      </w:r>
      <w:r w:rsidRPr="001800E4">
        <w:rPr>
          <w:b/>
          <w:bCs/>
          <w:sz w:val="22"/>
          <w:szCs w:val="22"/>
        </w:rPr>
        <w:tab/>
      </w:r>
      <w:r>
        <w:rPr>
          <w:b/>
          <w:bCs/>
          <w:sz w:val="22"/>
          <w:szCs w:val="22"/>
        </w:rPr>
        <w:t xml:space="preserve">SELF-DIRECTION </w:t>
      </w:r>
      <w:r>
        <w:rPr>
          <w:sz w:val="22"/>
          <w:szCs w:val="22"/>
        </w:rPr>
        <w:t>(cont.)</w:t>
      </w:r>
    </w:p>
    <w:p w14:paraId="6A5DECA1" w14:textId="77777777" w:rsidR="00867D6D" w:rsidRDefault="00867D6D" w:rsidP="00867D6D">
      <w:pPr>
        <w:ind w:left="1800"/>
        <w:rPr>
          <w:sz w:val="22"/>
          <w:szCs w:val="22"/>
        </w:rPr>
      </w:pPr>
    </w:p>
    <w:p w14:paraId="4D098206" w14:textId="240A713F" w:rsidR="0059079B" w:rsidRDefault="0059079B" w:rsidP="00CE2262">
      <w:pPr>
        <w:ind w:left="1800" w:hanging="1080"/>
        <w:rPr>
          <w:b/>
          <w:bCs/>
          <w:sz w:val="22"/>
          <w:szCs w:val="22"/>
        </w:rPr>
      </w:pPr>
      <w:r w:rsidRPr="00B9355E">
        <w:rPr>
          <w:b/>
          <w:bCs/>
          <w:sz w:val="22"/>
          <w:szCs w:val="22"/>
        </w:rPr>
        <w:t>29.15-1</w:t>
      </w:r>
      <w:r>
        <w:rPr>
          <w:b/>
          <w:bCs/>
          <w:sz w:val="22"/>
          <w:szCs w:val="22"/>
        </w:rPr>
        <w:tab/>
        <w:t xml:space="preserve">Self-Directed </w:t>
      </w:r>
      <w:r w:rsidR="00A71437">
        <w:rPr>
          <w:b/>
          <w:bCs/>
          <w:sz w:val="22"/>
          <w:szCs w:val="22"/>
        </w:rPr>
        <w:t>Person-Centered</w:t>
      </w:r>
      <w:r>
        <w:rPr>
          <w:b/>
          <w:bCs/>
          <w:sz w:val="22"/>
          <w:szCs w:val="22"/>
        </w:rPr>
        <w:t xml:space="preserve"> Service Planning Process</w:t>
      </w:r>
    </w:p>
    <w:p w14:paraId="00CDF30E" w14:textId="77777777" w:rsidR="0059079B" w:rsidRDefault="0059079B" w:rsidP="0059079B">
      <w:pPr>
        <w:ind w:left="1800" w:hanging="990"/>
        <w:rPr>
          <w:b/>
          <w:bCs/>
          <w:sz w:val="22"/>
          <w:szCs w:val="22"/>
        </w:rPr>
      </w:pPr>
    </w:p>
    <w:p w14:paraId="77F20F83" w14:textId="77777777" w:rsidR="0059079B" w:rsidRPr="00BE4A8E" w:rsidRDefault="0059079B" w:rsidP="0059079B">
      <w:pPr>
        <w:ind w:left="1800" w:hanging="990"/>
        <w:rPr>
          <w:sz w:val="22"/>
          <w:szCs w:val="22"/>
        </w:rPr>
      </w:pPr>
      <w:r w:rsidRPr="00B9355E">
        <w:rPr>
          <w:sz w:val="22"/>
          <w:szCs w:val="22"/>
        </w:rPr>
        <w:tab/>
      </w:r>
      <w:r>
        <w:rPr>
          <w:sz w:val="22"/>
          <w:szCs w:val="22"/>
        </w:rPr>
        <w:t>For Members choosing Self-Direction, t</w:t>
      </w:r>
      <w:r w:rsidRPr="00BE4A8E">
        <w:rPr>
          <w:sz w:val="22"/>
          <w:szCs w:val="22"/>
        </w:rPr>
        <w:t xml:space="preserve">he process for developing the PCSP will not be different from that of traditional waiver services and must comply with the Global </w:t>
      </w:r>
      <w:r>
        <w:rPr>
          <w:sz w:val="22"/>
          <w:szCs w:val="22"/>
        </w:rPr>
        <w:t>HCBS Rule</w:t>
      </w:r>
      <w:r w:rsidRPr="00BE4A8E">
        <w:rPr>
          <w:sz w:val="22"/>
          <w:szCs w:val="22"/>
        </w:rPr>
        <w:t xml:space="preserve">. </w:t>
      </w:r>
    </w:p>
    <w:p w14:paraId="1C4A13F9" w14:textId="77777777" w:rsidR="0059079B" w:rsidRPr="00BE4A8E" w:rsidRDefault="0059079B" w:rsidP="0059079B">
      <w:pPr>
        <w:ind w:left="1800" w:hanging="990"/>
        <w:rPr>
          <w:sz w:val="22"/>
          <w:szCs w:val="22"/>
        </w:rPr>
      </w:pPr>
    </w:p>
    <w:p w14:paraId="60ECEE61" w14:textId="77777777" w:rsidR="0059079B" w:rsidRPr="00BE4A8E" w:rsidRDefault="0059079B" w:rsidP="0059079B">
      <w:pPr>
        <w:ind w:left="1800"/>
        <w:rPr>
          <w:sz w:val="22"/>
          <w:szCs w:val="22"/>
        </w:rPr>
      </w:pPr>
      <w:r w:rsidRPr="00BE4A8E">
        <w:rPr>
          <w:sz w:val="22"/>
          <w:szCs w:val="22"/>
        </w:rPr>
        <w:t xml:space="preserve">The Member's Planning Team will meet and develop the PCSP based on identified needs, expressed desires and preferences. The </w:t>
      </w:r>
      <w:r>
        <w:rPr>
          <w:sz w:val="22"/>
          <w:szCs w:val="22"/>
        </w:rPr>
        <w:t>C</w:t>
      </w:r>
      <w:r w:rsidRPr="00BE4A8E">
        <w:rPr>
          <w:sz w:val="22"/>
          <w:szCs w:val="22"/>
        </w:rPr>
        <w:t xml:space="preserve">ase </w:t>
      </w:r>
      <w:r>
        <w:rPr>
          <w:sz w:val="22"/>
          <w:szCs w:val="22"/>
        </w:rPr>
        <w:t>M</w:t>
      </w:r>
      <w:r w:rsidRPr="00BE4A8E">
        <w:rPr>
          <w:sz w:val="22"/>
          <w:szCs w:val="22"/>
        </w:rPr>
        <w:t xml:space="preserve">anager will discuss the option of </w:t>
      </w:r>
      <w:r>
        <w:rPr>
          <w:sz w:val="22"/>
          <w:szCs w:val="22"/>
        </w:rPr>
        <w:t>S</w:t>
      </w:r>
      <w:r w:rsidRPr="00BE4A8E">
        <w:rPr>
          <w:sz w:val="22"/>
          <w:szCs w:val="22"/>
        </w:rPr>
        <w:t>elf-</w:t>
      </w:r>
      <w:r>
        <w:rPr>
          <w:sz w:val="22"/>
          <w:szCs w:val="22"/>
        </w:rPr>
        <w:t>D</w:t>
      </w:r>
      <w:r w:rsidRPr="00BE4A8E">
        <w:rPr>
          <w:sz w:val="22"/>
          <w:szCs w:val="22"/>
        </w:rPr>
        <w:t xml:space="preserve">irected </w:t>
      </w:r>
      <w:r>
        <w:rPr>
          <w:sz w:val="22"/>
          <w:szCs w:val="22"/>
        </w:rPr>
        <w:t>S</w:t>
      </w:r>
      <w:r w:rsidRPr="00BE4A8E">
        <w:rPr>
          <w:sz w:val="22"/>
          <w:szCs w:val="22"/>
        </w:rPr>
        <w:t xml:space="preserve">ervices, as noted above, and provide information about which services can be self-directed. </w:t>
      </w:r>
    </w:p>
    <w:p w14:paraId="7C81DE8B" w14:textId="77777777" w:rsidR="0059079B" w:rsidRPr="00BE4A8E" w:rsidRDefault="0059079B" w:rsidP="0059079B">
      <w:pPr>
        <w:ind w:left="1800"/>
        <w:rPr>
          <w:sz w:val="22"/>
          <w:szCs w:val="22"/>
        </w:rPr>
      </w:pPr>
    </w:p>
    <w:p w14:paraId="1D437C80" w14:textId="77777777" w:rsidR="0059079B" w:rsidRPr="00BE4A8E" w:rsidRDefault="0059079B" w:rsidP="0059079B">
      <w:pPr>
        <w:ind w:left="1800"/>
        <w:rPr>
          <w:sz w:val="22"/>
          <w:szCs w:val="22"/>
        </w:rPr>
      </w:pPr>
      <w:r w:rsidRPr="00BE4A8E">
        <w:rPr>
          <w:sz w:val="22"/>
          <w:szCs w:val="22"/>
        </w:rPr>
        <w:t xml:space="preserve">Initially and annually thereafter, the case manager will utilize standardized written or electronic media materials about </w:t>
      </w:r>
      <w:r>
        <w:rPr>
          <w:sz w:val="22"/>
          <w:szCs w:val="22"/>
        </w:rPr>
        <w:t>S</w:t>
      </w:r>
      <w:r w:rsidRPr="00BE4A8E">
        <w:rPr>
          <w:sz w:val="22"/>
          <w:szCs w:val="22"/>
        </w:rPr>
        <w:t>elf-</w:t>
      </w:r>
      <w:r>
        <w:rPr>
          <w:sz w:val="22"/>
          <w:szCs w:val="22"/>
        </w:rPr>
        <w:t>D</w:t>
      </w:r>
      <w:r w:rsidRPr="00BE4A8E">
        <w:rPr>
          <w:sz w:val="22"/>
          <w:szCs w:val="22"/>
        </w:rPr>
        <w:t>irection to inform the Member and guardian about available opportunities</w:t>
      </w:r>
      <w:r>
        <w:rPr>
          <w:sz w:val="22"/>
          <w:szCs w:val="22"/>
        </w:rPr>
        <w:t xml:space="preserve"> for the same</w:t>
      </w:r>
      <w:r w:rsidRPr="00BE4A8E">
        <w:rPr>
          <w:sz w:val="22"/>
          <w:szCs w:val="22"/>
        </w:rPr>
        <w:t>.</w:t>
      </w:r>
    </w:p>
    <w:p w14:paraId="410BF3AC" w14:textId="77777777" w:rsidR="0059079B" w:rsidRPr="00BE4A8E" w:rsidRDefault="0059079B" w:rsidP="0059079B">
      <w:pPr>
        <w:ind w:left="1800" w:hanging="990"/>
        <w:rPr>
          <w:sz w:val="22"/>
          <w:szCs w:val="22"/>
        </w:rPr>
      </w:pPr>
    </w:p>
    <w:p w14:paraId="028FD7AB" w14:textId="77777777" w:rsidR="0059079B" w:rsidRPr="00BE4A8E" w:rsidRDefault="0059079B" w:rsidP="0059079B">
      <w:pPr>
        <w:ind w:left="1800" w:hanging="990"/>
        <w:rPr>
          <w:sz w:val="22"/>
          <w:szCs w:val="22"/>
        </w:rPr>
      </w:pPr>
      <w:r w:rsidRPr="00BE4A8E">
        <w:rPr>
          <w:sz w:val="22"/>
          <w:szCs w:val="22"/>
        </w:rPr>
        <w:tab/>
        <w:t>The Member or their Representative,</w:t>
      </w:r>
      <w:r>
        <w:rPr>
          <w:sz w:val="22"/>
          <w:szCs w:val="22"/>
        </w:rPr>
        <w:t xml:space="preserve"> in coordination with the Support Broker,</w:t>
      </w:r>
      <w:r w:rsidRPr="00BE4A8E">
        <w:rPr>
          <w:sz w:val="22"/>
          <w:szCs w:val="22"/>
        </w:rPr>
        <w:t xml:space="preserve"> must develop a Service Implementation Plan in accordance with the provisions outlined in this rule.  </w:t>
      </w:r>
    </w:p>
    <w:p w14:paraId="635167DA" w14:textId="77777777" w:rsidR="0059079B" w:rsidRPr="00B9355E" w:rsidRDefault="0059079B" w:rsidP="0059079B">
      <w:pPr>
        <w:ind w:left="1800" w:hanging="990"/>
        <w:rPr>
          <w:sz w:val="22"/>
          <w:szCs w:val="22"/>
        </w:rPr>
      </w:pPr>
    </w:p>
    <w:p w14:paraId="450A00E5" w14:textId="77777777" w:rsidR="0059079B" w:rsidRPr="002B3389" w:rsidRDefault="0059079B" w:rsidP="00E952FE">
      <w:pPr>
        <w:ind w:left="1800" w:hanging="1080"/>
        <w:rPr>
          <w:b/>
          <w:bCs/>
          <w:sz w:val="22"/>
          <w:szCs w:val="22"/>
        </w:rPr>
      </w:pPr>
      <w:r>
        <w:rPr>
          <w:b/>
          <w:bCs/>
          <w:sz w:val="22"/>
          <w:szCs w:val="22"/>
        </w:rPr>
        <w:t>29.15-2</w:t>
      </w:r>
      <w:r>
        <w:rPr>
          <w:b/>
          <w:bCs/>
          <w:sz w:val="22"/>
          <w:szCs w:val="22"/>
        </w:rPr>
        <w:tab/>
        <w:t xml:space="preserve">Self-Directed </w:t>
      </w:r>
      <w:r w:rsidRPr="002B3389">
        <w:rPr>
          <w:b/>
          <w:bCs/>
          <w:sz w:val="22"/>
          <w:szCs w:val="22"/>
        </w:rPr>
        <w:t>Budget</w:t>
      </w:r>
    </w:p>
    <w:p w14:paraId="2BD134D9" w14:textId="77777777" w:rsidR="0059079B" w:rsidRDefault="0059079B" w:rsidP="0059079B">
      <w:pPr>
        <w:ind w:left="1800" w:hanging="1080"/>
        <w:rPr>
          <w:sz w:val="22"/>
          <w:szCs w:val="22"/>
        </w:rPr>
      </w:pPr>
    </w:p>
    <w:p w14:paraId="13E532A4" w14:textId="77777777" w:rsidR="0059079B" w:rsidRPr="009F625E" w:rsidRDefault="0059079B" w:rsidP="0059079B">
      <w:pPr>
        <w:ind w:left="1800"/>
        <w:rPr>
          <w:sz w:val="22"/>
          <w:szCs w:val="22"/>
        </w:rPr>
      </w:pPr>
      <w:r>
        <w:rPr>
          <w:sz w:val="22"/>
          <w:szCs w:val="22"/>
        </w:rPr>
        <w:t>The Member has</w:t>
      </w:r>
      <w:r w:rsidRPr="009F625E">
        <w:rPr>
          <w:sz w:val="22"/>
          <w:szCs w:val="22"/>
        </w:rPr>
        <w:t xml:space="preserve"> full </w:t>
      </w:r>
      <w:r>
        <w:rPr>
          <w:sz w:val="22"/>
          <w:szCs w:val="22"/>
        </w:rPr>
        <w:t>B</w:t>
      </w:r>
      <w:r w:rsidRPr="009F625E">
        <w:rPr>
          <w:sz w:val="22"/>
          <w:szCs w:val="22"/>
        </w:rPr>
        <w:t xml:space="preserve">udget </w:t>
      </w:r>
      <w:r>
        <w:rPr>
          <w:sz w:val="22"/>
          <w:szCs w:val="22"/>
        </w:rPr>
        <w:t>A</w:t>
      </w:r>
      <w:r w:rsidRPr="009F625E">
        <w:rPr>
          <w:sz w:val="22"/>
          <w:szCs w:val="22"/>
        </w:rPr>
        <w:t xml:space="preserve">uthority to manage and allocate funds according to defined parameters set forth in the Member’s individual budget, either fixed or flexible, and as determined and documented within the Member’s PCSP.  </w:t>
      </w:r>
    </w:p>
    <w:p w14:paraId="5AD46DD5" w14:textId="77777777" w:rsidR="0059079B" w:rsidRPr="009F625E" w:rsidRDefault="0059079B" w:rsidP="0059079B">
      <w:pPr>
        <w:ind w:left="1800" w:hanging="1080"/>
        <w:rPr>
          <w:sz w:val="22"/>
          <w:szCs w:val="22"/>
        </w:rPr>
      </w:pPr>
    </w:p>
    <w:p w14:paraId="22865D52" w14:textId="77777777" w:rsidR="0059079B" w:rsidRPr="009F625E" w:rsidRDefault="0059079B" w:rsidP="0059079B">
      <w:pPr>
        <w:ind w:left="1800"/>
        <w:rPr>
          <w:sz w:val="22"/>
          <w:szCs w:val="22"/>
        </w:rPr>
      </w:pPr>
      <w:r w:rsidRPr="009F625E">
        <w:rPr>
          <w:sz w:val="22"/>
          <w:szCs w:val="22"/>
        </w:rPr>
        <w:t xml:space="preserve">A fixed budget includes direct vendor-purchased services for which the Member, or Representative as applicable, has </w:t>
      </w:r>
      <w:r>
        <w:rPr>
          <w:sz w:val="22"/>
          <w:szCs w:val="22"/>
        </w:rPr>
        <w:t>E</w:t>
      </w:r>
      <w:r w:rsidRPr="009F625E">
        <w:rPr>
          <w:sz w:val="22"/>
          <w:szCs w:val="22"/>
        </w:rPr>
        <w:t xml:space="preserve">mployer </w:t>
      </w:r>
      <w:r>
        <w:rPr>
          <w:sz w:val="22"/>
          <w:szCs w:val="22"/>
        </w:rPr>
        <w:t>A</w:t>
      </w:r>
      <w:r w:rsidRPr="009F625E">
        <w:rPr>
          <w:sz w:val="22"/>
          <w:szCs w:val="22"/>
        </w:rPr>
        <w:t xml:space="preserve">uthority but does not have </w:t>
      </w:r>
      <w:r>
        <w:rPr>
          <w:sz w:val="22"/>
          <w:szCs w:val="22"/>
        </w:rPr>
        <w:t>B</w:t>
      </w:r>
      <w:r w:rsidRPr="009F625E">
        <w:rPr>
          <w:sz w:val="22"/>
          <w:szCs w:val="22"/>
        </w:rPr>
        <w:t xml:space="preserve">udget </w:t>
      </w:r>
      <w:r>
        <w:rPr>
          <w:sz w:val="22"/>
          <w:szCs w:val="22"/>
        </w:rPr>
        <w:t>A</w:t>
      </w:r>
      <w:r w:rsidRPr="009F625E">
        <w:rPr>
          <w:sz w:val="22"/>
          <w:szCs w:val="22"/>
        </w:rPr>
        <w:t xml:space="preserve">uthority. The Fiscal Intermediary pays a vendor directly who procures or delivers the service up to the monetary value of the authorized service. There is no discretion in how the fixed budget is spent outside of the prior authorized amount. </w:t>
      </w:r>
    </w:p>
    <w:p w14:paraId="17B6DD92" w14:textId="77777777" w:rsidR="0059079B" w:rsidRPr="009F625E" w:rsidRDefault="0059079B" w:rsidP="0059079B">
      <w:pPr>
        <w:ind w:left="1800"/>
        <w:rPr>
          <w:sz w:val="22"/>
          <w:szCs w:val="22"/>
        </w:rPr>
      </w:pPr>
    </w:p>
    <w:p w14:paraId="5D5EE827" w14:textId="77777777" w:rsidR="0059079B" w:rsidRPr="009F625E" w:rsidRDefault="0059079B" w:rsidP="0059079B">
      <w:pPr>
        <w:ind w:left="1800"/>
        <w:rPr>
          <w:sz w:val="22"/>
          <w:szCs w:val="22"/>
        </w:rPr>
      </w:pPr>
      <w:r w:rsidRPr="009F625E">
        <w:rPr>
          <w:sz w:val="22"/>
          <w:szCs w:val="22"/>
        </w:rPr>
        <w:t xml:space="preserve">A flexible budget includes services for which the Member, or Representative as applicable, has both </w:t>
      </w:r>
      <w:r>
        <w:rPr>
          <w:sz w:val="22"/>
          <w:szCs w:val="22"/>
        </w:rPr>
        <w:t>E</w:t>
      </w:r>
      <w:r w:rsidRPr="009F625E">
        <w:rPr>
          <w:sz w:val="22"/>
          <w:szCs w:val="22"/>
        </w:rPr>
        <w:t xml:space="preserve">mployer </w:t>
      </w:r>
      <w:r>
        <w:rPr>
          <w:sz w:val="22"/>
          <w:szCs w:val="22"/>
        </w:rPr>
        <w:t>A</w:t>
      </w:r>
      <w:r w:rsidRPr="009F625E">
        <w:rPr>
          <w:sz w:val="22"/>
          <w:szCs w:val="22"/>
        </w:rPr>
        <w:t xml:space="preserve">uthority and </w:t>
      </w:r>
      <w:r>
        <w:rPr>
          <w:sz w:val="22"/>
          <w:szCs w:val="22"/>
        </w:rPr>
        <w:t>B</w:t>
      </w:r>
      <w:r w:rsidRPr="009F625E">
        <w:rPr>
          <w:sz w:val="22"/>
          <w:szCs w:val="22"/>
        </w:rPr>
        <w:t xml:space="preserve">udget </w:t>
      </w:r>
      <w:r>
        <w:rPr>
          <w:sz w:val="22"/>
          <w:szCs w:val="22"/>
        </w:rPr>
        <w:t>A</w:t>
      </w:r>
      <w:r w:rsidRPr="009F625E">
        <w:rPr>
          <w:sz w:val="22"/>
          <w:szCs w:val="22"/>
        </w:rPr>
        <w:t>uthority. Only those services labeled as part of a flexible budget allow the Member to exercise control over how their budget is spent on services and supports needed to live in the community. The Member can determine the wages of their staff as well as select allowable Individual Goods and Services.</w:t>
      </w:r>
    </w:p>
    <w:p w14:paraId="1CFD1043" w14:textId="77777777" w:rsidR="0059079B" w:rsidRPr="009F625E" w:rsidRDefault="0059079B" w:rsidP="0059079B">
      <w:pPr>
        <w:ind w:left="1800"/>
        <w:rPr>
          <w:sz w:val="22"/>
          <w:szCs w:val="22"/>
        </w:rPr>
      </w:pPr>
    </w:p>
    <w:p w14:paraId="4ECF16A5" w14:textId="77777777" w:rsidR="0077633F" w:rsidRDefault="0059079B" w:rsidP="0059079B">
      <w:pPr>
        <w:ind w:left="1800"/>
        <w:rPr>
          <w:sz w:val="22"/>
          <w:szCs w:val="22"/>
        </w:rPr>
      </w:pPr>
      <w:r w:rsidRPr="009F625E">
        <w:rPr>
          <w:sz w:val="22"/>
          <w:szCs w:val="22"/>
        </w:rPr>
        <w:t xml:space="preserve">The process for developing the overall budget for the Member who has chosen Self-Direction does not differ from the budget development process as described in this </w:t>
      </w:r>
    </w:p>
    <w:p w14:paraId="7EF847FC" w14:textId="77777777" w:rsidR="0077633F" w:rsidRDefault="0077633F" w:rsidP="0077633F">
      <w:pPr>
        <w:tabs>
          <w:tab w:val="left" w:pos="720"/>
          <w:tab w:val="left" w:pos="1800"/>
          <w:tab w:val="left" w:pos="2520"/>
          <w:tab w:val="left" w:pos="3240"/>
        </w:tabs>
        <w:rPr>
          <w:b/>
          <w:bCs/>
          <w:sz w:val="22"/>
          <w:szCs w:val="22"/>
        </w:rPr>
      </w:pPr>
    </w:p>
    <w:p w14:paraId="196F1438" w14:textId="77777777" w:rsidR="00311323" w:rsidRDefault="00311323" w:rsidP="0077633F">
      <w:pPr>
        <w:tabs>
          <w:tab w:val="left" w:pos="720"/>
          <w:tab w:val="left" w:pos="1800"/>
          <w:tab w:val="left" w:pos="2520"/>
          <w:tab w:val="left" w:pos="3240"/>
        </w:tabs>
        <w:rPr>
          <w:b/>
          <w:bCs/>
          <w:sz w:val="22"/>
          <w:szCs w:val="22"/>
        </w:rPr>
      </w:pPr>
    </w:p>
    <w:p w14:paraId="796856E3" w14:textId="77777777" w:rsidR="00311323" w:rsidRDefault="00311323" w:rsidP="0077633F">
      <w:pPr>
        <w:tabs>
          <w:tab w:val="left" w:pos="720"/>
          <w:tab w:val="left" w:pos="1800"/>
          <w:tab w:val="left" w:pos="2520"/>
          <w:tab w:val="left" w:pos="3240"/>
        </w:tabs>
        <w:rPr>
          <w:b/>
          <w:bCs/>
          <w:sz w:val="22"/>
          <w:szCs w:val="22"/>
        </w:rPr>
      </w:pPr>
    </w:p>
    <w:p w14:paraId="7BC91A04" w14:textId="77777777" w:rsidR="00311323" w:rsidRDefault="00311323" w:rsidP="0077633F">
      <w:pPr>
        <w:tabs>
          <w:tab w:val="left" w:pos="720"/>
          <w:tab w:val="left" w:pos="1800"/>
          <w:tab w:val="left" w:pos="2520"/>
          <w:tab w:val="left" w:pos="3240"/>
        </w:tabs>
        <w:rPr>
          <w:b/>
          <w:bCs/>
          <w:sz w:val="22"/>
          <w:szCs w:val="22"/>
        </w:rPr>
      </w:pPr>
    </w:p>
    <w:p w14:paraId="1133E781" w14:textId="32DA4D02" w:rsidR="0077633F" w:rsidRPr="0077633F" w:rsidRDefault="0077633F" w:rsidP="0077633F">
      <w:pPr>
        <w:tabs>
          <w:tab w:val="left" w:pos="720"/>
          <w:tab w:val="left" w:pos="1800"/>
          <w:tab w:val="left" w:pos="2520"/>
          <w:tab w:val="left" w:pos="3240"/>
        </w:tabs>
        <w:rPr>
          <w:sz w:val="22"/>
          <w:szCs w:val="22"/>
        </w:rPr>
      </w:pPr>
      <w:r w:rsidRPr="001800E4">
        <w:rPr>
          <w:b/>
          <w:bCs/>
          <w:sz w:val="22"/>
          <w:szCs w:val="22"/>
        </w:rPr>
        <w:t>29.1</w:t>
      </w:r>
      <w:r>
        <w:rPr>
          <w:b/>
          <w:bCs/>
          <w:sz w:val="22"/>
          <w:szCs w:val="22"/>
        </w:rPr>
        <w:t>5</w:t>
      </w:r>
      <w:r w:rsidRPr="001800E4">
        <w:rPr>
          <w:b/>
          <w:bCs/>
          <w:sz w:val="22"/>
          <w:szCs w:val="22"/>
        </w:rPr>
        <w:tab/>
      </w:r>
      <w:r>
        <w:rPr>
          <w:b/>
          <w:bCs/>
          <w:sz w:val="22"/>
          <w:szCs w:val="22"/>
        </w:rPr>
        <w:t xml:space="preserve">SELF-DIRECTION </w:t>
      </w:r>
      <w:r>
        <w:rPr>
          <w:sz w:val="22"/>
          <w:szCs w:val="22"/>
        </w:rPr>
        <w:t>(cont.)</w:t>
      </w:r>
    </w:p>
    <w:p w14:paraId="3C4DD6BD" w14:textId="77777777" w:rsidR="0077633F" w:rsidRDefault="0077633F" w:rsidP="0059079B">
      <w:pPr>
        <w:ind w:left="1800"/>
        <w:rPr>
          <w:sz w:val="22"/>
          <w:szCs w:val="22"/>
        </w:rPr>
      </w:pPr>
    </w:p>
    <w:p w14:paraId="3365A9FD" w14:textId="79A4A4A9" w:rsidR="0059079B" w:rsidRPr="009F625E" w:rsidRDefault="0059079B" w:rsidP="0059079B">
      <w:pPr>
        <w:ind w:left="1800"/>
        <w:rPr>
          <w:sz w:val="22"/>
          <w:szCs w:val="22"/>
        </w:rPr>
      </w:pPr>
      <w:r w:rsidRPr="009F625E">
        <w:rPr>
          <w:sz w:val="22"/>
          <w:szCs w:val="22"/>
        </w:rPr>
        <w:t>rule.  The Case Manager will develop a service authorization with units of service assigned to each waiver service based on the goals and needs identified in the PCSP. The Member’s annual budget is calculated by converting the units of service to a total dollar amount.   The Case Manager submits the Member’s budget to the Department for final approval and communicates final approval to the Member, the Representative (as applicable), and the Support Broker.  Budgets that do not include the costs of Financial Management Services and Support Brokerage will not be approved.</w:t>
      </w:r>
    </w:p>
    <w:p w14:paraId="5E372BF8" w14:textId="77777777" w:rsidR="0059079B" w:rsidRPr="009F625E" w:rsidRDefault="0059079B" w:rsidP="0059079B">
      <w:pPr>
        <w:ind w:left="1800"/>
        <w:rPr>
          <w:sz w:val="22"/>
          <w:szCs w:val="22"/>
        </w:rPr>
      </w:pPr>
    </w:p>
    <w:p w14:paraId="059EB9DD" w14:textId="77777777" w:rsidR="0059079B" w:rsidRDefault="0059079B" w:rsidP="0059079B">
      <w:pPr>
        <w:ind w:left="1800"/>
        <w:rPr>
          <w:sz w:val="22"/>
          <w:szCs w:val="22"/>
        </w:rPr>
      </w:pPr>
      <w:r w:rsidRPr="009F625E">
        <w:rPr>
          <w:sz w:val="22"/>
          <w:szCs w:val="22"/>
        </w:rPr>
        <w:t xml:space="preserve">The Member’s Self-Directed Services, when converted to a dollar amount, must  sufficiently meet the budget requirements for payment of Financial Management Services and Supports Brokerage.   The Case Manager deducts the monthly expenditures for mandatory FMS (per member/per month reimbursement rate) and Supports Brokerage (quarter-hour fee-for-service, monthly minimum reimbursement rate) Services.  The Member and/or Representative, in collaboration with the Support Broker and FI, will develop a spending plan from the remaining budget amount using the Department-approved Spending Plan Tool.  Based on the service authorizations and approved individual budget, the Member may choose any combination of traditional, Provider-Managed Services and/or Self-Directed Services, determine staff wages, and plan for the use of conserved funds/Good and Services.    </w:t>
      </w:r>
    </w:p>
    <w:p w14:paraId="354D14EC" w14:textId="77777777" w:rsidR="0059079B" w:rsidRDefault="0059079B" w:rsidP="0059079B">
      <w:pPr>
        <w:ind w:left="1800"/>
        <w:rPr>
          <w:sz w:val="22"/>
          <w:szCs w:val="22"/>
        </w:rPr>
      </w:pPr>
    </w:p>
    <w:p w14:paraId="69288011" w14:textId="1792B128" w:rsidR="0059079B" w:rsidRPr="00DD37AE" w:rsidRDefault="0059079B" w:rsidP="004857E8">
      <w:pPr>
        <w:ind w:left="1800" w:hanging="1080"/>
        <w:rPr>
          <w:b/>
          <w:bCs/>
          <w:sz w:val="22"/>
          <w:szCs w:val="22"/>
        </w:rPr>
      </w:pPr>
      <w:r w:rsidRPr="00DD37AE">
        <w:rPr>
          <w:b/>
          <w:bCs/>
          <w:sz w:val="22"/>
          <w:szCs w:val="22"/>
        </w:rPr>
        <w:t>29.15-3</w:t>
      </w:r>
      <w:r w:rsidRPr="00DD37AE">
        <w:rPr>
          <w:b/>
          <w:bCs/>
          <w:sz w:val="22"/>
          <w:szCs w:val="22"/>
        </w:rPr>
        <w:tab/>
        <w:t>Self-Directed Services</w:t>
      </w:r>
    </w:p>
    <w:p w14:paraId="51C60050" w14:textId="77777777" w:rsidR="0059079B" w:rsidRPr="00DD37AE" w:rsidRDefault="0059079B" w:rsidP="0059079B">
      <w:pPr>
        <w:rPr>
          <w:b/>
          <w:bCs/>
          <w:sz w:val="22"/>
          <w:szCs w:val="22"/>
        </w:rPr>
      </w:pPr>
    </w:p>
    <w:p w14:paraId="3406EBBC" w14:textId="77777777" w:rsidR="0059079B" w:rsidRPr="00DD37AE" w:rsidRDefault="0059079B" w:rsidP="0059079B">
      <w:pPr>
        <w:ind w:left="1800"/>
        <w:rPr>
          <w:sz w:val="22"/>
          <w:szCs w:val="22"/>
        </w:rPr>
      </w:pPr>
      <w:r w:rsidRPr="00DD37AE">
        <w:rPr>
          <w:sz w:val="22"/>
          <w:szCs w:val="22"/>
        </w:rPr>
        <w:t xml:space="preserve">At a minimum, a Member who wishes to self-direct must receive: </w:t>
      </w:r>
    </w:p>
    <w:p w14:paraId="088E49A4" w14:textId="77777777" w:rsidR="0059079B" w:rsidRPr="00DD37AE" w:rsidRDefault="0059079B" w:rsidP="0059079B">
      <w:pPr>
        <w:rPr>
          <w:sz w:val="22"/>
          <w:szCs w:val="22"/>
        </w:rPr>
      </w:pPr>
    </w:p>
    <w:p w14:paraId="55ABD0D9" w14:textId="77777777" w:rsidR="0059079B" w:rsidRPr="00DD37AE" w:rsidRDefault="0059079B" w:rsidP="0059079B">
      <w:pPr>
        <w:ind w:left="1800"/>
        <w:rPr>
          <w:sz w:val="22"/>
          <w:szCs w:val="22"/>
        </w:rPr>
      </w:pPr>
      <w:r w:rsidRPr="00DD37AE">
        <w:rPr>
          <w:sz w:val="22"/>
          <w:szCs w:val="22"/>
        </w:rPr>
        <w:t>1)</w:t>
      </w:r>
      <w:r w:rsidRPr="00DD37AE">
        <w:rPr>
          <w:sz w:val="22"/>
          <w:szCs w:val="22"/>
        </w:rPr>
        <w:tab/>
        <w:t>Financial Management Services; and</w:t>
      </w:r>
    </w:p>
    <w:p w14:paraId="3B77FE7B" w14:textId="77777777" w:rsidR="0059079B" w:rsidRPr="00DD37AE" w:rsidRDefault="0059079B" w:rsidP="0059079B">
      <w:pPr>
        <w:ind w:left="1800"/>
        <w:rPr>
          <w:sz w:val="22"/>
          <w:szCs w:val="22"/>
        </w:rPr>
      </w:pPr>
      <w:r w:rsidRPr="00DD37AE">
        <w:rPr>
          <w:sz w:val="22"/>
          <w:szCs w:val="22"/>
        </w:rPr>
        <w:t xml:space="preserve">2) Supports Brokerage </w:t>
      </w:r>
    </w:p>
    <w:p w14:paraId="056A92DF" w14:textId="77777777" w:rsidR="0059079B" w:rsidRPr="00DD37AE" w:rsidRDefault="0059079B" w:rsidP="0059079B">
      <w:pPr>
        <w:rPr>
          <w:sz w:val="22"/>
          <w:szCs w:val="22"/>
        </w:rPr>
      </w:pPr>
    </w:p>
    <w:p w14:paraId="649134D9" w14:textId="77777777" w:rsidR="0059079B" w:rsidRPr="00DD37AE" w:rsidRDefault="0059079B" w:rsidP="0059079B">
      <w:pPr>
        <w:ind w:left="1800"/>
        <w:rPr>
          <w:sz w:val="22"/>
          <w:szCs w:val="22"/>
        </w:rPr>
      </w:pPr>
      <w:r w:rsidRPr="00DD37AE">
        <w:rPr>
          <w:sz w:val="22"/>
          <w:szCs w:val="22"/>
        </w:rPr>
        <w:t>Members may choose from the following optional Self-Directed Services:</w:t>
      </w:r>
    </w:p>
    <w:p w14:paraId="31A55FBF" w14:textId="77777777" w:rsidR="0059079B" w:rsidRPr="00DD37AE" w:rsidRDefault="0059079B" w:rsidP="0059079B">
      <w:pPr>
        <w:rPr>
          <w:sz w:val="22"/>
          <w:szCs w:val="22"/>
        </w:rPr>
      </w:pPr>
    </w:p>
    <w:p w14:paraId="3056DFFB" w14:textId="77777777" w:rsidR="0059079B" w:rsidRPr="00DD37AE" w:rsidRDefault="0059079B" w:rsidP="0059079B">
      <w:pPr>
        <w:ind w:left="1800"/>
        <w:rPr>
          <w:sz w:val="22"/>
          <w:szCs w:val="22"/>
        </w:rPr>
      </w:pPr>
      <w:r w:rsidRPr="00DD37AE">
        <w:rPr>
          <w:sz w:val="22"/>
          <w:szCs w:val="22"/>
        </w:rPr>
        <w:t xml:space="preserve">1) Individual Goods and Services </w:t>
      </w:r>
    </w:p>
    <w:p w14:paraId="0FDB5F80" w14:textId="77777777" w:rsidR="0059079B" w:rsidRPr="00DD37AE" w:rsidRDefault="0059079B" w:rsidP="0059079B">
      <w:pPr>
        <w:ind w:left="1512" w:firstLine="288"/>
        <w:rPr>
          <w:sz w:val="22"/>
          <w:szCs w:val="22"/>
        </w:rPr>
      </w:pPr>
      <w:r w:rsidRPr="00DD37AE">
        <w:rPr>
          <w:sz w:val="22"/>
          <w:szCs w:val="22"/>
        </w:rPr>
        <w:t xml:space="preserve">2) Home Support- Quarter Hour </w:t>
      </w:r>
    </w:p>
    <w:p w14:paraId="6DEB77A1" w14:textId="77777777" w:rsidR="0059079B" w:rsidRPr="00DD37AE" w:rsidRDefault="0059079B" w:rsidP="0059079B">
      <w:pPr>
        <w:ind w:left="1512" w:firstLine="288"/>
        <w:rPr>
          <w:sz w:val="22"/>
          <w:szCs w:val="22"/>
        </w:rPr>
      </w:pPr>
      <w:r w:rsidRPr="00DD37AE">
        <w:rPr>
          <w:sz w:val="22"/>
          <w:szCs w:val="22"/>
        </w:rPr>
        <w:t>3) Community Only-Individual Support</w:t>
      </w:r>
    </w:p>
    <w:p w14:paraId="7D595C49" w14:textId="77777777" w:rsidR="0059079B" w:rsidRPr="00DD37AE" w:rsidRDefault="0059079B" w:rsidP="0059079B">
      <w:pPr>
        <w:ind w:left="1512" w:firstLine="288"/>
        <w:rPr>
          <w:sz w:val="22"/>
          <w:szCs w:val="22"/>
        </w:rPr>
      </w:pPr>
      <w:r w:rsidRPr="00DD37AE">
        <w:rPr>
          <w:sz w:val="22"/>
          <w:szCs w:val="22"/>
        </w:rPr>
        <w:t xml:space="preserve">4) Assistive Technology- Devices </w:t>
      </w:r>
    </w:p>
    <w:p w14:paraId="68366603" w14:textId="77777777" w:rsidR="0059079B" w:rsidRPr="00DD37AE" w:rsidRDefault="0059079B" w:rsidP="0059079B">
      <w:pPr>
        <w:ind w:left="1512" w:firstLine="288"/>
        <w:rPr>
          <w:sz w:val="22"/>
          <w:szCs w:val="22"/>
        </w:rPr>
      </w:pPr>
      <w:r w:rsidRPr="00DD37AE">
        <w:rPr>
          <w:sz w:val="22"/>
          <w:szCs w:val="22"/>
        </w:rPr>
        <w:t xml:space="preserve">5) Assistive Technology- Transmission </w:t>
      </w:r>
    </w:p>
    <w:p w14:paraId="09F466EC" w14:textId="77777777" w:rsidR="0059079B" w:rsidRPr="00DD37AE" w:rsidRDefault="0059079B" w:rsidP="0059079B">
      <w:pPr>
        <w:ind w:left="1512" w:firstLine="288"/>
        <w:rPr>
          <w:sz w:val="22"/>
          <w:szCs w:val="22"/>
        </w:rPr>
      </w:pPr>
      <w:r w:rsidRPr="00DD37AE">
        <w:rPr>
          <w:sz w:val="22"/>
          <w:szCs w:val="22"/>
        </w:rPr>
        <w:t xml:space="preserve">6) Home Accessibility Adaptations  </w:t>
      </w:r>
    </w:p>
    <w:p w14:paraId="001D1972" w14:textId="77777777" w:rsidR="0059079B" w:rsidRDefault="0059079B" w:rsidP="0059079B">
      <w:pPr>
        <w:rPr>
          <w:rFonts w:eastAsia="Calibri"/>
          <w:sz w:val="22"/>
          <w:szCs w:val="22"/>
        </w:rPr>
      </w:pPr>
    </w:p>
    <w:p w14:paraId="7765D63E" w14:textId="77777777" w:rsidR="0059079B" w:rsidRDefault="0059079B" w:rsidP="004857E8">
      <w:pPr>
        <w:ind w:left="1800" w:hanging="1080"/>
        <w:rPr>
          <w:rFonts w:eastAsia="Calibri"/>
          <w:b/>
          <w:bCs/>
          <w:sz w:val="22"/>
          <w:szCs w:val="22"/>
        </w:rPr>
      </w:pPr>
      <w:r>
        <w:rPr>
          <w:rFonts w:eastAsia="Calibri"/>
          <w:b/>
          <w:bCs/>
          <w:sz w:val="22"/>
          <w:szCs w:val="22"/>
        </w:rPr>
        <w:t>29.15-4</w:t>
      </w:r>
      <w:r>
        <w:rPr>
          <w:rFonts w:eastAsia="Calibri"/>
          <w:b/>
          <w:bCs/>
          <w:sz w:val="22"/>
          <w:szCs w:val="22"/>
        </w:rPr>
        <w:tab/>
        <w:t>Staffing</w:t>
      </w:r>
    </w:p>
    <w:p w14:paraId="18D912B2" w14:textId="77777777" w:rsidR="0059079B" w:rsidRDefault="0059079B" w:rsidP="0059079B">
      <w:pPr>
        <w:ind w:left="1800"/>
        <w:rPr>
          <w:rFonts w:eastAsia="Calibri"/>
          <w:b/>
          <w:bCs/>
          <w:sz w:val="22"/>
          <w:szCs w:val="22"/>
        </w:rPr>
      </w:pPr>
    </w:p>
    <w:p w14:paraId="3961B4EF" w14:textId="77777777" w:rsidR="0077633F" w:rsidRDefault="0059079B" w:rsidP="006B479F">
      <w:pPr>
        <w:tabs>
          <w:tab w:val="left" w:pos="720"/>
          <w:tab w:val="left" w:pos="1800"/>
          <w:tab w:val="left" w:pos="2520"/>
          <w:tab w:val="left" w:pos="3240"/>
        </w:tabs>
        <w:ind w:left="1800"/>
        <w:rPr>
          <w:b/>
          <w:bCs/>
          <w:sz w:val="22"/>
          <w:szCs w:val="22"/>
        </w:rPr>
      </w:pPr>
      <w:r>
        <w:rPr>
          <w:rFonts w:eastAsia="Calibri"/>
          <w:sz w:val="22"/>
          <w:szCs w:val="22"/>
        </w:rPr>
        <w:t>In order to fulfill their employer responsibilities, the Member</w:t>
      </w:r>
      <w:r w:rsidRPr="0052362E">
        <w:rPr>
          <w:rFonts w:eastAsia="Calibri"/>
          <w:sz w:val="22"/>
          <w:szCs w:val="22"/>
        </w:rPr>
        <w:t xml:space="preserve"> </w:t>
      </w:r>
      <w:r>
        <w:rPr>
          <w:rFonts w:eastAsia="Calibri"/>
          <w:sz w:val="22"/>
          <w:szCs w:val="22"/>
        </w:rPr>
        <w:t>and/</w:t>
      </w:r>
      <w:r w:rsidRPr="0052362E">
        <w:rPr>
          <w:rFonts w:eastAsia="Calibri"/>
          <w:sz w:val="22"/>
          <w:szCs w:val="22"/>
        </w:rPr>
        <w:t xml:space="preserve">or </w:t>
      </w:r>
      <w:r>
        <w:rPr>
          <w:rFonts w:eastAsia="Calibri"/>
          <w:sz w:val="22"/>
          <w:szCs w:val="22"/>
        </w:rPr>
        <w:t>R</w:t>
      </w:r>
      <w:r w:rsidRPr="0052362E">
        <w:rPr>
          <w:rFonts w:eastAsia="Calibri"/>
          <w:sz w:val="22"/>
          <w:szCs w:val="22"/>
        </w:rPr>
        <w:t>epresentative</w:t>
      </w:r>
      <w:r>
        <w:rPr>
          <w:rFonts w:eastAsia="Calibri"/>
          <w:sz w:val="22"/>
          <w:szCs w:val="22"/>
        </w:rPr>
        <w:t xml:space="preserve">, must successfully complete skills training.  The FI will train the Member and/or Representative, in advance of conducting employer functions, on the skills and tools related to the hiring process and essential to the employer role.  This includes training </w:t>
      </w:r>
    </w:p>
    <w:p w14:paraId="30DE0E82" w14:textId="77777777" w:rsidR="0077633F" w:rsidRDefault="0077633F" w:rsidP="0077633F">
      <w:pPr>
        <w:tabs>
          <w:tab w:val="left" w:pos="720"/>
          <w:tab w:val="left" w:pos="1800"/>
          <w:tab w:val="left" w:pos="2520"/>
          <w:tab w:val="left" w:pos="3240"/>
        </w:tabs>
        <w:rPr>
          <w:b/>
          <w:bCs/>
          <w:sz w:val="22"/>
          <w:szCs w:val="22"/>
        </w:rPr>
      </w:pPr>
    </w:p>
    <w:p w14:paraId="746714BB" w14:textId="5CC29BC0" w:rsidR="0077633F" w:rsidRPr="0077633F" w:rsidRDefault="0077633F" w:rsidP="0077633F">
      <w:pPr>
        <w:tabs>
          <w:tab w:val="left" w:pos="720"/>
          <w:tab w:val="left" w:pos="1800"/>
          <w:tab w:val="left" w:pos="2520"/>
          <w:tab w:val="left" w:pos="3240"/>
        </w:tabs>
        <w:rPr>
          <w:sz w:val="22"/>
          <w:szCs w:val="22"/>
        </w:rPr>
      </w:pPr>
      <w:r w:rsidRPr="001800E4">
        <w:rPr>
          <w:b/>
          <w:bCs/>
          <w:sz w:val="22"/>
          <w:szCs w:val="22"/>
        </w:rPr>
        <w:t>29.1</w:t>
      </w:r>
      <w:r>
        <w:rPr>
          <w:b/>
          <w:bCs/>
          <w:sz w:val="22"/>
          <w:szCs w:val="22"/>
        </w:rPr>
        <w:t>5</w:t>
      </w:r>
      <w:r w:rsidRPr="001800E4">
        <w:rPr>
          <w:b/>
          <w:bCs/>
          <w:sz w:val="22"/>
          <w:szCs w:val="22"/>
        </w:rPr>
        <w:tab/>
      </w:r>
      <w:r>
        <w:rPr>
          <w:b/>
          <w:bCs/>
          <w:sz w:val="22"/>
          <w:szCs w:val="22"/>
        </w:rPr>
        <w:t xml:space="preserve">SELF-DIRECTION </w:t>
      </w:r>
      <w:r>
        <w:rPr>
          <w:sz w:val="22"/>
          <w:szCs w:val="22"/>
        </w:rPr>
        <w:t>(cont.)</w:t>
      </w:r>
    </w:p>
    <w:p w14:paraId="319336F5" w14:textId="77777777" w:rsidR="0077633F" w:rsidRDefault="0077633F" w:rsidP="0077633F">
      <w:pPr>
        <w:ind w:left="1800"/>
        <w:rPr>
          <w:sz w:val="22"/>
          <w:szCs w:val="22"/>
        </w:rPr>
      </w:pPr>
    </w:p>
    <w:p w14:paraId="5AAEF66D" w14:textId="77B01391" w:rsidR="0059079B" w:rsidRDefault="0059079B" w:rsidP="0059079B">
      <w:pPr>
        <w:ind w:left="1800" w:right="-90"/>
        <w:rPr>
          <w:rFonts w:eastAsia="Calibri"/>
          <w:sz w:val="22"/>
          <w:szCs w:val="22"/>
        </w:rPr>
      </w:pPr>
      <w:r>
        <w:rPr>
          <w:rFonts w:eastAsia="Calibri"/>
          <w:sz w:val="22"/>
          <w:szCs w:val="22"/>
        </w:rPr>
        <w:t xml:space="preserve">on the </w:t>
      </w:r>
      <w:r w:rsidRPr="001409FE">
        <w:rPr>
          <w:rFonts w:eastAsia="Calibri"/>
          <w:sz w:val="22"/>
          <w:szCs w:val="22"/>
        </w:rPr>
        <w:t xml:space="preserve">use </w:t>
      </w:r>
      <w:r>
        <w:rPr>
          <w:rFonts w:eastAsia="Calibri"/>
          <w:sz w:val="22"/>
          <w:szCs w:val="22"/>
        </w:rPr>
        <w:t xml:space="preserve">of </w:t>
      </w:r>
      <w:r w:rsidRPr="001409FE">
        <w:rPr>
          <w:rFonts w:eastAsia="Calibri"/>
          <w:sz w:val="22"/>
          <w:szCs w:val="22"/>
        </w:rPr>
        <w:t>any phone and/or web-based tools</w:t>
      </w:r>
      <w:r>
        <w:rPr>
          <w:rFonts w:eastAsia="Calibri"/>
          <w:sz w:val="22"/>
          <w:szCs w:val="22"/>
        </w:rPr>
        <w:t>,</w:t>
      </w:r>
      <w:r w:rsidRPr="001409FE">
        <w:rPr>
          <w:rFonts w:eastAsia="Calibri"/>
          <w:sz w:val="22"/>
          <w:szCs w:val="22"/>
        </w:rPr>
        <w:t xml:space="preserve"> </w:t>
      </w:r>
      <w:r>
        <w:rPr>
          <w:rFonts w:eastAsia="Calibri"/>
          <w:sz w:val="22"/>
          <w:szCs w:val="22"/>
        </w:rPr>
        <w:t xml:space="preserve">the required </w:t>
      </w:r>
      <w:r w:rsidRPr="001409FE">
        <w:rPr>
          <w:rFonts w:eastAsia="Calibri"/>
          <w:sz w:val="22"/>
          <w:szCs w:val="22"/>
        </w:rPr>
        <w:t xml:space="preserve">employee paperwork </w:t>
      </w:r>
      <w:r>
        <w:rPr>
          <w:rFonts w:eastAsia="Calibri"/>
          <w:sz w:val="22"/>
          <w:szCs w:val="22"/>
        </w:rPr>
        <w:t xml:space="preserve">and support regarding </w:t>
      </w:r>
      <w:r w:rsidRPr="001409FE">
        <w:rPr>
          <w:rFonts w:eastAsia="Calibri"/>
          <w:sz w:val="22"/>
          <w:szCs w:val="22"/>
        </w:rPr>
        <w:t>any questions related to the employment paperwork</w:t>
      </w:r>
      <w:r>
        <w:rPr>
          <w:rFonts w:eastAsia="Calibri"/>
          <w:sz w:val="22"/>
          <w:szCs w:val="22"/>
        </w:rPr>
        <w:t>.</w:t>
      </w:r>
      <w:r w:rsidRPr="001409FE">
        <w:rPr>
          <w:rFonts w:eastAsia="Calibri"/>
          <w:sz w:val="22"/>
          <w:szCs w:val="22"/>
        </w:rPr>
        <w:t xml:space="preserve"> </w:t>
      </w:r>
      <w:r>
        <w:rPr>
          <w:rFonts w:eastAsia="Calibri"/>
          <w:sz w:val="22"/>
          <w:szCs w:val="22"/>
        </w:rPr>
        <w:t xml:space="preserve"> </w:t>
      </w:r>
    </w:p>
    <w:p w14:paraId="0530A38B" w14:textId="77777777" w:rsidR="0059079B" w:rsidRDefault="0059079B" w:rsidP="0059079B">
      <w:pPr>
        <w:ind w:left="1800"/>
        <w:rPr>
          <w:rFonts w:eastAsia="Calibri"/>
          <w:sz w:val="22"/>
          <w:szCs w:val="22"/>
        </w:rPr>
      </w:pPr>
    </w:p>
    <w:p w14:paraId="35FECD36" w14:textId="77777777" w:rsidR="0059079B" w:rsidRDefault="0059079B" w:rsidP="0059079B">
      <w:pPr>
        <w:ind w:left="1800"/>
        <w:rPr>
          <w:rFonts w:eastAsia="Calibri"/>
          <w:sz w:val="22"/>
          <w:szCs w:val="22"/>
        </w:rPr>
      </w:pPr>
      <w:r>
        <w:rPr>
          <w:rFonts w:eastAsia="Calibri"/>
          <w:sz w:val="22"/>
          <w:szCs w:val="22"/>
        </w:rPr>
        <w:t>In coordination with the FI and with skills training support from the Supports Broker, t</w:t>
      </w:r>
      <w:r w:rsidRPr="004C4690">
        <w:rPr>
          <w:rFonts w:eastAsia="Calibri"/>
          <w:sz w:val="22"/>
          <w:szCs w:val="22"/>
        </w:rPr>
        <w:t>he Member or Representative</w:t>
      </w:r>
      <w:r>
        <w:rPr>
          <w:rFonts w:eastAsia="Calibri"/>
          <w:sz w:val="22"/>
          <w:szCs w:val="22"/>
        </w:rPr>
        <w:t xml:space="preserve"> will recruit and hire prospective staff once the FI has verified that the employee is eligible for hire.  </w:t>
      </w:r>
    </w:p>
    <w:p w14:paraId="0B134F8F" w14:textId="77777777" w:rsidR="0059079B" w:rsidRDefault="0059079B" w:rsidP="0059079B">
      <w:pPr>
        <w:ind w:left="1800"/>
        <w:rPr>
          <w:rFonts w:eastAsia="Calibri"/>
          <w:sz w:val="22"/>
          <w:szCs w:val="22"/>
        </w:rPr>
      </w:pPr>
    </w:p>
    <w:p w14:paraId="7EDFEA9A" w14:textId="77777777" w:rsidR="0059079B" w:rsidRPr="004857E8" w:rsidRDefault="0059079B" w:rsidP="0059079B">
      <w:pPr>
        <w:ind w:left="1800"/>
        <w:rPr>
          <w:rFonts w:eastAsia="Calibri"/>
          <w:sz w:val="22"/>
          <w:szCs w:val="22"/>
        </w:rPr>
      </w:pPr>
      <w:r w:rsidRPr="004857E8">
        <w:rPr>
          <w:rFonts w:eastAsia="Calibri"/>
          <w:sz w:val="22"/>
          <w:szCs w:val="22"/>
        </w:rPr>
        <w:t xml:space="preserve">At a minimum, all employees must receive training in the following: </w:t>
      </w:r>
    </w:p>
    <w:p w14:paraId="6F3804FD" w14:textId="77777777" w:rsidR="0059079B" w:rsidRPr="004857E8" w:rsidRDefault="0059079B" w:rsidP="0059079B">
      <w:pPr>
        <w:ind w:left="1800"/>
        <w:rPr>
          <w:rFonts w:eastAsia="Calibri"/>
          <w:sz w:val="22"/>
          <w:szCs w:val="22"/>
        </w:rPr>
      </w:pPr>
      <w:r w:rsidRPr="004857E8">
        <w:rPr>
          <w:rFonts w:eastAsia="Calibri"/>
          <w:sz w:val="22"/>
          <w:szCs w:val="22"/>
        </w:rPr>
        <w:t>Reportable Events System (14-197 C.M.R. ch. 12); and</w:t>
      </w:r>
    </w:p>
    <w:p w14:paraId="53243F3E" w14:textId="77777777" w:rsidR="0059079B" w:rsidRPr="004857E8" w:rsidRDefault="0059079B" w:rsidP="0059079B">
      <w:pPr>
        <w:ind w:left="1800"/>
        <w:rPr>
          <w:rFonts w:eastAsia="Calibri"/>
          <w:sz w:val="22"/>
          <w:szCs w:val="22"/>
        </w:rPr>
      </w:pPr>
      <w:r w:rsidRPr="004857E8">
        <w:rPr>
          <w:rFonts w:eastAsia="Calibri"/>
          <w:sz w:val="22"/>
          <w:szCs w:val="22"/>
        </w:rPr>
        <w:t>Adult Protective Services System (10-149 C.M.R. ch. 1); and</w:t>
      </w:r>
    </w:p>
    <w:p w14:paraId="309B0591" w14:textId="77777777" w:rsidR="0059079B" w:rsidRPr="004857E8" w:rsidRDefault="0059079B" w:rsidP="0059079B">
      <w:pPr>
        <w:ind w:left="1800"/>
        <w:rPr>
          <w:rFonts w:eastAsia="Calibri"/>
          <w:sz w:val="22"/>
          <w:szCs w:val="22"/>
        </w:rPr>
      </w:pPr>
      <w:r w:rsidRPr="004857E8">
        <w:rPr>
          <w:rFonts w:eastAsia="Calibri"/>
          <w:sz w:val="22"/>
          <w:szCs w:val="22"/>
        </w:rPr>
        <w:t>Regulations Governing Behavioral Support, Modification and Management for People with Intellectual Disabilities or Autism in Maine (14-197 C.M.R. ch. 5); and</w:t>
      </w:r>
    </w:p>
    <w:p w14:paraId="46314F90" w14:textId="77777777" w:rsidR="0059079B" w:rsidRPr="004857E8" w:rsidRDefault="0059079B" w:rsidP="0059079B">
      <w:pPr>
        <w:ind w:left="1800"/>
        <w:rPr>
          <w:rFonts w:eastAsia="Calibri"/>
          <w:sz w:val="22"/>
          <w:szCs w:val="22"/>
        </w:rPr>
      </w:pPr>
      <w:r w:rsidRPr="004857E8">
        <w:rPr>
          <w:rFonts w:eastAsia="Calibri"/>
          <w:sz w:val="22"/>
          <w:szCs w:val="22"/>
        </w:rPr>
        <w:t>Rights and Basic Protections of a Person with an Intellectual Disability, Autism, or an Acquired Brain Injury (34-B M.R.S. § 5605; 14-197 C.M.R. ch. 1).</w:t>
      </w:r>
    </w:p>
    <w:p w14:paraId="6CC61084" w14:textId="77777777" w:rsidR="0059079B" w:rsidRPr="00EB039F" w:rsidRDefault="0059079B" w:rsidP="0059079B">
      <w:pPr>
        <w:ind w:left="1800"/>
        <w:rPr>
          <w:rFonts w:eastAsia="Calibri"/>
          <w:sz w:val="22"/>
          <w:szCs w:val="22"/>
        </w:rPr>
      </w:pPr>
    </w:p>
    <w:p w14:paraId="0574838E" w14:textId="3911F4B0" w:rsidR="0059079B" w:rsidRPr="00647827" w:rsidRDefault="0059079B" w:rsidP="0059079B">
      <w:pPr>
        <w:ind w:left="1800"/>
        <w:rPr>
          <w:rFonts w:eastAsia="Calibri"/>
          <w:sz w:val="22"/>
          <w:szCs w:val="22"/>
        </w:rPr>
      </w:pPr>
      <w:r w:rsidRPr="00647827">
        <w:rPr>
          <w:rFonts w:eastAsia="Calibri"/>
          <w:sz w:val="22"/>
          <w:szCs w:val="22"/>
        </w:rPr>
        <w:t>The F</w:t>
      </w:r>
      <w:r w:rsidR="004F55A4">
        <w:rPr>
          <w:rFonts w:eastAsia="Calibri"/>
          <w:sz w:val="22"/>
          <w:szCs w:val="22"/>
        </w:rPr>
        <w:t>I</w:t>
      </w:r>
      <w:r w:rsidRPr="00647827">
        <w:rPr>
          <w:rFonts w:eastAsia="Calibri"/>
          <w:sz w:val="22"/>
          <w:szCs w:val="22"/>
        </w:rPr>
        <w:t xml:space="preserve"> will inform the employee about the aforementioned department-sponsored, no-cost trainings as part of the orientation process. </w:t>
      </w:r>
    </w:p>
    <w:p w14:paraId="61E78BC4" w14:textId="77777777" w:rsidR="0059079B" w:rsidRPr="00647827" w:rsidRDefault="0059079B" w:rsidP="0059079B">
      <w:pPr>
        <w:ind w:left="1800"/>
        <w:rPr>
          <w:rFonts w:eastAsia="Calibri"/>
          <w:sz w:val="22"/>
          <w:szCs w:val="22"/>
        </w:rPr>
      </w:pPr>
    </w:p>
    <w:p w14:paraId="0AE9CC5A" w14:textId="77777777" w:rsidR="0059079B" w:rsidRPr="00647827" w:rsidRDefault="0059079B" w:rsidP="0059079B">
      <w:pPr>
        <w:ind w:left="1800"/>
        <w:rPr>
          <w:rFonts w:eastAsia="Calibri"/>
          <w:sz w:val="22"/>
          <w:szCs w:val="22"/>
        </w:rPr>
      </w:pPr>
      <w:r w:rsidRPr="00647827">
        <w:rPr>
          <w:rFonts w:eastAsia="Calibri"/>
          <w:sz w:val="22"/>
          <w:szCs w:val="22"/>
        </w:rPr>
        <w:t xml:space="preserve">The Member and/or Representative must maintain employee records for every staff member hired including orientation and other trainings such as CPR and First Aid certification and other disability-related trainings.  </w:t>
      </w:r>
    </w:p>
    <w:p w14:paraId="46514C9F" w14:textId="77777777" w:rsidR="0059079B" w:rsidRDefault="0059079B" w:rsidP="0059079B">
      <w:pPr>
        <w:ind w:left="1800"/>
        <w:rPr>
          <w:rFonts w:eastAsia="Calibri"/>
          <w:sz w:val="22"/>
          <w:szCs w:val="22"/>
        </w:rPr>
      </w:pPr>
    </w:p>
    <w:p w14:paraId="37F544E2" w14:textId="77777777" w:rsidR="0059079B" w:rsidRDefault="0059079B" w:rsidP="0059079B">
      <w:pPr>
        <w:ind w:left="1800"/>
        <w:rPr>
          <w:rFonts w:eastAsia="Calibri"/>
          <w:sz w:val="22"/>
          <w:szCs w:val="22"/>
        </w:rPr>
      </w:pPr>
      <w:r>
        <w:rPr>
          <w:rFonts w:eastAsia="Calibri"/>
          <w:sz w:val="22"/>
          <w:szCs w:val="22"/>
        </w:rPr>
        <w:t>Employees/staff hired by the Member</w:t>
      </w:r>
      <w:r w:rsidRPr="001F3FAF">
        <w:rPr>
          <w:rFonts w:eastAsia="Calibri"/>
          <w:sz w:val="22"/>
          <w:szCs w:val="22"/>
        </w:rPr>
        <w:t xml:space="preserve"> may be friends or family members of the </w:t>
      </w:r>
      <w:r>
        <w:rPr>
          <w:rFonts w:eastAsia="Calibri"/>
          <w:sz w:val="22"/>
          <w:szCs w:val="22"/>
        </w:rPr>
        <w:t>Member</w:t>
      </w:r>
      <w:r w:rsidRPr="001F3FAF">
        <w:rPr>
          <w:rFonts w:eastAsia="Calibri"/>
          <w:sz w:val="22"/>
          <w:szCs w:val="22"/>
        </w:rPr>
        <w:t xml:space="preserve">, including their spouse or the legal guardian. If a </w:t>
      </w:r>
      <w:r>
        <w:rPr>
          <w:rFonts w:eastAsia="Calibri"/>
          <w:sz w:val="22"/>
          <w:szCs w:val="22"/>
        </w:rPr>
        <w:t xml:space="preserve">Member </w:t>
      </w:r>
      <w:r w:rsidRPr="001F3FAF">
        <w:rPr>
          <w:rFonts w:eastAsia="Calibri"/>
          <w:sz w:val="22"/>
          <w:szCs w:val="22"/>
        </w:rPr>
        <w:t xml:space="preserve">requires or has selected a </w:t>
      </w:r>
      <w:r>
        <w:rPr>
          <w:rFonts w:eastAsia="Calibri"/>
          <w:sz w:val="22"/>
          <w:szCs w:val="22"/>
        </w:rPr>
        <w:t>R</w:t>
      </w:r>
      <w:r w:rsidRPr="001F3FAF">
        <w:rPr>
          <w:rFonts w:eastAsia="Calibri"/>
          <w:sz w:val="22"/>
          <w:szCs w:val="22"/>
        </w:rPr>
        <w:t xml:space="preserve">epresentative to direct services on their behalf, the </w:t>
      </w:r>
      <w:r>
        <w:rPr>
          <w:rFonts w:eastAsia="Calibri"/>
          <w:sz w:val="22"/>
          <w:szCs w:val="22"/>
        </w:rPr>
        <w:t>R</w:t>
      </w:r>
      <w:r w:rsidRPr="001F3FAF">
        <w:rPr>
          <w:rFonts w:eastAsia="Calibri"/>
          <w:sz w:val="22"/>
          <w:szCs w:val="22"/>
        </w:rPr>
        <w:t xml:space="preserve">epresentative may not also be paid to </w:t>
      </w:r>
      <w:r>
        <w:rPr>
          <w:rFonts w:eastAsia="Calibri"/>
          <w:sz w:val="22"/>
          <w:szCs w:val="22"/>
        </w:rPr>
        <w:t>deliver paid Direct Support</w:t>
      </w:r>
      <w:r w:rsidRPr="001F3FAF">
        <w:rPr>
          <w:rFonts w:eastAsia="Calibri"/>
          <w:sz w:val="22"/>
          <w:szCs w:val="22"/>
        </w:rPr>
        <w:t xml:space="preserve"> to the </w:t>
      </w:r>
      <w:r>
        <w:rPr>
          <w:rFonts w:eastAsia="Calibri"/>
          <w:sz w:val="22"/>
          <w:szCs w:val="22"/>
        </w:rPr>
        <w:t>Member</w:t>
      </w:r>
      <w:r w:rsidRPr="001F3FAF">
        <w:rPr>
          <w:rFonts w:eastAsia="Calibri"/>
          <w:sz w:val="22"/>
          <w:szCs w:val="22"/>
        </w:rPr>
        <w:t xml:space="preserve">. </w:t>
      </w:r>
      <w:r w:rsidRPr="00C06C4A">
        <w:rPr>
          <w:rStyle w:val="ui-provider"/>
          <w:sz w:val="22"/>
          <w:szCs w:val="22"/>
        </w:rPr>
        <w:t>When the guardian is acting as the Representative on behalf of the Member, the guardian may not also deliver</w:t>
      </w:r>
      <w:r>
        <w:rPr>
          <w:rStyle w:val="ui-provider"/>
          <w:sz w:val="22"/>
          <w:szCs w:val="22"/>
        </w:rPr>
        <w:t xml:space="preserve"> paid</w:t>
      </w:r>
      <w:r w:rsidRPr="00C06C4A">
        <w:rPr>
          <w:rStyle w:val="ui-provider"/>
          <w:sz w:val="22"/>
          <w:szCs w:val="22"/>
        </w:rPr>
        <w:t xml:space="preserve"> </w:t>
      </w:r>
      <w:r>
        <w:rPr>
          <w:rStyle w:val="ui-provider"/>
          <w:sz w:val="22"/>
          <w:szCs w:val="22"/>
        </w:rPr>
        <w:t>D</w:t>
      </w:r>
      <w:r w:rsidRPr="00C06C4A">
        <w:rPr>
          <w:rStyle w:val="ui-provider"/>
          <w:sz w:val="22"/>
          <w:szCs w:val="22"/>
        </w:rPr>
        <w:t xml:space="preserve">irect </w:t>
      </w:r>
      <w:r>
        <w:rPr>
          <w:rStyle w:val="ui-provider"/>
          <w:sz w:val="22"/>
          <w:szCs w:val="22"/>
        </w:rPr>
        <w:t>S</w:t>
      </w:r>
      <w:r w:rsidRPr="00C06C4A">
        <w:rPr>
          <w:rStyle w:val="ui-provider"/>
          <w:sz w:val="22"/>
          <w:szCs w:val="22"/>
        </w:rPr>
        <w:t>upport to the Member.</w:t>
      </w:r>
    </w:p>
    <w:p w14:paraId="576052C3" w14:textId="77777777" w:rsidR="0059079B" w:rsidRDefault="0059079B" w:rsidP="0059079B">
      <w:pPr>
        <w:tabs>
          <w:tab w:val="left" w:pos="1800"/>
          <w:tab w:val="left" w:pos="2520"/>
          <w:tab w:val="left" w:pos="3240"/>
          <w:tab w:val="left" w:pos="3960"/>
        </w:tabs>
        <w:ind w:left="1800" w:hanging="1800"/>
        <w:rPr>
          <w:sz w:val="22"/>
          <w:szCs w:val="22"/>
        </w:rPr>
      </w:pPr>
    </w:p>
    <w:p w14:paraId="2553F9AE" w14:textId="77777777" w:rsidR="0059079B" w:rsidRDefault="0059079B" w:rsidP="0059079B">
      <w:pPr>
        <w:tabs>
          <w:tab w:val="left" w:pos="1800"/>
          <w:tab w:val="left" w:pos="2520"/>
          <w:tab w:val="left" w:pos="3240"/>
          <w:tab w:val="left" w:pos="3960"/>
        </w:tabs>
        <w:ind w:left="1800" w:hanging="1800"/>
        <w:rPr>
          <w:sz w:val="22"/>
          <w:szCs w:val="22"/>
        </w:rPr>
      </w:pPr>
      <w:r>
        <w:rPr>
          <w:sz w:val="22"/>
          <w:szCs w:val="22"/>
        </w:rPr>
        <w:tab/>
      </w:r>
      <w:r w:rsidRPr="00A9741A">
        <w:rPr>
          <w:sz w:val="22"/>
          <w:szCs w:val="22"/>
        </w:rPr>
        <w:t xml:space="preserve">The </w:t>
      </w:r>
      <w:r>
        <w:rPr>
          <w:sz w:val="22"/>
          <w:szCs w:val="22"/>
        </w:rPr>
        <w:t>M</w:t>
      </w:r>
      <w:r w:rsidRPr="00A9741A">
        <w:rPr>
          <w:sz w:val="22"/>
          <w:szCs w:val="22"/>
        </w:rPr>
        <w:t xml:space="preserve">ember sets the worker’s rate of pay which must be within the minimum wage and no more than two hundred (200) percent of the minimum wage set by the State of Local Authority. Any budget dollars not subsumed by authorized units; or saved through wage negotiations or tax changes can be applied to the Individual Goods and Services and a spending plan is developed for each </w:t>
      </w:r>
      <w:r>
        <w:rPr>
          <w:sz w:val="22"/>
          <w:szCs w:val="22"/>
        </w:rPr>
        <w:t>Member</w:t>
      </w:r>
      <w:r w:rsidRPr="00A9741A">
        <w:rPr>
          <w:sz w:val="22"/>
          <w:szCs w:val="22"/>
        </w:rPr>
        <w:t xml:space="preserve">. The </w:t>
      </w:r>
      <w:r>
        <w:rPr>
          <w:sz w:val="22"/>
          <w:szCs w:val="22"/>
        </w:rPr>
        <w:t>FI</w:t>
      </w:r>
      <w:r w:rsidRPr="00A9741A">
        <w:rPr>
          <w:sz w:val="22"/>
          <w:szCs w:val="22"/>
        </w:rPr>
        <w:t xml:space="preserve"> will create an account solely for the </w:t>
      </w:r>
      <w:r>
        <w:rPr>
          <w:sz w:val="22"/>
          <w:szCs w:val="22"/>
        </w:rPr>
        <w:t>M</w:t>
      </w:r>
      <w:r w:rsidRPr="00A9741A">
        <w:rPr>
          <w:sz w:val="22"/>
          <w:szCs w:val="22"/>
        </w:rPr>
        <w:t>ember’s allocated funds for Individual Goods and Services.</w:t>
      </w:r>
    </w:p>
    <w:p w14:paraId="219E3ED6" w14:textId="77777777" w:rsidR="0059079B" w:rsidRDefault="0059079B" w:rsidP="0059079B">
      <w:pPr>
        <w:tabs>
          <w:tab w:val="left" w:pos="1800"/>
          <w:tab w:val="left" w:pos="2520"/>
          <w:tab w:val="left" w:pos="3240"/>
          <w:tab w:val="left" w:pos="3960"/>
        </w:tabs>
        <w:ind w:left="1800" w:hanging="1800"/>
        <w:rPr>
          <w:sz w:val="22"/>
          <w:szCs w:val="22"/>
        </w:rPr>
      </w:pPr>
    </w:p>
    <w:p w14:paraId="4EDD5B2D" w14:textId="77777777" w:rsidR="0059079B" w:rsidRDefault="0059079B" w:rsidP="0059079B">
      <w:pPr>
        <w:tabs>
          <w:tab w:val="left" w:pos="1800"/>
          <w:tab w:val="left" w:pos="2520"/>
          <w:tab w:val="left" w:pos="3240"/>
          <w:tab w:val="left" w:pos="3960"/>
        </w:tabs>
        <w:ind w:left="1800" w:hanging="1800"/>
        <w:rPr>
          <w:sz w:val="22"/>
          <w:szCs w:val="22"/>
        </w:rPr>
      </w:pPr>
      <w:r>
        <w:rPr>
          <w:sz w:val="22"/>
          <w:szCs w:val="22"/>
        </w:rPr>
        <w:tab/>
      </w:r>
      <w:r w:rsidRPr="00A9741A">
        <w:rPr>
          <w:sz w:val="22"/>
          <w:szCs w:val="22"/>
        </w:rPr>
        <w:t xml:space="preserve">The </w:t>
      </w:r>
      <w:r>
        <w:rPr>
          <w:sz w:val="22"/>
          <w:szCs w:val="22"/>
        </w:rPr>
        <w:t>M</w:t>
      </w:r>
      <w:r w:rsidRPr="00A9741A">
        <w:rPr>
          <w:sz w:val="22"/>
          <w:szCs w:val="22"/>
        </w:rPr>
        <w:t xml:space="preserve">ember, with the assistance of a Support Broker, will have the ability to hire </w:t>
      </w:r>
      <w:r>
        <w:rPr>
          <w:sz w:val="22"/>
          <w:szCs w:val="22"/>
        </w:rPr>
        <w:t xml:space="preserve">eligible </w:t>
      </w:r>
      <w:r w:rsidRPr="00A9741A">
        <w:rPr>
          <w:sz w:val="22"/>
          <w:szCs w:val="22"/>
        </w:rPr>
        <w:t xml:space="preserve">staff </w:t>
      </w:r>
      <w:r>
        <w:rPr>
          <w:sz w:val="22"/>
          <w:szCs w:val="22"/>
        </w:rPr>
        <w:t>to meet their needs as identified</w:t>
      </w:r>
      <w:r w:rsidRPr="00A9741A">
        <w:rPr>
          <w:sz w:val="22"/>
          <w:szCs w:val="22"/>
        </w:rPr>
        <w:t xml:space="preserve"> </w:t>
      </w:r>
      <w:r>
        <w:rPr>
          <w:sz w:val="22"/>
          <w:szCs w:val="22"/>
        </w:rPr>
        <w:t>in the PCSP</w:t>
      </w:r>
      <w:r w:rsidRPr="00A9741A">
        <w:rPr>
          <w:sz w:val="22"/>
          <w:szCs w:val="22"/>
        </w:rPr>
        <w:t>, establish the rate to be paid, use budgeted dollars to pay for additional hours of service if necessary, and utilize the Individual Goods and Services as outlined in the service description.</w:t>
      </w:r>
    </w:p>
    <w:p w14:paraId="1CFFB979" w14:textId="77777777" w:rsidR="0059079B" w:rsidRDefault="0059079B" w:rsidP="0059079B">
      <w:pPr>
        <w:tabs>
          <w:tab w:val="left" w:pos="1800"/>
          <w:tab w:val="left" w:pos="2520"/>
          <w:tab w:val="left" w:pos="3240"/>
          <w:tab w:val="left" w:pos="3960"/>
        </w:tabs>
        <w:ind w:left="1800" w:hanging="1170"/>
        <w:rPr>
          <w:b/>
          <w:bCs/>
          <w:sz w:val="22"/>
          <w:szCs w:val="22"/>
        </w:rPr>
      </w:pPr>
    </w:p>
    <w:p w14:paraId="040F91DC" w14:textId="77777777" w:rsidR="0077633F" w:rsidRDefault="0077633F" w:rsidP="004857E8">
      <w:pPr>
        <w:tabs>
          <w:tab w:val="left" w:pos="1800"/>
          <w:tab w:val="left" w:pos="2520"/>
          <w:tab w:val="left" w:pos="3240"/>
          <w:tab w:val="left" w:pos="3960"/>
        </w:tabs>
        <w:ind w:left="1800" w:hanging="1080"/>
        <w:rPr>
          <w:b/>
          <w:bCs/>
          <w:sz w:val="22"/>
          <w:szCs w:val="22"/>
        </w:rPr>
      </w:pPr>
    </w:p>
    <w:p w14:paraId="1E893C2B" w14:textId="77777777" w:rsidR="0077633F" w:rsidRDefault="0077633F" w:rsidP="004857E8">
      <w:pPr>
        <w:tabs>
          <w:tab w:val="left" w:pos="1800"/>
          <w:tab w:val="left" w:pos="2520"/>
          <w:tab w:val="left" w:pos="3240"/>
          <w:tab w:val="left" w:pos="3960"/>
        </w:tabs>
        <w:ind w:left="1800" w:hanging="1080"/>
        <w:rPr>
          <w:b/>
          <w:bCs/>
          <w:sz w:val="22"/>
          <w:szCs w:val="22"/>
        </w:rPr>
      </w:pPr>
    </w:p>
    <w:p w14:paraId="7BCCDDF9" w14:textId="77777777" w:rsidR="0077633F" w:rsidRDefault="0077633F" w:rsidP="0077633F">
      <w:pPr>
        <w:tabs>
          <w:tab w:val="left" w:pos="720"/>
          <w:tab w:val="left" w:pos="1800"/>
          <w:tab w:val="left" w:pos="2520"/>
          <w:tab w:val="left" w:pos="3240"/>
        </w:tabs>
        <w:rPr>
          <w:b/>
          <w:bCs/>
          <w:sz w:val="22"/>
          <w:szCs w:val="22"/>
        </w:rPr>
      </w:pPr>
    </w:p>
    <w:p w14:paraId="7D6C8400" w14:textId="77777777" w:rsidR="0077633F" w:rsidRPr="0077633F" w:rsidRDefault="0077633F" w:rsidP="0077633F">
      <w:pPr>
        <w:tabs>
          <w:tab w:val="left" w:pos="720"/>
          <w:tab w:val="left" w:pos="1800"/>
          <w:tab w:val="left" w:pos="2520"/>
          <w:tab w:val="left" w:pos="3240"/>
        </w:tabs>
        <w:rPr>
          <w:sz w:val="22"/>
          <w:szCs w:val="22"/>
        </w:rPr>
      </w:pPr>
      <w:r w:rsidRPr="001800E4">
        <w:rPr>
          <w:b/>
          <w:bCs/>
          <w:sz w:val="22"/>
          <w:szCs w:val="22"/>
        </w:rPr>
        <w:t>29.1</w:t>
      </w:r>
      <w:r>
        <w:rPr>
          <w:b/>
          <w:bCs/>
          <w:sz w:val="22"/>
          <w:szCs w:val="22"/>
        </w:rPr>
        <w:t>5</w:t>
      </w:r>
      <w:r w:rsidRPr="001800E4">
        <w:rPr>
          <w:b/>
          <w:bCs/>
          <w:sz w:val="22"/>
          <w:szCs w:val="22"/>
        </w:rPr>
        <w:tab/>
      </w:r>
      <w:r>
        <w:rPr>
          <w:b/>
          <w:bCs/>
          <w:sz w:val="22"/>
          <w:szCs w:val="22"/>
        </w:rPr>
        <w:t xml:space="preserve">SELF-DIRECTION </w:t>
      </w:r>
      <w:r>
        <w:rPr>
          <w:sz w:val="22"/>
          <w:szCs w:val="22"/>
        </w:rPr>
        <w:t>(cont.)</w:t>
      </w:r>
    </w:p>
    <w:p w14:paraId="4710FF97" w14:textId="77777777" w:rsidR="0077633F" w:rsidRDefault="0077633F" w:rsidP="0077633F">
      <w:pPr>
        <w:ind w:left="1800"/>
        <w:rPr>
          <w:sz w:val="22"/>
          <w:szCs w:val="22"/>
        </w:rPr>
      </w:pPr>
    </w:p>
    <w:p w14:paraId="197B0E8E" w14:textId="11D610F2" w:rsidR="0059079B" w:rsidRDefault="0059079B" w:rsidP="004857E8">
      <w:pPr>
        <w:tabs>
          <w:tab w:val="left" w:pos="1800"/>
          <w:tab w:val="left" w:pos="2520"/>
          <w:tab w:val="left" w:pos="3240"/>
          <w:tab w:val="left" w:pos="3960"/>
        </w:tabs>
        <w:ind w:left="1800" w:hanging="1080"/>
        <w:rPr>
          <w:b/>
          <w:bCs/>
          <w:sz w:val="22"/>
          <w:szCs w:val="22"/>
        </w:rPr>
      </w:pPr>
      <w:r w:rsidRPr="003D1D07">
        <w:rPr>
          <w:b/>
          <w:bCs/>
          <w:sz w:val="22"/>
          <w:szCs w:val="22"/>
        </w:rPr>
        <w:t>29.15-5</w:t>
      </w:r>
      <w:r>
        <w:rPr>
          <w:b/>
          <w:bCs/>
          <w:sz w:val="22"/>
          <w:szCs w:val="22"/>
        </w:rPr>
        <w:tab/>
        <w:t>Denial of Self-Directed Services</w:t>
      </w:r>
    </w:p>
    <w:p w14:paraId="20EA2EE3" w14:textId="77777777" w:rsidR="0059079B" w:rsidRDefault="0059079B" w:rsidP="0059079B">
      <w:pPr>
        <w:tabs>
          <w:tab w:val="left" w:pos="1800"/>
        </w:tabs>
        <w:ind w:left="1800"/>
        <w:rPr>
          <w:b/>
          <w:bCs/>
          <w:sz w:val="22"/>
          <w:szCs w:val="22"/>
        </w:rPr>
      </w:pPr>
    </w:p>
    <w:p w14:paraId="53157103" w14:textId="77777777" w:rsidR="0059079B" w:rsidRDefault="0059079B" w:rsidP="0059079B">
      <w:pPr>
        <w:tabs>
          <w:tab w:val="left" w:pos="1800"/>
        </w:tabs>
        <w:ind w:left="1800"/>
        <w:rPr>
          <w:sz w:val="22"/>
          <w:szCs w:val="22"/>
        </w:rPr>
      </w:pPr>
      <w:r w:rsidRPr="003C3245">
        <w:rPr>
          <w:sz w:val="22"/>
          <w:szCs w:val="22"/>
        </w:rPr>
        <w:t xml:space="preserve">The Department may deny or terminate a Member’s ability to utilize </w:t>
      </w:r>
      <w:r>
        <w:rPr>
          <w:sz w:val="22"/>
          <w:szCs w:val="22"/>
        </w:rPr>
        <w:t>S</w:t>
      </w:r>
      <w:r w:rsidRPr="003C3245">
        <w:rPr>
          <w:sz w:val="22"/>
          <w:szCs w:val="22"/>
        </w:rPr>
        <w:t>elf-</w:t>
      </w:r>
      <w:r>
        <w:rPr>
          <w:sz w:val="22"/>
          <w:szCs w:val="22"/>
        </w:rPr>
        <w:t>D</w:t>
      </w:r>
      <w:r w:rsidRPr="003C3245">
        <w:rPr>
          <w:sz w:val="22"/>
          <w:szCs w:val="22"/>
        </w:rPr>
        <w:t xml:space="preserve">irection, if it determines that the Member, or the Member’s </w:t>
      </w:r>
      <w:r>
        <w:rPr>
          <w:sz w:val="22"/>
          <w:szCs w:val="22"/>
        </w:rPr>
        <w:t>Representative</w:t>
      </w:r>
      <w:r w:rsidRPr="003C3245">
        <w:rPr>
          <w:sz w:val="22"/>
          <w:szCs w:val="22"/>
        </w:rPr>
        <w:t xml:space="preserve">: </w:t>
      </w:r>
    </w:p>
    <w:p w14:paraId="153A1C1E" w14:textId="77777777" w:rsidR="0077633F" w:rsidRPr="003C3245" w:rsidRDefault="0077633F" w:rsidP="0059079B">
      <w:pPr>
        <w:tabs>
          <w:tab w:val="left" w:pos="1800"/>
        </w:tabs>
        <w:ind w:left="1800"/>
        <w:rPr>
          <w:sz w:val="22"/>
          <w:szCs w:val="22"/>
        </w:rPr>
      </w:pPr>
    </w:p>
    <w:p w14:paraId="789D62EB" w14:textId="77777777" w:rsidR="0059079B" w:rsidRDefault="0059079B" w:rsidP="00D574FE">
      <w:pPr>
        <w:ind w:left="2520" w:hanging="720"/>
        <w:rPr>
          <w:sz w:val="22"/>
          <w:szCs w:val="22"/>
        </w:rPr>
      </w:pPr>
      <w:r>
        <w:rPr>
          <w:sz w:val="22"/>
          <w:szCs w:val="22"/>
        </w:rPr>
        <w:t>A.</w:t>
      </w:r>
      <w:r>
        <w:rPr>
          <w:sz w:val="22"/>
          <w:szCs w:val="22"/>
        </w:rPr>
        <w:tab/>
        <w:t>H</w:t>
      </w:r>
      <w:r w:rsidRPr="003C3245">
        <w:rPr>
          <w:sz w:val="22"/>
          <w:szCs w:val="22"/>
        </w:rPr>
        <w:t>as engaged in fraud, waste, or abuse</w:t>
      </w:r>
      <w:r>
        <w:rPr>
          <w:sz w:val="22"/>
          <w:szCs w:val="22"/>
        </w:rPr>
        <w:t>, including submitting time sheets inconsistent with authorized services or do not accurately reflect services delivered to the Member</w:t>
      </w:r>
      <w:r w:rsidRPr="003C3245">
        <w:rPr>
          <w:sz w:val="22"/>
          <w:szCs w:val="22"/>
        </w:rPr>
        <w:t>;</w:t>
      </w:r>
    </w:p>
    <w:p w14:paraId="48E8C19D" w14:textId="77777777" w:rsidR="0059079B" w:rsidRPr="00533ED7" w:rsidRDefault="0059079B" w:rsidP="00D574FE">
      <w:pPr>
        <w:ind w:left="2520" w:hanging="720"/>
        <w:rPr>
          <w:sz w:val="22"/>
          <w:szCs w:val="22"/>
        </w:rPr>
      </w:pPr>
      <w:r>
        <w:rPr>
          <w:rStyle w:val="ui-provider"/>
          <w:sz w:val="22"/>
          <w:szCs w:val="22"/>
        </w:rPr>
        <w:t xml:space="preserve">B. </w:t>
      </w:r>
      <w:r>
        <w:rPr>
          <w:rStyle w:val="ui-provider"/>
          <w:sz w:val="22"/>
          <w:szCs w:val="22"/>
        </w:rPr>
        <w:tab/>
        <w:t>P</w:t>
      </w:r>
      <w:r w:rsidRPr="00533ED7">
        <w:rPr>
          <w:rStyle w:val="ui-provider"/>
          <w:sz w:val="22"/>
          <w:szCs w:val="22"/>
        </w:rPr>
        <w:t>rovides fraudulent or repeatedly inaccurate information to the Department, Case Manager, Support Broker  or Fiscal Intermediary in connection with obtaining or receiving services</w:t>
      </w:r>
      <w:r>
        <w:rPr>
          <w:rStyle w:val="ui-provider"/>
          <w:sz w:val="22"/>
          <w:szCs w:val="22"/>
        </w:rPr>
        <w:t>;</w:t>
      </w:r>
    </w:p>
    <w:p w14:paraId="245881C6" w14:textId="77777777" w:rsidR="0059079B" w:rsidRPr="003C3245" w:rsidRDefault="0059079B" w:rsidP="00D574FE">
      <w:pPr>
        <w:ind w:left="2520" w:hanging="720"/>
        <w:rPr>
          <w:sz w:val="22"/>
          <w:szCs w:val="22"/>
        </w:rPr>
      </w:pPr>
      <w:r>
        <w:rPr>
          <w:sz w:val="22"/>
          <w:szCs w:val="22"/>
        </w:rPr>
        <w:t xml:space="preserve">C. </w:t>
      </w:r>
      <w:r>
        <w:rPr>
          <w:sz w:val="22"/>
          <w:szCs w:val="22"/>
        </w:rPr>
        <w:tab/>
        <w:t>R</w:t>
      </w:r>
      <w:r w:rsidRPr="003C3245">
        <w:rPr>
          <w:sz w:val="22"/>
          <w:szCs w:val="22"/>
        </w:rPr>
        <w:t xml:space="preserve">efuses to comply with any of the requirements for </w:t>
      </w:r>
      <w:r>
        <w:rPr>
          <w:sz w:val="22"/>
          <w:szCs w:val="22"/>
        </w:rPr>
        <w:t>S</w:t>
      </w:r>
      <w:r w:rsidRPr="003C3245">
        <w:rPr>
          <w:sz w:val="22"/>
          <w:szCs w:val="22"/>
        </w:rPr>
        <w:t>elf-</w:t>
      </w:r>
      <w:r>
        <w:rPr>
          <w:sz w:val="22"/>
          <w:szCs w:val="22"/>
        </w:rPr>
        <w:t>D</w:t>
      </w:r>
      <w:r w:rsidRPr="003C3245">
        <w:rPr>
          <w:sz w:val="22"/>
          <w:szCs w:val="22"/>
        </w:rPr>
        <w:t>irection;</w:t>
      </w:r>
    </w:p>
    <w:p w14:paraId="72774552" w14:textId="77777777" w:rsidR="0059079B" w:rsidRPr="003C3245" w:rsidRDefault="0059079B" w:rsidP="00D574FE">
      <w:pPr>
        <w:ind w:left="2520" w:right="-270" w:hanging="720"/>
        <w:rPr>
          <w:sz w:val="22"/>
          <w:szCs w:val="22"/>
        </w:rPr>
      </w:pPr>
      <w:r>
        <w:rPr>
          <w:sz w:val="22"/>
          <w:szCs w:val="22"/>
        </w:rPr>
        <w:t xml:space="preserve">D. </w:t>
      </w:r>
      <w:r>
        <w:rPr>
          <w:sz w:val="22"/>
          <w:szCs w:val="22"/>
        </w:rPr>
        <w:tab/>
        <w:t>E</w:t>
      </w:r>
      <w:r w:rsidRPr="003C3245">
        <w:rPr>
          <w:sz w:val="22"/>
          <w:szCs w:val="22"/>
        </w:rPr>
        <w:t xml:space="preserve">ngages in course of conduct or performs an act deemed improper, abuse of the MaineCare Program, or continues such conduct following notification that said conduct </w:t>
      </w:r>
      <w:r>
        <w:rPr>
          <w:sz w:val="22"/>
          <w:szCs w:val="22"/>
        </w:rPr>
        <w:t>must</w:t>
      </w:r>
      <w:r w:rsidRPr="003C3245">
        <w:rPr>
          <w:sz w:val="22"/>
          <w:szCs w:val="22"/>
        </w:rPr>
        <w:t xml:space="preserve"> cease; </w:t>
      </w:r>
    </w:p>
    <w:p w14:paraId="64AB4410" w14:textId="77777777" w:rsidR="0059079B" w:rsidRPr="003C3245" w:rsidRDefault="0059079B" w:rsidP="00D574FE">
      <w:pPr>
        <w:ind w:left="2520" w:right="-270" w:hanging="720"/>
        <w:rPr>
          <w:sz w:val="22"/>
          <w:szCs w:val="22"/>
        </w:rPr>
      </w:pPr>
      <w:r>
        <w:rPr>
          <w:sz w:val="22"/>
          <w:szCs w:val="22"/>
          <w:lang w:val="en"/>
        </w:rPr>
        <w:t xml:space="preserve">E. </w:t>
      </w:r>
      <w:r>
        <w:rPr>
          <w:sz w:val="22"/>
          <w:szCs w:val="22"/>
          <w:lang w:val="en"/>
        </w:rPr>
        <w:tab/>
        <w:t>D</w:t>
      </w:r>
      <w:r w:rsidRPr="003C3245">
        <w:rPr>
          <w:sz w:val="22"/>
          <w:szCs w:val="22"/>
          <w:lang w:val="en"/>
        </w:rPr>
        <w:t xml:space="preserve">emonstrates any other </w:t>
      </w:r>
      <w:r>
        <w:rPr>
          <w:sz w:val="22"/>
          <w:szCs w:val="22"/>
          <w:lang w:val="en"/>
        </w:rPr>
        <w:t>action</w:t>
      </w:r>
      <w:r w:rsidRPr="003C3245">
        <w:rPr>
          <w:sz w:val="22"/>
          <w:szCs w:val="22"/>
          <w:lang w:val="en"/>
        </w:rPr>
        <w:t xml:space="preserve"> having a direct bearing on the </w:t>
      </w:r>
      <w:r>
        <w:rPr>
          <w:sz w:val="22"/>
          <w:szCs w:val="22"/>
          <w:lang w:val="en"/>
        </w:rPr>
        <w:t>Member</w:t>
      </w:r>
      <w:r w:rsidRPr="003C3245">
        <w:rPr>
          <w:sz w:val="22"/>
          <w:szCs w:val="22"/>
          <w:lang w:val="en"/>
        </w:rPr>
        <w:t xml:space="preserve">’s ability to adhere to the requirements for </w:t>
      </w:r>
      <w:r>
        <w:rPr>
          <w:sz w:val="22"/>
          <w:szCs w:val="22"/>
          <w:lang w:val="en"/>
        </w:rPr>
        <w:t>S</w:t>
      </w:r>
      <w:r w:rsidRPr="003C3245">
        <w:rPr>
          <w:sz w:val="22"/>
          <w:szCs w:val="22"/>
          <w:lang w:val="en"/>
        </w:rPr>
        <w:t>elf-</w:t>
      </w:r>
      <w:r>
        <w:rPr>
          <w:sz w:val="22"/>
          <w:szCs w:val="22"/>
          <w:lang w:val="en"/>
        </w:rPr>
        <w:t>D</w:t>
      </w:r>
      <w:r w:rsidRPr="003C3245">
        <w:rPr>
          <w:sz w:val="22"/>
          <w:szCs w:val="22"/>
          <w:lang w:val="en"/>
        </w:rPr>
        <w:t xml:space="preserve">irection or to be fiscally responsible to the program for care, services or supplies to be furnished under the program, including actions by persons affiliated with the </w:t>
      </w:r>
      <w:r>
        <w:rPr>
          <w:sz w:val="22"/>
          <w:szCs w:val="22"/>
          <w:lang w:val="en"/>
        </w:rPr>
        <w:t>Member;</w:t>
      </w:r>
      <w:r w:rsidRPr="003C3245">
        <w:rPr>
          <w:sz w:val="22"/>
          <w:szCs w:val="22"/>
          <w:lang w:val="en"/>
        </w:rPr>
        <w:t xml:space="preserve"> or</w:t>
      </w:r>
    </w:p>
    <w:p w14:paraId="195EFB99" w14:textId="77777777" w:rsidR="0059079B" w:rsidRPr="003C3245" w:rsidRDefault="0059079B" w:rsidP="00D574FE">
      <w:pPr>
        <w:ind w:left="2520" w:right="-270" w:hanging="720"/>
        <w:rPr>
          <w:sz w:val="22"/>
          <w:szCs w:val="22"/>
        </w:rPr>
      </w:pPr>
      <w:r>
        <w:rPr>
          <w:sz w:val="22"/>
          <w:szCs w:val="22"/>
          <w:lang w:val="en"/>
        </w:rPr>
        <w:t xml:space="preserve">F. </w:t>
      </w:r>
      <w:r>
        <w:rPr>
          <w:sz w:val="22"/>
          <w:szCs w:val="22"/>
          <w:lang w:val="en"/>
        </w:rPr>
        <w:tab/>
        <w:t>D</w:t>
      </w:r>
      <w:r w:rsidRPr="003C3245">
        <w:rPr>
          <w:sz w:val="22"/>
          <w:szCs w:val="22"/>
          <w:lang w:val="en"/>
        </w:rPr>
        <w:t xml:space="preserve">emonstrates any other </w:t>
      </w:r>
      <w:r>
        <w:rPr>
          <w:sz w:val="22"/>
          <w:szCs w:val="22"/>
          <w:lang w:val="en"/>
        </w:rPr>
        <w:t>action</w:t>
      </w:r>
      <w:r w:rsidRPr="003C3245">
        <w:rPr>
          <w:sz w:val="22"/>
          <w:szCs w:val="22"/>
          <w:lang w:val="en"/>
        </w:rPr>
        <w:t xml:space="preserve"> which may affect the effective and efficient administration of the program.</w:t>
      </w:r>
    </w:p>
    <w:p w14:paraId="6BE6D1A1" w14:textId="77777777" w:rsidR="0059079B" w:rsidRPr="003D1D07" w:rsidRDefault="0059079B" w:rsidP="0059079B">
      <w:pPr>
        <w:tabs>
          <w:tab w:val="left" w:pos="1800"/>
          <w:tab w:val="left" w:pos="2520"/>
          <w:tab w:val="left" w:pos="3240"/>
          <w:tab w:val="left" w:pos="3960"/>
        </w:tabs>
        <w:ind w:left="1800" w:hanging="1800"/>
        <w:rPr>
          <w:sz w:val="22"/>
          <w:szCs w:val="22"/>
        </w:rPr>
      </w:pPr>
    </w:p>
    <w:p w14:paraId="1104FE69" w14:textId="77777777" w:rsidR="0059079B" w:rsidRDefault="0059079B" w:rsidP="0059079B">
      <w:pPr>
        <w:tabs>
          <w:tab w:val="left" w:pos="1800"/>
          <w:tab w:val="left" w:pos="2520"/>
          <w:tab w:val="left" w:pos="3240"/>
          <w:tab w:val="left" w:pos="3960"/>
        </w:tabs>
        <w:ind w:left="1800" w:hanging="1800"/>
        <w:rPr>
          <w:sz w:val="22"/>
          <w:szCs w:val="22"/>
        </w:rPr>
      </w:pPr>
      <w:r>
        <w:rPr>
          <w:sz w:val="22"/>
          <w:szCs w:val="22"/>
        </w:rPr>
        <w:tab/>
        <w:t xml:space="preserve">Prior to, and as part of denying or terminating the Member’s ability to elect Self-Direction, the Case Manager will support the Member to transition to another Representative or to Provider-Managed services, as appropriate.  </w:t>
      </w:r>
    </w:p>
    <w:p w14:paraId="07A0AB6F" w14:textId="77777777" w:rsidR="0059079B" w:rsidRDefault="0059079B" w:rsidP="0059079B">
      <w:pPr>
        <w:tabs>
          <w:tab w:val="left" w:pos="1800"/>
          <w:tab w:val="left" w:pos="2520"/>
          <w:tab w:val="left" w:pos="3240"/>
          <w:tab w:val="left" w:pos="3960"/>
        </w:tabs>
        <w:ind w:left="1800" w:hanging="1800"/>
        <w:rPr>
          <w:sz w:val="22"/>
          <w:szCs w:val="22"/>
        </w:rPr>
      </w:pPr>
    </w:p>
    <w:p w14:paraId="39DD7806" w14:textId="77777777" w:rsidR="0059079B" w:rsidRDefault="0059079B" w:rsidP="0059079B">
      <w:pPr>
        <w:tabs>
          <w:tab w:val="left" w:pos="1800"/>
          <w:tab w:val="left" w:pos="2520"/>
          <w:tab w:val="left" w:pos="3240"/>
          <w:tab w:val="left" w:pos="3960"/>
        </w:tabs>
        <w:ind w:left="1800" w:hanging="1800"/>
        <w:rPr>
          <w:sz w:val="22"/>
          <w:szCs w:val="22"/>
        </w:rPr>
      </w:pPr>
      <w:r>
        <w:rPr>
          <w:sz w:val="22"/>
          <w:szCs w:val="22"/>
        </w:rPr>
        <w:tab/>
        <w:t xml:space="preserve">Pursuant to Chapter I, Section 1 of the MBM, the Department will provide written notice of the denial or termination including the Member’s right to appeal the denial or termination.   </w:t>
      </w:r>
    </w:p>
    <w:p w14:paraId="00524896" w14:textId="77777777" w:rsidR="0059079B" w:rsidRDefault="0059079B" w:rsidP="0059079B">
      <w:pPr>
        <w:tabs>
          <w:tab w:val="left" w:pos="1800"/>
          <w:tab w:val="left" w:pos="2520"/>
          <w:tab w:val="left" w:pos="3240"/>
          <w:tab w:val="left" w:pos="3960"/>
        </w:tabs>
        <w:ind w:left="1800" w:hanging="1800"/>
        <w:rPr>
          <w:sz w:val="22"/>
          <w:szCs w:val="22"/>
        </w:rPr>
      </w:pPr>
    </w:p>
    <w:p w14:paraId="6FB76420" w14:textId="77777777" w:rsidR="0059079B" w:rsidRDefault="0059079B" w:rsidP="0059079B">
      <w:pPr>
        <w:tabs>
          <w:tab w:val="left" w:pos="1800"/>
          <w:tab w:val="left" w:pos="2520"/>
          <w:tab w:val="left" w:pos="3240"/>
          <w:tab w:val="left" w:pos="3960"/>
        </w:tabs>
        <w:ind w:left="1800" w:hanging="1170"/>
        <w:rPr>
          <w:b/>
          <w:bCs/>
          <w:sz w:val="22"/>
          <w:szCs w:val="22"/>
        </w:rPr>
      </w:pPr>
      <w:r w:rsidRPr="6E9A5C90">
        <w:rPr>
          <w:b/>
          <w:bCs/>
          <w:sz w:val="22"/>
          <w:szCs w:val="22"/>
        </w:rPr>
        <w:t>29.15</w:t>
      </w:r>
      <w:r>
        <w:rPr>
          <w:b/>
          <w:bCs/>
          <w:sz w:val="22"/>
          <w:szCs w:val="22"/>
        </w:rPr>
        <w:t>-6</w:t>
      </w:r>
      <w:r>
        <w:tab/>
      </w:r>
      <w:r w:rsidRPr="6E9A5C90">
        <w:rPr>
          <w:b/>
          <w:bCs/>
          <w:sz w:val="22"/>
          <w:szCs w:val="22"/>
        </w:rPr>
        <w:t xml:space="preserve">Limits and </w:t>
      </w:r>
      <w:r>
        <w:rPr>
          <w:b/>
          <w:bCs/>
          <w:sz w:val="22"/>
          <w:szCs w:val="22"/>
        </w:rPr>
        <w:t>Safeguards</w:t>
      </w:r>
    </w:p>
    <w:p w14:paraId="69892452" w14:textId="77777777" w:rsidR="0059079B" w:rsidRDefault="0059079B" w:rsidP="0059079B">
      <w:pPr>
        <w:tabs>
          <w:tab w:val="left" w:pos="1800"/>
          <w:tab w:val="left" w:pos="2520"/>
          <w:tab w:val="left" w:pos="3240"/>
          <w:tab w:val="left" w:pos="3960"/>
        </w:tabs>
        <w:ind w:left="1800" w:hanging="1800"/>
        <w:rPr>
          <w:b/>
          <w:bCs/>
          <w:sz w:val="22"/>
          <w:szCs w:val="22"/>
        </w:rPr>
      </w:pPr>
    </w:p>
    <w:p w14:paraId="4D436063" w14:textId="4968E5E5" w:rsidR="0059079B" w:rsidRDefault="0059079B" w:rsidP="00D574FE">
      <w:pPr>
        <w:tabs>
          <w:tab w:val="left" w:pos="3240"/>
          <w:tab w:val="left" w:pos="3960"/>
          <w:tab w:val="left" w:pos="6480"/>
        </w:tabs>
        <w:ind w:left="2520" w:hanging="720"/>
        <w:rPr>
          <w:sz w:val="22"/>
          <w:szCs w:val="22"/>
        </w:rPr>
      </w:pPr>
      <w:r>
        <w:rPr>
          <w:sz w:val="22"/>
          <w:szCs w:val="22"/>
        </w:rPr>
        <w:t xml:space="preserve">A. </w:t>
      </w:r>
      <w:r w:rsidR="00D574FE">
        <w:rPr>
          <w:sz w:val="22"/>
          <w:szCs w:val="22"/>
        </w:rPr>
        <w:tab/>
      </w:r>
      <w:r>
        <w:rPr>
          <w:sz w:val="22"/>
          <w:szCs w:val="22"/>
        </w:rPr>
        <w:t xml:space="preserve">Individual </w:t>
      </w:r>
      <w:r w:rsidRPr="00131B57">
        <w:rPr>
          <w:sz w:val="22"/>
          <w:szCs w:val="22"/>
        </w:rPr>
        <w:t>Goods and Services that are non-allowable:</w:t>
      </w:r>
    </w:p>
    <w:p w14:paraId="10D43779" w14:textId="77777777" w:rsidR="00D574FE" w:rsidRDefault="00D574FE" w:rsidP="0059079B">
      <w:pPr>
        <w:tabs>
          <w:tab w:val="left" w:pos="1800"/>
          <w:tab w:val="left" w:pos="2520"/>
          <w:tab w:val="left" w:pos="3240"/>
          <w:tab w:val="left" w:pos="3960"/>
        </w:tabs>
        <w:ind w:left="1800" w:hanging="1800"/>
        <w:rPr>
          <w:sz w:val="22"/>
          <w:szCs w:val="22"/>
        </w:rPr>
      </w:pPr>
    </w:p>
    <w:p w14:paraId="2CD5A6CF" w14:textId="77777777" w:rsidR="0059079B" w:rsidRDefault="0059079B" w:rsidP="00D574FE">
      <w:pPr>
        <w:ind w:left="3240" w:hanging="720"/>
        <w:rPr>
          <w:sz w:val="22"/>
          <w:szCs w:val="22"/>
        </w:rPr>
      </w:pPr>
      <w:r>
        <w:rPr>
          <w:sz w:val="22"/>
          <w:szCs w:val="22"/>
        </w:rPr>
        <w:t>1.</w:t>
      </w:r>
      <w:r>
        <w:rPr>
          <w:sz w:val="22"/>
          <w:szCs w:val="22"/>
        </w:rPr>
        <w:tab/>
      </w:r>
      <w:r w:rsidRPr="002B6DB6">
        <w:rPr>
          <w:sz w:val="22"/>
          <w:szCs w:val="22"/>
        </w:rPr>
        <w:t>Cash Payments</w:t>
      </w:r>
      <w:r>
        <w:rPr>
          <w:sz w:val="22"/>
          <w:szCs w:val="22"/>
        </w:rPr>
        <w:t>;</w:t>
      </w:r>
      <w:r w:rsidRPr="002B6DB6">
        <w:rPr>
          <w:sz w:val="22"/>
          <w:szCs w:val="22"/>
        </w:rPr>
        <w:t xml:space="preserve"> </w:t>
      </w:r>
    </w:p>
    <w:p w14:paraId="1B6D1BCF" w14:textId="655228AE" w:rsidR="0059079B" w:rsidRDefault="0059079B" w:rsidP="00D574FE">
      <w:pPr>
        <w:ind w:left="3240" w:hanging="720"/>
        <w:rPr>
          <w:sz w:val="22"/>
          <w:szCs w:val="22"/>
        </w:rPr>
      </w:pPr>
      <w:r>
        <w:rPr>
          <w:sz w:val="22"/>
          <w:szCs w:val="22"/>
        </w:rPr>
        <w:t>2.</w:t>
      </w:r>
      <w:r>
        <w:rPr>
          <w:sz w:val="22"/>
          <w:szCs w:val="22"/>
        </w:rPr>
        <w:tab/>
      </w:r>
      <w:r w:rsidRPr="002B6DB6">
        <w:rPr>
          <w:sz w:val="22"/>
          <w:szCs w:val="22"/>
        </w:rPr>
        <w:t xml:space="preserve">Gifts or loans for </w:t>
      </w:r>
      <w:r w:rsidR="00D21EED">
        <w:rPr>
          <w:sz w:val="22"/>
          <w:szCs w:val="22"/>
        </w:rPr>
        <w:t>Self</w:t>
      </w:r>
      <w:r w:rsidRPr="002B6DB6">
        <w:rPr>
          <w:sz w:val="22"/>
          <w:szCs w:val="22"/>
        </w:rPr>
        <w:t>-directed work</w:t>
      </w:r>
      <w:r>
        <w:rPr>
          <w:sz w:val="22"/>
          <w:szCs w:val="22"/>
        </w:rPr>
        <w:t>ers,</w:t>
      </w:r>
      <w:r w:rsidRPr="002B6DB6">
        <w:rPr>
          <w:sz w:val="22"/>
          <w:szCs w:val="22"/>
        </w:rPr>
        <w:t xml:space="preserve"> family, or friends</w:t>
      </w:r>
      <w:r>
        <w:rPr>
          <w:sz w:val="22"/>
          <w:szCs w:val="22"/>
        </w:rPr>
        <w:t>;</w:t>
      </w:r>
      <w:r w:rsidRPr="002B6DB6">
        <w:rPr>
          <w:sz w:val="22"/>
          <w:szCs w:val="22"/>
        </w:rPr>
        <w:t xml:space="preserve"> </w:t>
      </w:r>
    </w:p>
    <w:p w14:paraId="43D0880D" w14:textId="77777777" w:rsidR="0059079B" w:rsidRDefault="0059079B" w:rsidP="00D574FE">
      <w:pPr>
        <w:ind w:left="3240" w:hanging="720"/>
        <w:rPr>
          <w:sz w:val="22"/>
          <w:szCs w:val="22"/>
        </w:rPr>
      </w:pPr>
      <w:r>
        <w:rPr>
          <w:sz w:val="22"/>
          <w:szCs w:val="22"/>
        </w:rPr>
        <w:t>3.</w:t>
      </w:r>
      <w:r>
        <w:rPr>
          <w:sz w:val="22"/>
          <w:szCs w:val="22"/>
        </w:rPr>
        <w:tab/>
      </w:r>
      <w:r w:rsidRPr="002B6DB6">
        <w:rPr>
          <w:sz w:val="22"/>
          <w:szCs w:val="22"/>
        </w:rPr>
        <w:t>Food</w:t>
      </w:r>
      <w:r w:rsidRPr="44135E4E">
        <w:rPr>
          <w:sz w:val="22"/>
          <w:szCs w:val="22"/>
        </w:rPr>
        <w:t>,</w:t>
      </w:r>
      <w:r w:rsidRPr="002B6DB6">
        <w:rPr>
          <w:sz w:val="22"/>
          <w:szCs w:val="22"/>
        </w:rPr>
        <w:t xml:space="preserve"> beverages, </w:t>
      </w:r>
      <w:r w:rsidRPr="44135E4E">
        <w:rPr>
          <w:sz w:val="22"/>
          <w:szCs w:val="22"/>
        </w:rPr>
        <w:t xml:space="preserve">or </w:t>
      </w:r>
      <w:r w:rsidRPr="002B6DB6">
        <w:rPr>
          <w:sz w:val="22"/>
          <w:szCs w:val="22"/>
        </w:rPr>
        <w:t>nutritional supplements</w:t>
      </w:r>
      <w:r>
        <w:rPr>
          <w:sz w:val="22"/>
          <w:szCs w:val="22"/>
        </w:rPr>
        <w:t>;</w:t>
      </w:r>
    </w:p>
    <w:p w14:paraId="320028E0" w14:textId="77777777" w:rsidR="0059079B" w:rsidRDefault="0059079B" w:rsidP="00D574FE">
      <w:pPr>
        <w:ind w:left="3240" w:hanging="720"/>
        <w:rPr>
          <w:sz w:val="22"/>
          <w:szCs w:val="22"/>
        </w:rPr>
      </w:pPr>
      <w:r>
        <w:rPr>
          <w:sz w:val="22"/>
          <w:szCs w:val="22"/>
        </w:rPr>
        <w:t>4.</w:t>
      </w:r>
      <w:r>
        <w:rPr>
          <w:sz w:val="22"/>
          <w:szCs w:val="22"/>
        </w:rPr>
        <w:tab/>
      </w:r>
      <w:r w:rsidRPr="002B6DB6">
        <w:rPr>
          <w:sz w:val="22"/>
          <w:szCs w:val="22"/>
        </w:rPr>
        <w:t>Entertainment equipment or downloadable files/applications or supplies</w:t>
      </w:r>
      <w:r>
        <w:rPr>
          <w:sz w:val="22"/>
          <w:szCs w:val="22"/>
        </w:rPr>
        <w:t>;</w:t>
      </w:r>
      <w:r w:rsidRPr="002B6DB6">
        <w:rPr>
          <w:sz w:val="22"/>
          <w:szCs w:val="22"/>
        </w:rPr>
        <w:t xml:space="preserve"> </w:t>
      </w:r>
    </w:p>
    <w:p w14:paraId="4B2CDE29" w14:textId="28DFA161" w:rsidR="0059079B" w:rsidRDefault="00DF6001" w:rsidP="00D574FE">
      <w:pPr>
        <w:ind w:left="3240" w:hanging="720"/>
        <w:rPr>
          <w:sz w:val="22"/>
          <w:szCs w:val="22"/>
        </w:rPr>
      </w:pPr>
      <w:r>
        <w:rPr>
          <w:sz w:val="22"/>
          <w:szCs w:val="22"/>
        </w:rPr>
        <w:t>5</w:t>
      </w:r>
      <w:r w:rsidR="0059079B">
        <w:rPr>
          <w:sz w:val="22"/>
          <w:szCs w:val="22"/>
        </w:rPr>
        <w:t>.</w:t>
      </w:r>
      <w:r w:rsidR="0059079B">
        <w:rPr>
          <w:sz w:val="22"/>
          <w:szCs w:val="22"/>
        </w:rPr>
        <w:tab/>
      </w:r>
      <w:r w:rsidR="0059079B" w:rsidRPr="002B6DB6">
        <w:rPr>
          <w:sz w:val="22"/>
          <w:szCs w:val="22"/>
        </w:rPr>
        <w:t xml:space="preserve">Air conditioners, heaters, fans, </w:t>
      </w:r>
      <w:r w:rsidR="0059079B" w:rsidRPr="44135E4E">
        <w:rPr>
          <w:sz w:val="22"/>
          <w:szCs w:val="22"/>
        </w:rPr>
        <w:t xml:space="preserve">generators, </w:t>
      </w:r>
      <w:r w:rsidR="0059079B" w:rsidRPr="002B6DB6">
        <w:rPr>
          <w:sz w:val="22"/>
          <w:szCs w:val="22"/>
        </w:rPr>
        <w:t>and similar items</w:t>
      </w:r>
      <w:r w:rsidR="0059079B">
        <w:rPr>
          <w:sz w:val="22"/>
          <w:szCs w:val="22"/>
        </w:rPr>
        <w:t>;</w:t>
      </w:r>
      <w:r w:rsidR="0059079B" w:rsidRPr="002B6DB6">
        <w:rPr>
          <w:sz w:val="22"/>
          <w:szCs w:val="22"/>
        </w:rPr>
        <w:t xml:space="preserve"> </w:t>
      </w:r>
    </w:p>
    <w:p w14:paraId="13539AFF" w14:textId="77777777" w:rsidR="0059079B" w:rsidRDefault="0059079B" w:rsidP="00D574FE">
      <w:pPr>
        <w:ind w:left="3240" w:hanging="720"/>
        <w:rPr>
          <w:sz w:val="22"/>
          <w:szCs w:val="22"/>
        </w:rPr>
      </w:pPr>
      <w:r>
        <w:rPr>
          <w:sz w:val="22"/>
          <w:szCs w:val="22"/>
        </w:rPr>
        <w:t>6.</w:t>
      </w:r>
      <w:r>
        <w:rPr>
          <w:sz w:val="22"/>
          <w:szCs w:val="22"/>
        </w:rPr>
        <w:tab/>
      </w:r>
      <w:r w:rsidRPr="002B6DB6">
        <w:rPr>
          <w:sz w:val="22"/>
          <w:szCs w:val="22"/>
        </w:rPr>
        <w:t>Illegal drugs, alcoholic beverages, tobacco products, or vaping devices</w:t>
      </w:r>
      <w:r>
        <w:rPr>
          <w:sz w:val="22"/>
          <w:szCs w:val="22"/>
        </w:rPr>
        <w:t>;</w:t>
      </w:r>
      <w:r w:rsidRPr="002B6DB6">
        <w:rPr>
          <w:sz w:val="22"/>
          <w:szCs w:val="22"/>
        </w:rPr>
        <w:t xml:space="preserve"> </w:t>
      </w:r>
    </w:p>
    <w:p w14:paraId="274E0B77" w14:textId="77777777" w:rsidR="0099795E" w:rsidRDefault="0099795E" w:rsidP="0099795E">
      <w:pPr>
        <w:tabs>
          <w:tab w:val="left" w:pos="720"/>
          <w:tab w:val="left" w:pos="1800"/>
          <w:tab w:val="left" w:pos="2520"/>
          <w:tab w:val="left" w:pos="3240"/>
        </w:tabs>
        <w:rPr>
          <w:b/>
          <w:bCs/>
          <w:sz w:val="22"/>
          <w:szCs w:val="22"/>
        </w:rPr>
      </w:pPr>
    </w:p>
    <w:p w14:paraId="5D3BA329" w14:textId="77777777" w:rsidR="0099795E" w:rsidRDefault="0099795E" w:rsidP="0099795E">
      <w:pPr>
        <w:tabs>
          <w:tab w:val="left" w:pos="720"/>
          <w:tab w:val="left" w:pos="1800"/>
          <w:tab w:val="left" w:pos="2520"/>
          <w:tab w:val="left" w:pos="3240"/>
        </w:tabs>
        <w:rPr>
          <w:b/>
          <w:bCs/>
          <w:sz w:val="22"/>
          <w:szCs w:val="22"/>
        </w:rPr>
      </w:pPr>
    </w:p>
    <w:p w14:paraId="781A9EC8" w14:textId="79C6DDE5" w:rsidR="0099795E" w:rsidRPr="0077633F" w:rsidRDefault="0099795E" w:rsidP="0099795E">
      <w:pPr>
        <w:tabs>
          <w:tab w:val="left" w:pos="720"/>
          <w:tab w:val="left" w:pos="1800"/>
          <w:tab w:val="left" w:pos="2520"/>
          <w:tab w:val="left" w:pos="3240"/>
        </w:tabs>
        <w:rPr>
          <w:sz w:val="22"/>
          <w:szCs w:val="22"/>
        </w:rPr>
      </w:pPr>
      <w:r w:rsidRPr="001800E4">
        <w:rPr>
          <w:b/>
          <w:bCs/>
          <w:sz w:val="22"/>
          <w:szCs w:val="22"/>
        </w:rPr>
        <w:t>29.1</w:t>
      </w:r>
      <w:r>
        <w:rPr>
          <w:b/>
          <w:bCs/>
          <w:sz w:val="22"/>
          <w:szCs w:val="22"/>
        </w:rPr>
        <w:t>5</w:t>
      </w:r>
      <w:r w:rsidRPr="001800E4">
        <w:rPr>
          <w:b/>
          <w:bCs/>
          <w:sz w:val="22"/>
          <w:szCs w:val="22"/>
        </w:rPr>
        <w:tab/>
      </w:r>
      <w:r>
        <w:rPr>
          <w:b/>
          <w:bCs/>
          <w:sz w:val="22"/>
          <w:szCs w:val="22"/>
        </w:rPr>
        <w:t xml:space="preserve">SELF-DIRECTION </w:t>
      </w:r>
      <w:r>
        <w:rPr>
          <w:sz w:val="22"/>
          <w:szCs w:val="22"/>
        </w:rPr>
        <w:t>(cont.)</w:t>
      </w:r>
    </w:p>
    <w:p w14:paraId="304A5498" w14:textId="77777777" w:rsidR="0099795E" w:rsidRDefault="0099795E" w:rsidP="0099795E">
      <w:pPr>
        <w:ind w:left="1800"/>
        <w:rPr>
          <w:sz w:val="22"/>
          <w:szCs w:val="22"/>
        </w:rPr>
      </w:pPr>
    </w:p>
    <w:p w14:paraId="096DE2C9" w14:textId="77777777" w:rsidR="0059079B" w:rsidRDefault="0059079B" w:rsidP="00D574FE">
      <w:pPr>
        <w:ind w:left="3240" w:hanging="720"/>
        <w:rPr>
          <w:sz w:val="22"/>
          <w:szCs w:val="22"/>
        </w:rPr>
      </w:pPr>
      <w:r>
        <w:rPr>
          <w:sz w:val="22"/>
          <w:szCs w:val="22"/>
        </w:rPr>
        <w:t>7.</w:t>
      </w:r>
      <w:r>
        <w:rPr>
          <w:sz w:val="22"/>
          <w:szCs w:val="22"/>
        </w:rPr>
        <w:tab/>
      </w:r>
      <w:r w:rsidRPr="6E9A5C90">
        <w:rPr>
          <w:sz w:val="22"/>
          <w:szCs w:val="22"/>
        </w:rPr>
        <w:t xml:space="preserve">Costs </w:t>
      </w:r>
      <w:r>
        <w:rPr>
          <w:sz w:val="22"/>
          <w:szCs w:val="22"/>
        </w:rPr>
        <w:t>incurred by the employee a</w:t>
      </w:r>
      <w:r w:rsidRPr="6E9A5C90">
        <w:rPr>
          <w:sz w:val="22"/>
          <w:szCs w:val="22"/>
        </w:rPr>
        <w:t>ssociated with travel such as airfare, lodging, meals, etc. for vacations or entertainment</w:t>
      </w:r>
      <w:r>
        <w:rPr>
          <w:sz w:val="22"/>
          <w:szCs w:val="22"/>
        </w:rPr>
        <w:t>;</w:t>
      </w:r>
      <w:r w:rsidRPr="6E9A5C90">
        <w:rPr>
          <w:sz w:val="22"/>
          <w:szCs w:val="22"/>
        </w:rPr>
        <w:t xml:space="preserve"> </w:t>
      </w:r>
    </w:p>
    <w:p w14:paraId="57A1EAB2" w14:textId="77777777" w:rsidR="0059079B" w:rsidRDefault="0059079B" w:rsidP="00D574FE">
      <w:pPr>
        <w:ind w:left="3240" w:hanging="720"/>
        <w:rPr>
          <w:sz w:val="22"/>
          <w:szCs w:val="22"/>
        </w:rPr>
      </w:pPr>
      <w:r>
        <w:rPr>
          <w:sz w:val="22"/>
          <w:szCs w:val="22"/>
        </w:rPr>
        <w:t>8.</w:t>
      </w:r>
      <w:r>
        <w:rPr>
          <w:sz w:val="22"/>
          <w:szCs w:val="22"/>
        </w:rPr>
        <w:tab/>
      </w:r>
      <w:r w:rsidRPr="002B6DB6">
        <w:rPr>
          <w:sz w:val="22"/>
          <w:szCs w:val="22"/>
        </w:rPr>
        <w:t>Utility costs, rental costs, or mortgage payments</w:t>
      </w:r>
      <w:r>
        <w:rPr>
          <w:sz w:val="22"/>
          <w:szCs w:val="22"/>
        </w:rPr>
        <w:t>;</w:t>
      </w:r>
      <w:r w:rsidRPr="002B6DB6">
        <w:rPr>
          <w:sz w:val="22"/>
          <w:szCs w:val="22"/>
        </w:rPr>
        <w:t xml:space="preserve"> </w:t>
      </w:r>
    </w:p>
    <w:p w14:paraId="79B598E9" w14:textId="77777777" w:rsidR="0059079B" w:rsidRDefault="0059079B" w:rsidP="00D574FE">
      <w:pPr>
        <w:ind w:left="3240" w:hanging="720"/>
        <w:rPr>
          <w:sz w:val="22"/>
          <w:szCs w:val="22"/>
        </w:rPr>
      </w:pPr>
      <w:r>
        <w:rPr>
          <w:sz w:val="22"/>
          <w:szCs w:val="22"/>
        </w:rPr>
        <w:t>9.</w:t>
      </w:r>
      <w:r>
        <w:rPr>
          <w:sz w:val="22"/>
          <w:szCs w:val="22"/>
        </w:rPr>
        <w:tab/>
      </w:r>
      <w:r w:rsidRPr="002B6DB6">
        <w:rPr>
          <w:sz w:val="22"/>
          <w:szCs w:val="22"/>
        </w:rPr>
        <w:t>Clothing</w:t>
      </w:r>
      <w:r w:rsidRPr="44135E4E">
        <w:rPr>
          <w:sz w:val="22"/>
          <w:szCs w:val="22"/>
        </w:rPr>
        <w:t>,</w:t>
      </w:r>
      <w:r>
        <w:rPr>
          <w:sz w:val="22"/>
          <w:szCs w:val="22"/>
        </w:rPr>
        <w:t xml:space="preserve"> </w:t>
      </w:r>
      <w:r w:rsidRPr="002B6DB6">
        <w:rPr>
          <w:sz w:val="22"/>
          <w:szCs w:val="22"/>
        </w:rPr>
        <w:t>shoes</w:t>
      </w:r>
      <w:r w:rsidRPr="44135E4E">
        <w:rPr>
          <w:sz w:val="22"/>
          <w:szCs w:val="22"/>
        </w:rPr>
        <w:t>,</w:t>
      </w:r>
      <w:r w:rsidRPr="002B6DB6">
        <w:rPr>
          <w:sz w:val="22"/>
          <w:szCs w:val="22"/>
        </w:rPr>
        <w:t xml:space="preserve"> or other apparel</w:t>
      </w:r>
      <w:r>
        <w:rPr>
          <w:sz w:val="22"/>
          <w:szCs w:val="22"/>
        </w:rPr>
        <w:t>;</w:t>
      </w:r>
      <w:r w:rsidRPr="002B6DB6">
        <w:rPr>
          <w:sz w:val="22"/>
          <w:szCs w:val="22"/>
        </w:rPr>
        <w:t xml:space="preserve"> </w:t>
      </w:r>
    </w:p>
    <w:p w14:paraId="46B81236" w14:textId="77777777" w:rsidR="0059079B" w:rsidRDefault="0059079B" w:rsidP="00D574FE">
      <w:pPr>
        <w:ind w:left="3240" w:hanging="720"/>
        <w:rPr>
          <w:sz w:val="22"/>
          <w:szCs w:val="22"/>
        </w:rPr>
      </w:pPr>
      <w:r>
        <w:rPr>
          <w:sz w:val="22"/>
          <w:szCs w:val="22"/>
        </w:rPr>
        <w:t>10.</w:t>
      </w:r>
      <w:r>
        <w:rPr>
          <w:sz w:val="22"/>
          <w:szCs w:val="22"/>
        </w:rPr>
        <w:tab/>
      </w:r>
      <w:r w:rsidRPr="002B6DB6">
        <w:rPr>
          <w:sz w:val="22"/>
          <w:szCs w:val="22"/>
        </w:rPr>
        <w:t xml:space="preserve">Household </w:t>
      </w:r>
      <w:r w:rsidRPr="44135E4E">
        <w:rPr>
          <w:sz w:val="22"/>
          <w:szCs w:val="22"/>
        </w:rPr>
        <w:t>linens</w:t>
      </w:r>
      <w:r w:rsidRPr="002B6DB6">
        <w:rPr>
          <w:sz w:val="22"/>
          <w:szCs w:val="22"/>
        </w:rPr>
        <w:t>, towels, or drapes</w:t>
      </w:r>
      <w:r>
        <w:rPr>
          <w:sz w:val="22"/>
          <w:szCs w:val="22"/>
        </w:rPr>
        <w:t>;</w:t>
      </w:r>
      <w:r w:rsidRPr="002B6DB6">
        <w:rPr>
          <w:sz w:val="22"/>
          <w:szCs w:val="22"/>
        </w:rPr>
        <w:t xml:space="preserve"> </w:t>
      </w:r>
    </w:p>
    <w:p w14:paraId="1E9F8D4B" w14:textId="77777777" w:rsidR="0059079B" w:rsidRDefault="0059079B" w:rsidP="00D574FE">
      <w:pPr>
        <w:ind w:left="3240" w:hanging="720"/>
        <w:rPr>
          <w:sz w:val="22"/>
          <w:szCs w:val="22"/>
        </w:rPr>
      </w:pPr>
      <w:r>
        <w:rPr>
          <w:sz w:val="22"/>
          <w:szCs w:val="22"/>
        </w:rPr>
        <w:t>11.</w:t>
      </w:r>
      <w:r>
        <w:rPr>
          <w:sz w:val="22"/>
          <w:szCs w:val="22"/>
        </w:rPr>
        <w:tab/>
      </w:r>
      <w:r w:rsidRPr="002B6DB6">
        <w:rPr>
          <w:sz w:val="22"/>
          <w:szCs w:val="22"/>
        </w:rPr>
        <w:t>Paint and related supplies</w:t>
      </w:r>
      <w:r>
        <w:rPr>
          <w:sz w:val="22"/>
          <w:szCs w:val="22"/>
        </w:rPr>
        <w:t>;</w:t>
      </w:r>
      <w:r w:rsidRPr="002B6DB6">
        <w:rPr>
          <w:sz w:val="22"/>
          <w:szCs w:val="22"/>
        </w:rPr>
        <w:t xml:space="preserve"> </w:t>
      </w:r>
    </w:p>
    <w:p w14:paraId="69FC2A65" w14:textId="77777777" w:rsidR="0059079B" w:rsidRDefault="0059079B" w:rsidP="00D574FE">
      <w:pPr>
        <w:ind w:left="3240" w:hanging="720"/>
        <w:rPr>
          <w:sz w:val="22"/>
          <w:szCs w:val="22"/>
        </w:rPr>
      </w:pPr>
      <w:r>
        <w:rPr>
          <w:sz w:val="22"/>
          <w:szCs w:val="22"/>
        </w:rPr>
        <w:t>12.</w:t>
      </w:r>
      <w:r>
        <w:rPr>
          <w:sz w:val="22"/>
          <w:szCs w:val="22"/>
        </w:rPr>
        <w:tab/>
      </w:r>
      <w:r w:rsidRPr="002B6DB6">
        <w:rPr>
          <w:sz w:val="22"/>
          <w:szCs w:val="22"/>
        </w:rPr>
        <w:t xml:space="preserve">Cleaning for other household members or areas of a home that are not used as part of the </w:t>
      </w:r>
      <w:r w:rsidRPr="44135E4E">
        <w:rPr>
          <w:sz w:val="22"/>
          <w:szCs w:val="22"/>
        </w:rPr>
        <w:t>Member‘s personal</w:t>
      </w:r>
      <w:r w:rsidRPr="002B6DB6">
        <w:rPr>
          <w:sz w:val="22"/>
          <w:szCs w:val="22"/>
        </w:rPr>
        <w:t xml:space="preserve"> care</w:t>
      </w:r>
      <w:r>
        <w:rPr>
          <w:sz w:val="22"/>
          <w:szCs w:val="22"/>
        </w:rPr>
        <w:t>;</w:t>
      </w:r>
      <w:r w:rsidRPr="002B6DB6">
        <w:rPr>
          <w:sz w:val="22"/>
          <w:szCs w:val="22"/>
        </w:rPr>
        <w:t xml:space="preserve"> </w:t>
      </w:r>
    </w:p>
    <w:p w14:paraId="09F34EB8" w14:textId="77777777" w:rsidR="0059079B" w:rsidRDefault="0059079B" w:rsidP="00D574FE">
      <w:pPr>
        <w:ind w:left="3240" w:hanging="720"/>
        <w:rPr>
          <w:sz w:val="22"/>
          <w:szCs w:val="22"/>
        </w:rPr>
      </w:pPr>
      <w:r>
        <w:rPr>
          <w:sz w:val="22"/>
          <w:szCs w:val="22"/>
        </w:rPr>
        <w:t>13.</w:t>
      </w:r>
      <w:r>
        <w:rPr>
          <w:sz w:val="22"/>
          <w:szCs w:val="22"/>
        </w:rPr>
        <w:tab/>
      </w:r>
      <w:r w:rsidRPr="002B6DB6">
        <w:rPr>
          <w:sz w:val="22"/>
          <w:szCs w:val="22"/>
        </w:rPr>
        <w:t>Medications, vitamins/herbal supplements</w:t>
      </w:r>
      <w:r>
        <w:rPr>
          <w:sz w:val="22"/>
          <w:szCs w:val="22"/>
        </w:rPr>
        <w:t>;</w:t>
      </w:r>
      <w:r w:rsidRPr="002B6DB6">
        <w:rPr>
          <w:sz w:val="22"/>
          <w:szCs w:val="22"/>
        </w:rPr>
        <w:t xml:space="preserve"> </w:t>
      </w:r>
    </w:p>
    <w:p w14:paraId="561F9D25" w14:textId="77777777" w:rsidR="0059079B" w:rsidRDefault="0059079B" w:rsidP="00D574FE">
      <w:pPr>
        <w:ind w:left="3240" w:hanging="720"/>
        <w:rPr>
          <w:sz w:val="22"/>
          <w:szCs w:val="22"/>
        </w:rPr>
      </w:pPr>
      <w:r>
        <w:rPr>
          <w:sz w:val="22"/>
          <w:szCs w:val="22"/>
        </w:rPr>
        <w:t>14.</w:t>
      </w:r>
      <w:r>
        <w:rPr>
          <w:sz w:val="22"/>
          <w:szCs w:val="22"/>
        </w:rPr>
        <w:tab/>
      </w:r>
      <w:r w:rsidRPr="002B6DB6">
        <w:rPr>
          <w:sz w:val="22"/>
          <w:szCs w:val="22"/>
        </w:rPr>
        <w:t>Experimental or prohibited treatments/procedures</w:t>
      </w:r>
      <w:r>
        <w:rPr>
          <w:sz w:val="22"/>
          <w:szCs w:val="22"/>
        </w:rPr>
        <w:t>;</w:t>
      </w:r>
    </w:p>
    <w:p w14:paraId="15DC660B" w14:textId="77777777" w:rsidR="0059079B" w:rsidRDefault="0059079B" w:rsidP="00D574FE">
      <w:pPr>
        <w:ind w:left="3240" w:hanging="720"/>
        <w:rPr>
          <w:sz w:val="22"/>
          <w:szCs w:val="22"/>
        </w:rPr>
      </w:pPr>
      <w:r>
        <w:rPr>
          <w:sz w:val="22"/>
          <w:szCs w:val="22"/>
        </w:rPr>
        <w:t>15.</w:t>
      </w:r>
      <w:r>
        <w:rPr>
          <w:sz w:val="22"/>
          <w:szCs w:val="22"/>
        </w:rPr>
        <w:tab/>
      </w:r>
      <w:r w:rsidRPr="002B6DB6">
        <w:rPr>
          <w:sz w:val="22"/>
          <w:szCs w:val="22"/>
        </w:rPr>
        <w:t>Household cleaning supplies</w:t>
      </w:r>
      <w:r>
        <w:rPr>
          <w:sz w:val="22"/>
          <w:szCs w:val="22"/>
        </w:rPr>
        <w:t>;</w:t>
      </w:r>
      <w:r w:rsidRPr="002B6DB6">
        <w:rPr>
          <w:sz w:val="22"/>
          <w:szCs w:val="22"/>
        </w:rPr>
        <w:t xml:space="preserve"> </w:t>
      </w:r>
    </w:p>
    <w:p w14:paraId="4343600E" w14:textId="77777777" w:rsidR="0059079B" w:rsidRDefault="0059079B" w:rsidP="00D574FE">
      <w:pPr>
        <w:ind w:left="3240" w:hanging="720"/>
      </w:pPr>
      <w:r>
        <w:rPr>
          <w:sz w:val="22"/>
          <w:szCs w:val="22"/>
        </w:rPr>
        <w:t>16.</w:t>
      </w:r>
      <w:r>
        <w:rPr>
          <w:sz w:val="22"/>
          <w:szCs w:val="22"/>
        </w:rPr>
        <w:tab/>
      </w:r>
      <w:r w:rsidRPr="002B6DB6">
        <w:rPr>
          <w:sz w:val="22"/>
          <w:szCs w:val="22"/>
        </w:rPr>
        <w:t>Vehicle expenses including routine maintenance and repairs, insurance or gas money for a personal vehicle or a family member’s vehicle who performs tasks</w:t>
      </w:r>
      <w:r>
        <w:rPr>
          <w:sz w:val="22"/>
          <w:szCs w:val="22"/>
        </w:rPr>
        <w:t xml:space="preserve"> </w:t>
      </w:r>
      <w:r w:rsidRPr="002B6DB6">
        <w:rPr>
          <w:sz w:val="22"/>
          <w:szCs w:val="22"/>
        </w:rPr>
        <w:t>they are responsible for outside of personal care</w:t>
      </w:r>
      <w:r w:rsidRPr="002B6DB6">
        <w:t xml:space="preserve"> </w:t>
      </w:r>
      <w:r w:rsidRPr="00D61ACB">
        <w:rPr>
          <w:sz w:val="22"/>
          <w:szCs w:val="22"/>
        </w:rPr>
        <w:t>(non-</w:t>
      </w:r>
      <w:r>
        <w:rPr>
          <w:sz w:val="22"/>
          <w:szCs w:val="22"/>
        </w:rPr>
        <w:t>emergency</w:t>
      </w:r>
      <w:r w:rsidRPr="00D61ACB">
        <w:rPr>
          <w:sz w:val="22"/>
          <w:szCs w:val="22"/>
        </w:rPr>
        <w:t xml:space="preserve"> transportation is reimbursed in the form of mileage at the federal reimbursement rate)</w:t>
      </w:r>
      <w:r>
        <w:rPr>
          <w:sz w:val="22"/>
          <w:szCs w:val="22"/>
        </w:rPr>
        <w:t>;</w:t>
      </w:r>
    </w:p>
    <w:p w14:paraId="0AC8CB70" w14:textId="77777777" w:rsidR="0059079B" w:rsidRPr="00E16F20" w:rsidRDefault="0059079B" w:rsidP="00D574FE">
      <w:pPr>
        <w:ind w:left="3240" w:hanging="720"/>
      </w:pPr>
      <w:r>
        <w:rPr>
          <w:sz w:val="22"/>
          <w:szCs w:val="22"/>
        </w:rPr>
        <w:t>17.</w:t>
      </w:r>
      <w:r>
        <w:rPr>
          <w:sz w:val="22"/>
          <w:szCs w:val="22"/>
        </w:rPr>
        <w:tab/>
      </w:r>
      <w:r w:rsidRPr="00E16F20">
        <w:rPr>
          <w:sz w:val="22"/>
          <w:szCs w:val="22"/>
        </w:rPr>
        <w:t>Landscape and yard work</w:t>
      </w:r>
      <w:r>
        <w:rPr>
          <w:sz w:val="22"/>
          <w:szCs w:val="22"/>
        </w:rPr>
        <w:t>;</w:t>
      </w:r>
      <w:r w:rsidRPr="00E16F20">
        <w:rPr>
          <w:sz w:val="22"/>
          <w:szCs w:val="22"/>
        </w:rPr>
        <w:t xml:space="preserve"> </w:t>
      </w:r>
    </w:p>
    <w:p w14:paraId="54312CB4" w14:textId="77777777" w:rsidR="0059079B" w:rsidRDefault="0059079B" w:rsidP="0099795E">
      <w:pPr>
        <w:ind w:left="3240" w:hanging="720"/>
        <w:rPr>
          <w:sz w:val="22"/>
          <w:szCs w:val="22"/>
        </w:rPr>
      </w:pPr>
      <w:r>
        <w:rPr>
          <w:sz w:val="22"/>
          <w:szCs w:val="22"/>
        </w:rPr>
        <w:t>18.</w:t>
      </w:r>
      <w:r>
        <w:rPr>
          <w:sz w:val="22"/>
          <w:szCs w:val="22"/>
        </w:rPr>
        <w:tab/>
      </w:r>
      <w:r w:rsidRPr="002B6DB6">
        <w:rPr>
          <w:sz w:val="22"/>
          <w:szCs w:val="22"/>
        </w:rPr>
        <w:t>Pet care</w:t>
      </w:r>
      <w:r>
        <w:rPr>
          <w:sz w:val="22"/>
          <w:szCs w:val="22"/>
        </w:rPr>
        <w:t>;</w:t>
      </w:r>
      <w:r w:rsidRPr="002B6DB6">
        <w:rPr>
          <w:sz w:val="22"/>
          <w:szCs w:val="22"/>
        </w:rPr>
        <w:t xml:space="preserve"> </w:t>
      </w:r>
    </w:p>
    <w:p w14:paraId="7D8CC4E3" w14:textId="77777777" w:rsidR="0059079B" w:rsidRDefault="0059079B" w:rsidP="0099795E">
      <w:pPr>
        <w:ind w:left="3240" w:hanging="720"/>
        <w:rPr>
          <w:sz w:val="22"/>
          <w:szCs w:val="22"/>
        </w:rPr>
      </w:pPr>
      <w:r>
        <w:rPr>
          <w:sz w:val="22"/>
          <w:szCs w:val="22"/>
        </w:rPr>
        <w:t>19.</w:t>
      </w:r>
      <w:r>
        <w:rPr>
          <w:sz w:val="22"/>
          <w:szCs w:val="22"/>
        </w:rPr>
        <w:tab/>
      </w:r>
      <w:r w:rsidRPr="002B6DB6">
        <w:rPr>
          <w:sz w:val="22"/>
          <w:szCs w:val="22"/>
        </w:rPr>
        <w:t>Massages, manicures, pedicures or any cosmetic service or supply or</w:t>
      </w:r>
      <w:r>
        <w:rPr>
          <w:sz w:val="22"/>
          <w:szCs w:val="22"/>
        </w:rPr>
        <w:t>; and</w:t>
      </w:r>
      <w:r w:rsidRPr="002B6DB6">
        <w:rPr>
          <w:sz w:val="22"/>
          <w:szCs w:val="22"/>
        </w:rPr>
        <w:t xml:space="preserve"> </w:t>
      </w:r>
    </w:p>
    <w:p w14:paraId="1C6A2DF4" w14:textId="77777777" w:rsidR="0059079B" w:rsidRDefault="0059079B" w:rsidP="0099795E">
      <w:pPr>
        <w:ind w:left="3240" w:hanging="720"/>
        <w:rPr>
          <w:sz w:val="22"/>
          <w:szCs w:val="22"/>
        </w:rPr>
      </w:pPr>
      <w:r>
        <w:rPr>
          <w:sz w:val="22"/>
          <w:szCs w:val="22"/>
        </w:rPr>
        <w:t>20.</w:t>
      </w:r>
      <w:r>
        <w:rPr>
          <w:sz w:val="22"/>
          <w:szCs w:val="22"/>
        </w:rPr>
        <w:tab/>
      </w:r>
      <w:r w:rsidRPr="002B6DB6">
        <w:rPr>
          <w:sz w:val="22"/>
          <w:szCs w:val="22"/>
        </w:rPr>
        <w:t>Any other item not specified which does not meet the scope of service</w:t>
      </w:r>
      <w:r>
        <w:rPr>
          <w:sz w:val="22"/>
          <w:szCs w:val="22"/>
        </w:rPr>
        <w:t>.</w:t>
      </w:r>
    </w:p>
    <w:p w14:paraId="3071BC4A" w14:textId="77777777" w:rsidR="0059079B" w:rsidRDefault="0059079B" w:rsidP="0059079B">
      <w:pPr>
        <w:rPr>
          <w:sz w:val="22"/>
          <w:szCs w:val="22"/>
        </w:rPr>
      </w:pPr>
    </w:p>
    <w:p w14:paraId="165123C6" w14:textId="77777777" w:rsidR="0059079B" w:rsidRDefault="0059079B" w:rsidP="00D574FE">
      <w:pPr>
        <w:ind w:left="2520" w:hanging="720"/>
        <w:rPr>
          <w:sz w:val="22"/>
          <w:szCs w:val="22"/>
        </w:rPr>
      </w:pPr>
      <w:r>
        <w:rPr>
          <w:sz w:val="22"/>
          <w:szCs w:val="22"/>
        </w:rPr>
        <w:t xml:space="preserve">B. </w:t>
      </w:r>
      <w:r>
        <w:rPr>
          <w:sz w:val="22"/>
          <w:szCs w:val="22"/>
        </w:rPr>
        <w:tab/>
      </w:r>
      <w:r w:rsidRPr="00BA2C63">
        <w:rPr>
          <w:sz w:val="22"/>
          <w:szCs w:val="22"/>
        </w:rPr>
        <w:t xml:space="preserve">A </w:t>
      </w:r>
      <w:r>
        <w:rPr>
          <w:sz w:val="22"/>
          <w:szCs w:val="22"/>
        </w:rPr>
        <w:t>M</w:t>
      </w:r>
      <w:r w:rsidRPr="00BA2C63">
        <w:rPr>
          <w:sz w:val="22"/>
          <w:szCs w:val="22"/>
        </w:rPr>
        <w:t>ember may not “cash out” their services for the sole purpose of using Individual Goods and Services</w:t>
      </w:r>
      <w:r>
        <w:rPr>
          <w:sz w:val="22"/>
          <w:szCs w:val="22"/>
        </w:rPr>
        <w:t>.</w:t>
      </w:r>
    </w:p>
    <w:p w14:paraId="4EE11189" w14:textId="77777777" w:rsidR="0059079B" w:rsidRDefault="0059079B" w:rsidP="00D574FE">
      <w:pPr>
        <w:ind w:left="2520" w:hanging="720"/>
        <w:rPr>
          <w:rFonts w:eastAsia="Calibri"/>
          <w:sz w:val="22"/>
          <w:szCs w:val="22"/>
        </w:rPr>
      </w:pPr>
      <w:r>
        <w:rPr>
          <w:rFonts w:eastAsia="Calibri"/>
          <w:sz w:val="22"/>
          <w:szCs w:val="22"/>
        </w:rPr>
        <w:t>C.</w:t>
      </w:r>
      <w:r>
        <w:rPr>
          <w:rFonts w:eastAsia="Calibri"/>
          <w:sz w:val="22"/>
          <w:szCs w:val="22"/>
        </w:rPr>
        <w:tab/>
        <w:t xml:space="preserve">Individual Goods and Services are subject to an annual cap of ten-thousand dollars ($10,000.00).  </w:t>
      </w:r>
    </w:p>
    <w:p w14:paraId="347D2ADC" w14:textId="77777777" w:rsidR="0059079B" w:rsidRDefault="0059079B" w:rsidP="0099795E">
      <w:pPr>
        <w:ind w:left="2520" w:hanging="720"/>
        <w:rPr>
          <w:rFonts w:eastAsia="Calibri"/>
          <w:sz w:val="22"/>
          <w:szCs w:val="22"/>
        </w:rPr>
      </w:pPr>
      <w:r>
        <w:rPr>
          <w:rFonts w:eastAsia="Calibri"/>
          <w:sz w:val="22"/>
          <w:szCs w:val="22"/>
        </w:rPr>
        <w:t>D.</w:t>
      </w:r>
      <w:r>
        <w:rPr>
          <w:rFonts w:eastAsia="Calibri"/>
          <w:sz w:val="22"/>
          <w:szCs w:val="22"/>
        </w:rPr>
        <w:tab/>
      </w:r>
      <w:r w:rsidRPr="00D47443">
        <w:rPr>
          <w:rFonts w:eastAsia="Calibri"/>
          <w:sz w:val="22"/>
          <w:szCs w:val="22"/>
        </w:rPr>
        <w:t>Supports Brokerage</w:t>
      </w:r>
      <w:r>
        <w:rPr>
          <w:rFonts w:eastAsia="Calibri"/>
          <w:sz w:val="22"/>
          <w:szCs w:val="22"/>
        </w:rPr>
        <w:t xml:space="preserve"> Services are subject to</w:t>
      </w:r>
      <w:r w:rsidRPr="00C52734">
        <w:rPr>
          <w:rFonts w:eastAsia="Calibri"/>
          <w:sz w:val="22"/>
          <w:szCs w:val="22"/>
        </w:rPr>
        <w:t xml:space="preserve"> annual maximum of 200 units.  A Support Broker shall not be </w:t>
      </w:r>
      <w:r>
        <w:rPr>
          <w:rFonts w:eastAsia="Calibri"/>
          <w:sz w:val="22"/>
          <w:szCs w:val="22"/>
        </w:rPr>
        <w:t>employed by the Member to deliver</w:t>
      </w:r>
      <w:r w:rsidRPr="00C52734">
        <w:rPr>
          <w:rFonts w:eastAsia="Calibri"/>
          <w:sz w:val="22"/>
          <w:szCs w:val="22"/>
        </w:rPr>
        <w:t xml:space="preserve"> direct care services.  Support</w:t>
      </w:r>
      <w:r>
        <w:rPr>
          <w:rFonts w:eastAsia="Calibri"/>
          <w:sz w:val="22"/>
          <w:szCs w:val="22"/>
        </w:rPr>
        <w:t>s</w:t>
      </w:r>
      <w:r w:rsidRPr="00C52734">
        <w:rPr>
          <w:rFonts w:eastAsia="Calibri"/>
          <w:sz w:val="22"/>
          <w:szCs w:val="22"/>
        </w:rPr>
        <w:t xml:space="preserve"> </w:t>
      </w:r>
      <w:r>
        <w:rPr>
          <w:rFonts w:eastAsia="Calibri"/>
          <w:sz w:val="22"/>
          <w:szCs w:val="22"/>
        </w:rPr>
        <w:t>B</w:t>
      </w:r>
      <w:r w:rsidRPr="00C52734">
        <w:rPr>
          <w:rFonts w:eastAsia="Calibri"/>
          <w:sz w:val="22"/>
          <w:szCs w:val="22"/>
        </w:rPr>
        <w:t>rokerage is not considered a direct service.  A family member or legal Representative shall not act as the Member’s Support Broker to prevent conflict-of-interest.</w:t>
      </w:r>
    </w:p>
    <w:p w14:paraId="393752E1" w14:textId="77777777" w:rsidR="0059079B" w:rsidRPr="008B48D3" w:rsidRDefault="0059079B" w:rsidP="0099795E">
      <w:pPr>
        <w:ind w:left="2520" w:hanging="720"/>
        <w:rPr>
          <w:rFonts w:eastAsia="Calibri"/>
          <w:sz w:val="22"/>
          <w:szCs w:val="22"/>
        </w:rPr>
      </w:pPr>
      <w:r>
        <w:rPr>
          <w:rFonts w:eastAsia="Calibri"/>
          <w:sz w:val="22"/>
          <w:szCs w:val="22"/>
        </w:rPr>
        <w:t>E.</w:t>
      </w:r>
      <w:r w:rsidRPr="008B48D3">
        <w:rPr>
          <w:rFonts w:eastAsia="Calibri"/>
          <w:sz w:val="22"/>
          <w:szCs w:val="22"/>
        </w:rPr>
        <w:t xml:space="preserve"> </w:t>
      </w:r>
      <w:r>
        <w:rPr>
          <w:rFonts w:eastAsia="Calibri"/>
          <w:sz w:val="22"/>
          <w:szCs w:val="22"/>
        </w:rPr>
        <w:tab/>
      </w:r>
      <w:r w:rsidRPr="008B48D3">
        <w:rPr>
          <w:rFonts w:eastAsia="Calibri"/>
          <w:sz w:val="22"/>
          <w:szCs w:val="22"/>
        </w:rPr>
        <w:t>A Member may not roll</w:t>
      </w:r>
      <w:r>
        <w:rPr>
          <w:rFonts w:eastAsia="Calibri"/>
          <w:sz w:val="22"/>
          <w:szCs w:val="22"/>
        </w:rPr>
        <w:t xml:space="preserve"> </w:t>
      </w:r>
      <w:r w:rsidRPr="008B48D3">
        <w:rPr>
          <w:rFonts w:eastAsia="Calibri"/>
          <w:sz w:val="22"/>
          <w:szCs w:val="22"/>
        </w:rPr>
        <w:t xml:space="preserve">over unspent </w:t>
      </w:r>
      <w:r>
        <w:rPr>
          <w:rFonts w:eastAsia="Calibri"/>
          <w:sz w:val="22"/>
          <w:szCs w:val="22"/>
        </w:rPr>
        <w:t xml:space="preserve">Individual </w:t>
      </w:r>
      <w:r w:rsidRPr="008B48D3">
        <w:rPr>
          <w:rFonts w:eastAsia="Calibri"/>
          <w:sz w:val="22"/>
          <w:szCs w:val="22"/>
        </w:rPr>
        <w:t xml:space="preserve">Goods and Services funds across fiscal years.  </w:t>
      </w:r>
    </w:p>
    <w:p w14:paraId="54D82218" w14:textId="77777777" w:rsidR="0059079B" w:rsidRPr="008B48D3" w:rsidRDefault="0059079B" w:rsidP="0099795E">
      <w:pPr>
        <w:ind w:left="2520" w:hanging="720"/>
        <w:rPr>
          <w:rFonts w:eastAsia="Calibri"/>
          <w:sz w:val="22"/>
          <w:szCs w:val="22"/>
        </w:rPr>
      </w:pPr>
      <w:r>
        <w:rPr>
          <w:rFonts w:eastAsia="Calibri"/>
          <w:sz w:val="22"/>
          <w:szCs w:val="22"/>
        </w:rPr>
        <w:t>F.</w:t>
      </w:r>
      <w:r w:rsidRPr="008B48D3">
        <w:rPr>
          <w:rFonts w:ascii="Calibri" w:eastAsia="Calibri" w:hAnsi="Calibri"/>
          <w:sz w:val="22"/>
          <w:szCs w:val="22"/>
        </w:rPr>
        <w:tab/>
      </w:r>
      <w:r w:rsidRPr="008B48D3">
        <w:rPr>
          <w:rFonts w:eastAsia="Calibri"/>
          <w:sz w:val="22"/>
          <w:szCs w:val="22"/>
        </w:rPr>
        <w:t>A Member under guardianship can act as the employer of record, in name only for tax purposes, and have a Representative (the guardian or a person the guardian appoints) complete the employer duties on their behalf (including signing timesheets and managing employer responsibilities).</w:t>
      </w:r>
    </w:p>
    <w:p w14:paraId="6FA606AB" w14:textId="77777777" w:rsidR="0059079B" w:rsidRPr="008B48D3" w:rsidRDefault="0059079B" w:rsidP="0099795E">
      <w:pPr>
        <w:ind w:left="2520" w:hanging="720"/>
        <w:rPr>
          <w:rFonts w:eastAsia="Segoe UI"/>
          <w:color w:val="333333"/>
          <w:sz w:val="22"/>
          <w:szCs w:val="22"/>
        </w:rPr>
      </w:pPr>
      <w:r>
        <w:rPr>
          <w:rFonts w:eastAsia="Segoe UI"/>
          <w:color w:val="333333"/>
          <w:sz w:val="22"/>
          <w:szCs w:val="22"/>
        </w:rPr>
        <w:t>G.</w:t>
      </w:r>
      <w:r w:rsidRPr="008B48D3">
        <w:rPr>
          <w:rFonts w:eastAsia="Segoe UI"/>
          <w:color w:val="333333"/>
          <w:sz w:val="22"/>
          <w:szCs w:val="22"/>
        </w:rPr>
        <w:t xml:space="preserve"> </w:t>
      </w:r>
      <w:r>
        <w:rPr>
          <w:rFonts w:eastAsia="Segoe UI"/>
          <w:color w:val="333333"/>
          <w:sz w:val="22"/>
          <w:szCs w:val="22"/>
        </w:rPr>
        <w:tab/>
      </w:r>
      <w:r w:rsidRPr="008B48D3">
        <w:rPr>
          <w:rFonts w:eastAsia="Segoe UI"/>
          <w:color w:val="333333"/>
          <w:sz w:val="22"/>
          <w:szCs w:val="22"/>
        </w:rPr>
        <w:t xml:space="preserve">A Member may not exceed authorized individual budget limits unless the Member has received an approved Request for Exceptions or Americans with Disabilities Act </w:t>
      </w:r>
      <w:r>
        <w:rPr>
          <w:rFonts w:eastAsia="Segoe UI"/>
          <w:color w:val="333333"/>
          <w:sz w:val="22"/>
          <w:szCs w:val="22"/>
        </w:rPr>
        <w:t xml:space="preserve">(ADA) </w:t>
      </w:r>
      <w:r w:rsidRPr="008B48D3">
        <w:rPr>
          <w:rFonts w:eastAsia="Segoe UI"/>
          <w:color w:val="333333"/>
          <w:sz w:val="22"/>
          <w:szCs w:val="22"/>
        </w:rPr>
        <w:t xml:space="preserve">Accommodation.  </w:t>
      </w:r>
    </w:p>
    <w:p w14:paraId="72121153" w14:textId="77777777" w:rsidR="0099795E" w:rsidRDefault="0059079B" w:rsidP="0099795E">
      <w:pPr>
        <w:tabs>
          <w:tab w:val="left" w:pos="720"/>
          <w:tab w:val="left" w:pos="1800"/>
          <w:tab w:val="left" w:pos="2520"/>
          <w:tab w:val="left" w:pos="3240"/>
        </w:tabs>
        <w:ind w:left="2520" w:hanging="720"/>
        <w:rPr>
          <w:b/>
          <w:bCs/>
          <w:sz w:val="22"/>
          <w:szCs w:val="22"/>
        </w:rPr>
      </w:pPr>
      <w:r>
        <w:rPr>
          <w:rFonts w:eastAsia="Segoe UI"/>
          <w:color w:val="333333"/>
          <w:sz w:val="22"/>
          <w:szCs w:val="22"/>
        </w:rPr>
        <w:t>H.</w:t>
      </w:r>
      <w:r w:rsidRPr="008B48D3">
        <w:rPr>
          <w:rFonts w:eastAsia="Segoe UI"/>
          <w:color w:val="333333"/>
          <w:sz w:val="22"/>
          <w:szCs w:val="22"/>
        </w:rPr>
        <w:t xml:space="preserve"> </w:t>
      </w:r>
      <w:r>
        <w:rPr>
          <w:rFonts w:eastAsia="Segoe UI"/>
          <w:color w:val="333333"/>
          <w:sz w:val="22"/>
          <w:szCs w:val="22"/>
        </w:rPr>
        <w:tab/>
      </w:r>
      <w:r w:rsidRPr="008B48D3">
        <w:rPr>
          <w:rFonts w:eastAsia="Segoe UI"/>
          <w:color w:val="333333"/>
          <w:sz w:val="22"/>
          <w:szCs w:val="22"/>
        </w:rPr>
        <w:t xml:space="preserve">A Member who overutilizes and schedules employees more hours than the authorized budget can cover, may receive a written warning from the </w:t>
      </w:r>
    </w:p>
    <w:p w14:paraId="4AC65F6F" w14:textId="77777777" w:rsidR="0099795E" w:rsidRDefault="0099795E" w:rsidP="0099795E">
      <w:pPr>
        <w:tabs>
          <w:tab w:val="left" w:pos="720"/>
          <w:tab w:val="left" w:pos="1800"/>
          <w:tab w:val="left" w:pos="2520"/>
          <w:tab w:val="left" w:pos="3240"/>
        </w:tabs>
        <w:rPr>
          <w:b/>
          <w:bCs/>
          <w:sz w:val="22"/>
          <w:szCs w:val="22"/>
        </w:rPr>
      </w:pPr>
    </w:p>
    <w:p w14:paraId="3A2F8D8C" w14:textId="159330DE" w:rsidR="0099795E" w:rsidRPr="0077633F" w:rsidRDefault="0099795E" w:rsidP="0099795E">
      <w:pPr>
        <w:tabs>
          <w:tab w:val="left" w:pos="720"/>
          <w:tab w:val="left" w:pos="1800"/>
          <w:tab w:val="left" w:pos="2520"/>
          <w:tab w:val="left" w:pos="3240"/>
        </w:tabs>
        <w:rPr>
          <w:sz w:val="22"/>
          <w:szCs w:val="22"/>
        </w:rPr>
      </w:pPr>
      <w:r w:rsidRPr="001800E4">
        <w:rPr>
          <w:b/>
          <w:bCs/>
          <w:sz w:val="22"/>
          <w:szCs w:val="22"/>
        </w:rPr>
        <w:t>29.1</w:t>
      </w:r>
      <w:r>
        <w:rPr>
          <w:b/>
          <w:bCs/>
          <w:sz w:val="22"/>
          <w:szCs w:val="22"/>
        </w:rPr>
        <w:t>5</w:t>
      </w:r>
      <w:r w:rsidRPr="001800E4">
        <w:rPr>
          <w:b/>
          <w:bCs/>
          <w:sz w:val="22"/>
          <w:szCs w:val="22"/>
        </w:rPr>
        <w:tab/>
      </w:r>
      <w:r>
        <w:rPr>
          <w:b/>
          <w:bCs/>
          <w:sz w:val="22"/>
          <w:szCs w:val="22"/>
        </w:rPr>
        <w:t xml:space="preserve">SELF-DIRECTION </w:t>
      </w:r>
      <w:r>
        <w:rPr>
          <w:sz w:val="22"/>
          <w:szCs w:val="22"/>
        </w:rPr>
        <w:t>(cont.)</w:t>
      </w:r>
    </w:p>
    <w:p w14:paraId="4D55F905" w14:textId="77777777" w:rsidR="0099795E" w:rsidRDefault="0099795E" w:rsidP="0099795E">
      <w:pPr>
        <w:ind w:left="1800"/>
        <w:rPr>
          <w:sz w:val="22"/>
          <w:szCs w:val="22"/>
        </w:rPr>
      </w:pPr>
    </w:p>
    <w:p w14:paraId="6748CA3E" w14:textId="763F0164" w:rsidR="0059079B" w:rsidRPr="008B48D3" w:rsidRDefault="0059079B" w:rsidP="0099795E">
      <w:pPr>
        <w:ind w:left="2520"/>
        <w:rPr>
          <w:sz w:val="22"/>
          <w:szCs w:val="22"/>
        </w:rPr>
      </w:pPr>
      <w:r w:rsidRPr="008B48D3">
        <w:rPr>
          <w:rFonts w:eastAsia="Segoe UI"/>
          <w:color w:val="333333"/>
          <w:sz w:val="22"/>
          <w:szCs w:val="22"/>
        </w:rPr>
        <w:t>Department.  The written warning may include a requirement to receive increased assistance from the Support Broker to remedy the contributing factors leading to overutilization.  Upon the third occurrence within a twelve-month period, the Department may issue a notice of suspension or termination of the option to self-direct.</w:t>
      </w:r>
    </w:p>
    <w:p w14:paraId="112465BD" w14:textId="49CBACAB" w:rsidR="0059079B" w:rsidRPr="00C148CD" w:rsidRDefault="0059079B" w:rsidP="0099795E">
      <w:pPr>
        <w:tabs>
          <w:tab w:val="left" w:pos="720"/>
          <w:tab w:val="left" w:pos="3240"/>
        </w:tabs>
        <w:ind w:left="2520" w:hanging="720"/>
        <w:rPr>
          <w:sz w:val="22"/>
          <w:szCs w:val="22"/>
        </w:rPr>
      </w:pPr>
      <w:r>
        <w:rPr>
          <w:rFonts w:eastAsia="Segoe UI"/>
          <w:color w:val="333333"/>
          <w:sz w:val="22"/>
          <w:szCs w:val="22"/>
        </w:rPr>
        <w:t>I.</w:t>
      </w:r>
      <w:r w:rsidRPr="008B48D3">
        <w:rPr>
          <w:rFonts w:eastAsia="Segoe UI"/>
          <w:color w:val="333333"/>
          <w:sz w:val="22"/>
          <w:szCs w:val="22"/>
        </w:rPr>
        <w:t xml:space="preserve"> </w:t>
      </w:r>
      <w:r>
        <w:rPr>
          <w:rFonts w:eastAsia="Segoe UI"/>
          <w:color w:val="333333"/>
          <w:sz w:val="22"/>
          <w:szCs w:val="22"/>
        </w:rPr>
        <w:tab/>
      </w:r>
      <w:r w:rsidRPr="008B48D3">
        <w:rPr>
          <w:rFonts w:eastAsia="Segoe UI"/>
          <w:color w:val="333333"/>
          <w:sz w:val="22"/>
          <w:szCs w:val="22"/>
        </w:rPr>
        <w:t xml:space="preserve">A Member who is unable or unwilling to adhere to the budget requirements set forth in this rule may be required to appoint a new Representative to serve as the employer of record or be involuntarily disenrolled from </w:t>
      </w:r>
      <w:r>
        <w:rPr>
          <w:rFonts w:eastAsia="Segoe UI"/>
          <w:color w:val="333333"/>
          <w:sz w:val="22"/>
          <w:szCs w:val="22"/>
        </w:rPr>
        <w:t>S</w:t>
      </w:r>
      <w:r w:rsidRPr="008B48D3">
        <w:rPr>
          <w:rFonts w:eastAsia="Segoe UI"/>
          <w:color w:val="333333"/>
          <w:sz w:val="22"/>
          <w:szCs w:val="22"/>
        </w:rPr>
        <w:t>elf-</w:t>
      </w:r>
      <w:r>
        <w:rPr>
          <w:rFonts w:eastAsia="Segoe UI"/>
          <w:color w:val="333333"/>
          <w:sz w:val="22"/>
          <w:szCs w:val="22"/>
        </w:rPr>
        <w:t>D</w:t>
      </w:r>
      <w:r w:rsidRPr="008B48D3">
        <w:rPr>
          <w:rFonts w:eastAsia="Segoe UI"/>
          <w:color w:val="333333"/>
          <w:sz w:val="22"/>
          <w:szCs w:val="22"/>
        </w:rPr>
        <w:t>irection.</w:t>
      </w:r>
    </w:p>
    <w:p w14:paraId="2376110B" w14:textId="77777777" w:rsidR="009F072A" w:rsidRDefault="009F072A" w:rsidP="00104A89">
      <w:pPr>
        <w:tabs>
          <w:tab w:val="left" w:pos="720"/>
          <w:tab w:val="left" w:pos="1800"/>
          <w:tab w:val="left" w:pos="2520"/>
          <w:tab w:val="left" w:pos="3060"/>
          <w:tab w:val="left" w:pos="3240"/>
          <w:tab w:val="left" w:pos="3600"/>
          <w:tab w:val="left" w:pos="4320"/>
        </w:tabs>
        <w:rPr>
          <w:b/>
          <w:sz w:val="22"/>
          <w:szCs w:val="22"/>
        </w:rPr>
      </w:pPr>
    </w:p>
    <w:p w14:paraId="60CB1D93" w14:textId="77777777" w:rsidR="009F072A" w:rsidRPr="009F072A" w:rsidRDefault="009F072A" w:rsidP="0079163B">
      <w:pPr>
        <w:tabs>
          <w:tab w:val="left" w:pos="1800"/>
          <w:tab w:val="left" w:pos="2520"/>
          <w:tab w:val="left" w:pos="3240"/>
        </w:tabs>
        <w:ind w:left="1800"/>
        <w:rPr>
          <w:b/>
          <w:bCs/>
          <w:sz w:val="22"/>
          <w:szCs w:val="22"/>
        </w:rPr>
      </w:pPr>
      <w:r w:rsidRPr="00D1368C">
        <w:rPr>
          <w:b/>
          <w:bCs/>
          <w:sz w:val="22"/>
          <w:szCs w:val="22"/>
        </w:rPr>
        <w:t>The Department is seeking and anticipates approval of the newly added Self-Directed Services with an effective date of March 1, 2024.</w:t>
      </w:r>
      <w:r w:rsidRPr="009F072A">
        <w:rPr>
          <w:b/>
          <w:bCs/>
          <w:sz w:val="22"/>
          <w:szCs w:val="22"/>
        </w:rPr>
        <w:t xml:space="preserve"> </w:t>
      </w:r>
    </w:p>
    <w:p w14:paraId="5709F889" w14:textId="4C74FC3F" w:rsidR="009F072A" w:rsidRDefault="009F072A" w:rsidP="00104A89">
      <w:pPr>
        <w:tabs>
          <w:tab w:val="left" w:pos="720"/>
          <w:tab w:val="left" w:pos="1800"/>
          <w:tab w:val="left" w:pos="2520"/>
          <w:tab w:val="left" w:pos="3060"/>
          <w:tab w:val="left" w:pos="3240"/>
          <w:tab w:val="left" w:pos="3600"/>
          <w:tab w:val="left" w:pos="4320"/>
        </w:tabs>
        <w:rPr>
          <w:b/>
          <w:sz w:val="22"/>
          <w:szCs w:val="22"/>
        </w:rPr>
      </w:pPr>
    </w:p>
    <w:p w14:paraId="4A6B7C73" w14:textId="77777777" w:rsidR="0099795E" w:rsidRDefault="0099795E" w:rsidP="00104A89">
      <w:pPr>
        <w:tabs>
          <w:tab w:val="left" w:pos="720"/>
          <w:tab w:val="left" w:pos="1800"/>
          <w:tab w:val="left" w:pos="2520"/>
          <w:tab w:val="left" w:pos="3060"/>
          <w:tab w:val="left" w:pos="3240"/>
          <w:tab w:val="left" w:pos="3600"/>
          <w:tab w:val="left" w:pos="4320"/>
        </w:tabs>
        <w:rPr>
          <w:b/>
          <w:sz w:val="22"/>
          <w:szCs w:val="22"/>
        </w:rPr>
      </w:pPr>
    </w:p>
    <w:p w14:paraId="39069D3C" w14:textId="77777777" w:rsidR="0099795E" w:rsidRDefault="0099795E" w:rsidP="00104A89">
      <w:pPr>
        <w:tabs>
          <w:tab w:val="left" w:pos="720"/>
          <w:tab w:val="left" w:pos="1800"/>
          <w:tab w:val="left" w:pos="2520"/>
          <w:tab w:val="left" w:pos="3060"/>
          <w:tab w:val="left" w:pos="3240"/>
          <w:tab w:val="left" w:pos="3600"/>
          <w:tab w:val="left" w:pos="4320"/>
        </w:tabs>
        <w:rPr>
          <w:b/>
          <w:sz w:val="22"/>
          <w:szCs w:val="22"/>
        </w:rPr>
      </w:pPr>
    </w:p>
    <w:p w14:paraId="5920C245" w14:textId="77777777" w:rsidR="0099795E" w:rsidRDefault="0099795E" w:rsidP="00104A89">
      <w:pPr>
        <w:tabs>
          <w:tab w:val="left" w:pos="720"/>
          <w:tab w:val="left" w:pos="1800"/>
          <w:tab w:val="left" w:pos="2520"/>
          <w:tab w:val="left" w:pos="3060"/>
          <w:tab w:val="left" w:pos="3240"/>
          <w:tab w:val="left" w:pos="3600"/>
          <w:tab w:val="left" w:pos="4320"/>
        </w:tabs>
        <w:rPr>
          <w:b/>
          <w:sz w:val="22"/>
          <w:szCs w:val="22"/>
        </w:rPr>
      </w:pPr>
    </w:p>
    <w:p w14:paraId="12400D49" w14:textId="77777777" w:rsidR="0099795E" w:rsidRDefault="0099795E" w:rsidP="00104A89">
      <w:pPr>
        <w:tabs>
          <w:tab w:val="left" w:pos="720"/>
          <w:tab w:val="left" w:pos="1800"/>
          <w:tab w:val="left" w:pos="2520"/>
          <w:tab w:val="left" w:pos="3060"/>
          <w:tab w:val="left" w:pos="3240"/>
          <w:tab w:val="left" w:pos="3600"/>
          <w:tab w:val="left" w:pos="4320"/>
        </w:tabs>
        <w:rPr>
          <w:b/>
          <w:sz w:val="22"/>
          <w:szCs w:val="22"/>
        </w:rPr>
      </w:pPr>
    </w:p>
    <w:p w14:paraId="1A96F136" w14:textId="77777777" w:rsidR="0099795E" w:rsidRDefault="0099795E" w:rsidP="00104A89">
      <w:pPr>
        <w:tabs>
          <w:tab w:val="left" w:pos="720"/>
          <w:tab w:val="left" w:pos="1800"/>
          <w:tab w:val="left" w:pos="2520"/>
          <w:tab w:val="left" w:pos="3060"/>
          <w:tab w:val="left" w:pos="3240"/>
          <w:tab w:val="left" w:pos="3600"/>
          <w:tab w:val="left" w:pos="4320"/>
        </w:tabs>
        <w:rPr>
          <w:b/>
          <w:sz w:val="22"/>
          <w:szCs w:val="22"/>
        </w:rPr>
      </w:pPr>
    </w:p>
    <w:p w14:paraId="6A8B7754" w14:textId="77777777" w:rsidR="0099795E" w:rsidRDefault="0099795E" w:rsidP="00104A89">
      <w:pPr>
        <w:tabs>
          <w:tab w:val="left" w:pos="720"/>
          <w:tab w:val="left" w:pos="1800"/>
          <w:tab w:val="left" w:pos="2520"/>
          <w:tab w:val="left" w:pos="3060"/>
          <w:tab w:val="left" w:pos="3240"/>
          <w:tab w:val="left" w:pos="3600"/>
          <w:tab w:val="left" w:pos="4320"/>
        </w:tabs>
        <w:rPr>
          <w:b/>
          <w:sz w:val="22"/>
          <w:szCs w:val="22"/>
        </w:rPr>
      </w:pPr>
    </w:p>
    <w:p w14:paraId="1CB44B46" w14:textId="77777777" w:rsidR="0099795E" w:rsidRDefault="0099795E" w:rsidP="00104A89">
      <w:pPr>
        <w:tabs>
          <w:tab w:val="left" w:pos="720"/>
          <w:tab w:val="left" w:pos="1800"/>
          <w:tab w:val="left" w:pos="2520"/>
          <w:tab w:val="left" w:pos="3060"/>
          <w:tab w:val="left" w:pos="3240"/>
          <w:tab w:val="left" w:pos="3600"/>
          <w:tab w:val="left" w:pos="4320"/>
        </w:tabs>
        <w:rPr>
          <w:b/>
          <w:sz w:val="22"/>
          <w:szCs w:val="22"/>
        </w:rPr>
      </w:pPr>
    </w:p>
    <w:p w14:paraId="72F870E2" w14:textId="77777777" w:rsidR="0099795E" w:rsidRDefault="0099795E" w:rsidP="00104A89">
      <w:pPr>
        <w:tabs>
          <w:tab w:val="left" w:pos="720"/>
          <w:tab w:val="left" w:pos="1800"/>
          <w:tab w:val="left" w:pos="2520"/>
          <w:tab w:val="left" w:pos="3060"/>
          <w:tab w:val="left" w:pos="3240"/>
          <w:tab w:val="left" w:pos="3600"/>
          <w:tab w:val="left" w:pos="4320"/>
        </w:tabs>
        <w:rPr>
          <w:b/>
          <w:sz w:val="22"/>
          <w:szCs w:val="22"/>
        </w:rPr>
      </w:pPr>
    </w:p>
    <w:p w14:paraId="535606F2" w14:textId="77777777" w:rsidR="0099795E" w:rsidRDefault="0099795E" w:rsidP="00104A89">
      <w:pPr>
        <w:tabs>
          <w:tab w:val="left" w:pos="720"/>
          <w:tab w:val="left" w:pos="1800"/>
          <w:tab w:val="left" w:pos="2520"/>
          <w:tab w:val="left" w:pos="3060"/>
          <w:tab w:val="left" w:pos="3240"/>
          <w:tab w:val="left" w:pos="3600"/>
          <w:tab w:val="left" w:pos="4320"/>
        </w:tabs>
        <w:rPr>
          <w:b/>
          <w:sz w:val="22"/>
          <w:szCs w:val="22"/>
        </w:rPr>
      </w:pPr>
    </w:p>
    <w:p w14:paraId="214F9D28" w14:textId="77777777" w:rsidR="0099795E" w:rsidRDefault="0099795E" w:rsidP="00104A89">
      <w:pPr>
        <w:tabs>
          <w:tab w:val="left" w:pos="720"/>
          <w:tab w:val="left" w:pos="1800"/>
          <w:tab w:val="left" w:pos="2520"/>
          <w:tab w:val="left" w:pos="3060"/>
          <w:tab w:val="left" w:pos="3240"/>
          <w:tab w:val="left" w:pos="3600"/>
          <w:tab w:val="left" w:pos="4320"/>
        </w:tabs>
        <w:rPr>
          <w:b/>
          <w:sz w:val="22"/>
          <w:szCs w:val="22"/>
        </w:rPr>
      </w:pPr>
    </w:p>
    <w:p w14:paraId="5871E5B3" w14:textId="77777777" w:rsidR="0099795E" w:rsidRDefault="0099795E" w:rsidP="00104A89">
      <w:pPr>
        <w:tabs>
          <w:tab w:val="left" w:pos="720"/>
          <w:tab w:val="left" w:pos="1800"/>
          <w:tab w:val="left" w:pos="2520"/>
          <w:tab w:val="left" w:pos="3060"/>
          <w:tab w:val="left" w:pos="3240"/>
          <w:tab w:val="left" w:pos="3600"/>
          <w:tab w:val="left" w:pos="4320"/>
        </w:tabs>
        <w:rPr>
          <w:b/>
          <w:sz w:val="22"/>
          <w:szCs w:val="22"/>
        </w:rPr>
      </w:pPr>
    </w:p>
    <w:p w14:paraId="754B41BF" w14:textId="77777777" w:rsidR="0099795E" w:rsidRDefault="0099795E" w:rsidP="00104A89">
      <w:pPr>
        <w:tabs>
          <w:tab w:val="left" w:pos="720"/>
          <w:tab w:val="left" w:pos="1800"/>
          <w:tab w:val="left" w:pos="2520"/>
          <w:tab w:val="left" w:pos="3060"/>
          <w:tab w:val="left" w:pos="3240"/>
          <w:tab w:val="left" w:pos="3600"/>
          <w:tab w:val="left" w:pos="4320"/>
        </w:tabs>
        <w:rPr>
          <w:b/>
          <w:sz w:val="22"/>
          <w:szCs w:val="22"/>
        </w:rPr>
      </w:pPr>
    </w:p>
    <w:p w14:paraId="3FE80033" w14:textId="77777777" w:rsidR="0099795E" w:rsidRDefault="0099795E" w:rsidP="00104A89">
      <w:pPr>
        <w:tabs>
          <w:tab w:val="left" w:pos="720"/>
          <w:tab w:val="left" w:pos="1800"/>
          <w:tab w:val="left" w:pos="2520"/>
          <w:tab w:val="left" w:pos="3060"/>
          <w:tab w:val="left" w:pos="3240"/>
          <w:tab w:val="left" w:pos="3600"/>
          <w:tab w:val="left" w:pos="4320"/>
        </w:tabs>
        <w:rPr>
          <w:b/>
          <w:sz w:val="22"/>
          <w:szCs w:val="22"/>
        </w:rPr>
      </w:pPr>
    </w:p>
    <w:p w14:paraId="7F548402" w14:textId="77777777" w:rsidR="0099795E" w:rsidRDefault="0099795E" w:rsidP="00104A89">
      <w:pPr>
        <w:tabs>
          <w:tab w:val="left" w:pos="720"/>
          <w:tab w:val="left" w:pos="1800"/>
          <w:tab w:val="left" w:pos="2520"/>
          <w:tab w:val="left" w:pos="3060"/>
          <w:tab w:val="left" w:pos="3240"/>
          <w:tab w:val="left" w:pos="3600"/>
          <w:tab w:val="left" w:pos="4320"/>
        </w:tabs>
        <w:rPr>
          <w:b/>
          <w:sz w:val="22"/>
          <w:szCs w:val="22"/>
        </w:rPr>
      </w:pPr>
    </w:p>
    <w:p w14:paraId="3D49C668" w14:textId="77777777" w:rsidR="0099795E" w:rsidRDefault="0099795E" w:rsidP="00104A89">
      <w:pPr>
        <w:tabs>
          <w:tab w:val="left" w:pos="720"/>
          <w:tab w:val="left" w:pos="1800"/>
          <w:tab w:val="left" w:pos="2520"/>
          <w:tab w:val="left" w:pos="3060"/>
          <w:tab w:val="left" w:pos="3240"/>
          <w:tab w:val="left" w:pos="3600"/>
          <w:tab w:val="left" w:pos="4320"/>
        </w:tabs>
        <w:rPr>
          <w:b/>
          <w:sz w:val="22"/>
          <w:szCs w:val="22"/>
        </w:rPr>
      </w:pPr>
    </w:p>
    <w:p w14:paraId="06AE77B2" w14:textId="77777777" w:rsidR="0099795E" w:rsidRDefault="0099795E" w:rsidP="00104A89">
      <w:pPr>
        <w:tabs>
          <w:tab w:val="left" w:pos="720"/>
          <w:tab w:val="left" w:pos="1800"/>
          <w:tab w:val="left" w:pos="2520"/>
          <w:tab w:val="left" w:pos="3060"/>
          <w:tab w:val="left" w:pos="3240"/>
          <w:tab w:val="left" w:pos="3600"/>
          <w:tab w:val="left" w:pos="4320"/>
        </w:tabs>
        <w:rPr>
          <w:b/>
          <w:sz w:val="22"/>
          <w:szCs w:val="22"/>
        </w:rPr>
      </w:pPr>
    </w:p>
    <w:p w14:paraId="568E87FC" w14:textId="77777777" w:rsidR="0099795E" w:rsidRDefault="0099795E" w:rsidP="00104A89">
      <w:pPr>
        <w:tabs>
          <w:tab w:val="left" w:pos="720"/>
          <w:tab w:val="left" w:pos="1800"/>
          <w:tab w:val="left" w:pos="2520"/>
          <w:tab w:val="left" w:pos="3060"/>
          <w:tab w:val="left" w:pos="3240"/>
          <w:tab w:val="left" w:pos="3600"/>
          <w:tab w:val="left" w:pos="4320"/>
        </w:tabs>
        <w:rPr>
          <w:b/>
          <w:sz w:val="22"/>
          <w:szCs w:val="22"/>
        </w:rPr>
      </w:pPr>
    </w:p>
    <w:p w14:paraId="2C5265A5" w14:textId="77777777" w:rsidR="0099795E" w:rsidRDefault="0099795E" w:rsidP="00104A89">
      <w:pPr>
        <w:tabs>
          <w:tab w:val="left" w:pos="720"/>
          <w:tab w:val="left" w:pos="1800"/>
          <w:tab w:val="left" w:pos="2520"/>
          <w:tab w:val="left" w:pos="3060"/>
          <w:tab w:val="left" w:pos="3240"/>
          <w:tab w:val="left" w:pos="3600"/>
          <w:tab w:val="left" w:pos="4320"/>
        </w:tabs>
        <w:rPr>
          <w:b/>
          <w:sz w:val="22"/>
          <w:szCs w:val="22"/>
        </w:rPr>
      </w:pPr>
    </w:p>
    <w:p w14:paraId="1B2C4F32" w14:textId="77777777" w:rsidR="0099795E" w:rsidRDefault="0099795E" w:rsidP="00104A89">
      <w:pPr>
        <w:tabs>
          <w:tab w:val="left" w:pos="720"/>
          <w:tab w:val="left" w:pos="1800"/>
          <w:tab w:val="left" w:pos="2520"/>
          <w:tab w:val="left" w:pos="3060"/>
          <w:tab w:val="left" w:pos="3240"/>
          <w:tab w:val="left" w:pos="3600"/>
          <w:tab w:val="left" w:pos="4320"/>
        </w:tabs>
        <w:rPr>
          <w:b/>
          <w:sz w:val="22"/>
          <w:szCs w:val="22"/>
        </w:rPr>
      </w:pPr>
    </w:p>
    <w:p w14:paraId="54D52DA4" w14:textId="77777777" w:rsidR="0099795E" w:rsidRDefault="0099795E" w:rsidP="00104A89">
      <w:pPr>
        <w:tabs>
          <w:tab w:val="left" w:pos="720"/>
          <w:tab w:val="left" w:pos="1800"/>
          <w:tab w:val="left" w:pos="2520"/>
          <w:tab w:val="left" w:pos="3060"/>
          <w:tab w:val="left" w:pos="3240"/>
          <w:tab w:val="left" w:pos="3600"/>
          <w:tab w:val="left" w:pos="4320"/>
        </w:tabs>
        <w:rPr>
          <w:b/>
          <w:sz w:val="22"/>
          <w:szCs w:val="22"/>
        </w:rPr>
      </w:pPr>
    </w:p>
    <w:p w14:paraId="0F258C15" w14:textId="77777777" w:rsidR="0099795E" w:rsidRDefault="0099795E" w:rsidP="00104A89">
      <w:pPr>
        <w:tabs>
          <w:tab w:val="left" w:pos="720"/>
          <w:tab w:val="left" w:pos="1800"/>
          <w:tab w:val="left" w:pos="2520"/>
          <w:tab w:val="left" w:pos="3060"/>
          <w:tab w:val="left" w:pos="3240"/>
          <w:tab w:val="left" w:pos="3600"/>
          <w:tab w:val="left" w:pos="4320"/>
        </w:tabs>
        <w:rPr>
          <w:b/>
          <w:sz w:val="22"/>
          <w:szCs w:val="22"/>
        </w:rPr>
      </w:pPr>
    </w:p>
    <w:p w14:paraId="032B9EBC" w14:textId="77777777" w:rsidR="0099795E" w:rsidRDefault="0099795E" w:rsidP="00104A89">
      <w:pPr>
        <w:tabs>
          <w:tab w:val="left" w:pos="720"/>
          <w:tab w:val="left" w:pos="1800"/>
          <w:tab w:val="left" w:pos="2520"/>
          <w:tab w:val="left" w:pos="3060"/>
          <w:tab w:val="left" w:pos="3240"/>
          <w:tab w:val="left" w:pos="3600"/>
          <w:tab w:val="left" w:pos="4320"/>
        </w:tabs>
        <w:rPr>
          <w:b/>
          <w:sz w:val="22"/>
          <w:szCs w:val="22"/>
        </w:rPr>
      </w:pPr>
    </w:p>
    <w:p w14:paraId="6992E060" w14:textId="77777777" w:rsidR="0099795E" w:rsidRDefault="0099795E" w:rsidP="00104A89">
      <w:pPr>
        <w:tabs>
          <w:tab w:val="left" w:pos="720"/>
          <w:tab w:val="left" w:pos="1800"/>
          <w:tab w:val="left" w:pos="2520"/>
          <w:tab w:val="left" w:pos="3060"/>
          <w:tab w:val="left" w:pos="3240"/>
          <w:tab w:val="left" w:pos="3600"/>
          <w:tab w:val="left" w:pos="4320"/>
        </w:tabs>
        <w:rPr>
          <w:b/>
          <w:sz w:val="22"/>
          <w:szCs w:val="22"/>
        </w:rPr>
      </w:pPr>
    </w:p>
    <w:p w14:paraId="6A704014" w14:textId="77777777" w:rsidR="0099795E" w:rsidRDefault="0099795E" w:rsidP="00104A89">
      <w:pPr>
        <w:tabs>
          <w:tab w:val="left" w:pos="720"/>
          <w:tab w:val="left" w:pos="1800"/>
          <w:tab w:val="left" w:pos="2520"/>
          <w:tab w:val="left" w:pos="3060"/>
          <w:tab w:val="left" w:pos="3240"/>
          <w:tab w:val="left" w:pos="3600"/>
          <w:tab w:val="left" w:pos="4320"/>
        </w:tabs>
        <w:rPr>
          <w:b/>
          <w:sz w:val="22"/>
          <w:szCs w:val="22"/>
        </w:rPr>
      </w:pPr>
    </w:p>
    <w:p w14:paraId="54C9DDAA" w14:textId="77777777" w:rsidR="0099795E" w:rsidRDefault="0099795E" w:rsidP="00104A89">
      <w:pPr>
        <w:tabs>
          <w:tab w:val="left" w:pos="720"/>
          <w:tab w:val="left" w:pos="1800"/>
          <w:tab w:val="left" w:pos="2520"/>
          <w:tab w:val="left" w:pos="3060"/>
          <w:tab w:val="left" w:pos="3240"/>
          <w:tab w:val="left" w:pos="3600"/>
          <w:tab w:val="left" w:pos="4320"/>
        </w:tabs>
        <w:rPr>
          <w:b/>
          <w:sz w:val="22"/>
          <w:szCs w:val="22"/>
        </w:rPr>
      </w:pPr>
    </w:p>
    <w:p w14:paraId="63FDEA0D" w14:textId="77777777" w:rsidR="0099795E" w:rsidRDefault="0099795E" w:rsidP="00104A89">
      <w:pPr>
        <w:tabs>
          <w:tab w:val="left" w:pos="720"/>
          <w:tab w:val="left" w:pos="1800"/>
          <w:tab w:val="left" w:pos="2520"/>
          <w:tab w:val="left" w:pos="3060"/>
          <w:tab w:val="left" w:pos="3240"/>
          <w:tab w:val="left" w:pos="3600"/>
          <w:tab w:val="left" w:pos="4320"/>
        </w:tabs>
        <w:rPr>
          <w:b/>
          <w:sz w:val="22"/>
          <w:szCs w:val="22"/>
        </w:rPr>
      </w:pPr>
    </w:p>
    <w:p w14:paraId="35648143" w14:textId="77777777" w:rsidR="0099795E" w:rsidRDefault="0099795E" w:rsidP="00104A89">
      <w:pPr>
        <w:tabs>
          <w:tab w:val="left" w:pos="720"/>
          <w:tab w:val="left" w:pos="1800"/>
          <w:tab w:val="left" w:pos="2520"/>
          <w:tab w:val="left" w:pos="3060"/>
          <w:tab w:val="left" w:pos="3240"/>
          <w:tab w:val="left" w:pos="3600"/>
          <w:tab w:val="left" w:pos="4320"/>
        </w:tabs>
        <w:rPr>
          <w:b/>
          <w:sz w:val="22"/>
          <w:szCs w:val="22"/>
        </w:rPr>
      </w:pPr>
    </w:p>
    <w:p w14:paraId="159F70F3" w14:textId="77777777" w:rsidR="0099795E" w:rsidRDefault="0099795E" w:rsidP="00104A89">
      <w:pPr>
        <w:tabs>
          <w:tab w:val="left" w:pos="720"/>
          <w:tab w:val="left" w:pos="1800"/>
          <w:tab w:val="left" w:pos="2520"/>
          <w:tab w:val="left" w:pos="3060"/>
          <w:tab w:val="left" w:pos="3240"/>
          <w:tab w:val="left" w:pos="3600"/>
          <w:tab w:val="left" w:pos="4320"/>
        </w:tabs>
        <w:rPr>
          <w:b/>
          <w:sz w:val="22"/>
          <w:szCs w:val="22"/>
        </w:rPr>
      </w:pPr>
    </w:p>
    <w:p w14:paraId="5AB8C450" w14:textId="77777777" w:rsidR="0099795E" w:rsidRDefault="0099795E" w:rsidP="00104A89">
      <w:pPr>
        <w:tabs>
          <w:tab w:val="left" w:pos="720"/>
          <w:tab w:val="left" w:pos="1800"/>
          <w:tab w:val="left" w:pos="2520"/>
          <w:tab w:val="left" w:pos="3060"/>
          <w:tab w:val="left" w:pos="3240"/>
          <w:tab w:val="left" w:pos="3600"/>
          <w:tab w:val="left" w:pos="4320"/>
        </w:tabs>
        <w:rPr>
          <w:b/>
          <w:sz w:val="22"/>
          <w:szCs w:val="22"/>
        </w:rPr>
      </w:pPr>
    </w:p>
    <w:p w14:paraId="3937DA85" w14:textId="77777777" w:rsidR="0099795E" w:rsidRDefault="0099795E" w:rsidP="00104A89">
      <w:pPr>
        <w:tabs>
          <w:tab w:val="left" w:pos="720"/>
          <w:tab w:val="left" w:pos="1800"/>
          <w:tab w:val="left" w:pos="2520"/>
          <w:tab w:val="left" w:pos="3060"/>
          <w:tab w:val="left" w:pos="3240"/>
          <w:tab w:val="left" w:pos="3600"/>
          <w:tab w:val="left" w:pos="4320"/>
        </w:tabs>
        <w:rPr>
          <w:b/>
          <w:sz w:val="22"/>
          <w:szCs w:val="22"/>
        </w:rPr>
      </w:pPr>
    </w:p>
    <w:p w14:paraId="36DCFEB7" w14:textId="77777777" w:rsidR="0099795E" w:rsidRDefault="0099795E" w:rsidP="00104A89">
      <w:pPr>
        <w:tabs>
          <w:tab w:val="left" w:pos="720"/>
          <w:tab w:val="left" w:pos="1800"/>
          <w:tab w:val="left" w:pos="2520"/>
          <w:tab w:val="left" w:pos="3060"/>
          <w:tab w:val="left" w:pos="3240"/>
          <w:tab w:val="left" w:pos="3600"/>
          <w:tab w:val="left" w:pos="4320"/>
        </w:tabs>
        <w:rPr>
          <w:b/>
          <w:sz w:val="22"/>
          <w:szCs w:val="22"/>
        </w:rPr>
      </w:pPr>
    </w:p>
    <w:p w14:paraId="023AF0D6" w14:textId="77777777" w:rsidR="0099795E" w:rsidRDefault="0099795E" w:rsidP="00104A89">
      <w:pPr>
        <w:tabs>
          <w:tab w:val="left" w:pos="720"/>
          <w:tab w:val="left" w:pos="1800"/>
          <w:tab w:val="left" w:pos="2520"/>
          <w:tab w:val="left" w:pos="3060"/>
          <w:tab w:val="left" w:pos="3240"/>
          <w:tab w:val="left" w:pos="3600"/>
          <w:tab w:val="left" w:pos="4320"/>
        </w:tabs>
        <w:rPr>
          <w:b/>
          <w:sz w:val="22"/>
          <w:szCs w:val="22"/>
        </w:rPr>
      </w:pPr>
    </w:p>
    <w:p w14:paraId="38CC8118" w14:textId="77777777" w:rsidR="00B133A2" w:rsidRDefault="00B133A2" w:rsidP="00B133A2">
      <w:pPr>
        <w:tabs>
          <w:tab w:val="left" w:pos="720"/>
          <w:tab w:val="left" w:pos="1800"/>
          <w:tab w:val="left" w:pos="2520"/>
          <w:tab w:val="left" w:pos="3060"/>
          <w:tab w:val="left" w:pos="3240"/>
          <w:tab w:val="left" w:pos="3600"/>
          <w:tab w:val="left" w:pos="4320"/>
        </w:tabs>
        <w:rPr>
          <w:b/>
          <w:sz w:val="22"/>
          <w:szCs w:val="22"/>
        </w:rPr>
      </w:pPr>
      <w:bookmarkStart w:id="11" w:name="_Hlk132707318"/>
      <w:r>
        <w:rPr>
          <w:b/>
          <w:sz w:val="22"/>
          <w:szCs w:val="22"/>
        </w:rPr>
        <w:t>29.16</w:t>
      </w:r>
      <w:r>
        <w:rPr>
          <w:b/>
          <w:sz w:val="22"/>
          <w:szCs w:val="22"/>
        </w:rPr>
        <w:tab/>
        <w:t>APPENDIX I-</w:t>
      </w:r>
      <w:r w:rsidRPr="00707D03">
        <w:rPr>
          <w:b/>
          <w:bCs/>
          <w:sz w:val="22"/>
          <w:szCs w:val="22"/>
        </w:rPr>
        <w:t>Shared Living Criteria for Increased Level of Support</w:t>
      </w:r>
      <w:bookmarkEnd w:id="11"/>
      <w:r w:rsidRPr="00707D03">
        <w:rPr>
          <w:b/>
          <w:sz w:val="22"/>
          <w:szCs w:val="22"/>
        </w:rPr>
        <w:t xml:space="preserve"> </w:t>
      </w:r>
    </w:p>
    <w:p w14:paraId="18814A8A" w14:textId="77777777" w:rsidR="00B133A2" w:rsidRDefault="00B133A2" w:rsidP="00B133A2">
      <w:pPr>
        <w:tabs>
          <w:tab w:val="left" w:pos="720"/>
          <w:tab w:val="left" w:pos="1800"/>
          <w:tab w:val="left" w:pos="2520"/>
          <w:tab w:val="left" w:pos="3060"/>
          <w:tab w:val="left" w:pos="3240"/>
          <w:tab w:val="left" w:pos="3600"/>
          <w:tab w:val="left" w:pos="4320"/>
        </w:tabs>
        <w:rPr>
          <w:b/>
          <w:sz w:val="22"/>
          <w:szCs w:val="22"/>
        </w:rPr>
      </w:pPr>
    </w:p>
    <w:p w14:paraId="33155B49" w14:textId="77777777" w:rsidR="00B133A2" w:rsidRPr="00776A14" w:rsidRDefault="00B133A2" w:rsidP="0099795E">
      <w:pPr>
        <w:ind w:left="720"/>
        <w:textAlignment w:val="baseline"/>
        <w:rPr>
          <w:rFonts w:eastAsia="Calibri"/>
          <w:sz w:val="22"/>
          <w:szCs w:val="22"/>
        </w:rPr>
      </w:pPr>
      <w:r w:rsidRPr="00776A14">
        <w:rPr>
          <w:rFonts w:eastAsia="Calibri"/>
          <w:sz w:val="22"/>
          <w:szCs w:val="22"/>
        </w:rPr>
        <w:t>At times, a Member may require Shared Living Services beyond the level of support defined in § 2</w:t>
      </w:r>
      <w:r>
        <w:rPr>
          <w:rFonts w:eastAsia="Calibri"/>
          <w:sz w:val="22"/>
          <w:szCs w:val="22"/>
        </w:rPr>
        <w:t>9</w:t>
      </w:r>
      <w:r w:rsidRPr="00776A14">
        <w:rPr>
          <w:rFonts w:eastAsia="Calibri"/>
          <w:sz w:val="22"/>
          <w:szCs w:val="22"/>
        </w:rPr>
        <w:t>.05 due to intensive medical or behavioral needs. In these instances, DHHS may authorize an increased level of support, namely additional staff for the purposes of ensuring the Member’s health and safety</w:t>
      </w:r>
      <w:r>
        <w:rPr>
          <w:rFonts w:eastAsia="Calibri"/>
          <w:sz w:val="22"/>
          <w:szCs w:val="22"/>
        </w:rPr>
        <w:t>,</w:t>
      </w:r>
      <w:r w:rsidRPr="00776A14">
        <w:rPr>
          <w:rFonts w:eastAsia="Calibri"/>
          <w:sz w:val="22"/>
          <w:szCs w:val="22"/>
        </w:rPr>
        <w:t xml:space="preserve"> for Members who have current and documented challenging behavioral issues or intensive medical needs.  OADS will review all increased level of support requests using the following criteria to determine whether to approve such requests. </w:t>
      </w:r>
    </w:p>
    <w:p w14:paraId="555BE07A" w14:textId="77777777" w:rsidR="00B133A2" w:rsidRPr="00776A14" w:rsidRDefault="00B133A2" w:rsidP="00B133A2">
      <w:pPr>
        <w:tabs>
          <w:tab w:val="left" w:pos="1800"/>
        </w:tabs>
        <w:ind w:left="1800"/>
        <w:textAlignment w:val="baseline"/>
        <w:rPr>
          <w:rFonts w:eastAsia="Calibri"/>
          <w:sz w:val="22"/>
          <w:szCs w:val="22"/>
        </w:rPr>
      </w:pPr>
    </w:p>
    <w:p w14:paraId="40BF83CF" w14:textId="77777777" w:rsidR="00B133A2" w:rsidRPr="00776A14" w:rsidRDefault="00B133A2" w:rsidP="0099795E">
      <w:pPr>
        <w:numPr>
          <w:ilvl w:val="0"/>
          <w:numId w:val="47"/>
        </w:numPr>
        <w:ind w:left="2520" w:hanging="720"/>
        <w:contextualSpacing/>
        <w:textAlignment w:val="baseline"/>
        <w:rPr>
          <w:rFonts w:eastAsia="Calibri"/>
          <w:sz w:val="22"/>
          <w:szCs w:val="22"/>
        </w:rPr>
      </w:pPr>
      <w:r w:rsidRPr="00776A14">
        <w:rPr>
          <w:rFonts w:eastAsia="Calibri"/>
          <w:sz w:val="22"/>
          <w:szCs w:val="22"/>
        </w:rPr>
        <w:t>To qualify for the increased level of support a Member must have an extraordinary need listed in at least one of the categories below:</w:t>
      </w:r>
    </w:p>
    <w:p w14:paraId="0E306DB9" w14:textId="77777777" w:rsidR="00B133A2" w:rsidRPr="00776A14" w:rsidRDefault="00B133A2" w:rsidP="00B133A2">
      <w:pPr>
        <w:tabs>
          <w:tab w:val="left" w:pos="1800"/>
        </w:tabs>
        <w:ind w:left="1800"/>
        <w:textAlignment w:val="baseline"/>
        <w:rPr>
          <w:rFonts w:eastAsia="Calibri"/>
          <w:sz w:val="22"/>
          <w:szCs w:val="22"/>
        </w:rPr>
      </w:pPr>
    </w:p>
    <w:p w14:paraId="72EE1DA8" w14:textId="77777777" w:rsidR="00B133A2" w:rsidRPr="00776A14" w:rsidRDefault="00B133A2" w:rsidP="00B133A2">
      <w:pPr>
        <w:numPr>
          <w:ilvl w:val="0"/>
          <w:numId w:val="45"/>
        </w:numPr>
        <w:tabs>
          <w:tab w:val="left" w:pos="1800"/>
        </w:tabs>
        <w:ind w:left="3240" w:hanging="720"/>
        <w:contextualSpacing/>
        <w:textAlignment w:val="baseline"/>
        <w:rPr>
          <w:rFonts w:eastAsia="Calibri"/>
          <w:sz w:val="22"/>
          <w:szCs w:val="22"/>
        </w:rPr>
      </w:pPr>
      <w:r w:rsidRPr="00187B4E">
        <w:rPr>
          <w:rFonts w:eastAsia="Calibri"/>
          <w:bCs/>
          <w:sz w:val="22"/>
          <w:szCs w:val="22"/>
        </w:rPr>
        <w:t>Behavioral Issues:</w:t>
      </w:r>
      <w:r w:rsidRPr="00776A14">
        <w:rPr>
          <w:rFonts w:eastAsia="Calibri"/>
          <w:b/>
          <w:sz w:val="22"/>
          <w:szCs w:val="22"/>
        </w:rPr>
        <w:t xml:space="preserve"> </w:t>
      </w:r>
      <w:r w:rsidRPr="00776A14">
        <w:rPr>
          <w:rFonts w:eastAsia="Calibri"/>
          <w:sz w:val="22"/>
          <w:szCs w:val="22"/>
        </w:rPr>
        <w:t>Members with behavioral issues and/or behavioral health challenges that significantly raise health and safety concern may have increased levels of support authorized to assist with Behavioral issues. These may include high risk behavior such as a history of sexual offense, aggression to self or others, or criminal behavior. The planning team must identify a behavioral need that requires an increased level of support and is documented in the Member’s record. The Person-Centered Service Plan will outline specific activities and desired outcomes of the service being provided and those activities must be separately documented in the Member’s record.</w:t>
      </w:r>
    </w:p>
    <w:p w14:paraId="4D7E9370" w14:textId="77777777" w:rsidR="00B133A2" w:rsidRPr="00776A14" w:rsidRDefault="00B133A2" w:rsidP="00B133A2">
      <w:pPr>
        <w:numPr>
          <w:ilvl w:val="0"/>
          <w:numId w:val="45"/>
        </w:numPr>
        <w:tabs>
          <w:tab w:val="left" w:pos="1800"/>
        </w:tabs>
        <w:ind w:left="3240" w:hanging="720"/>
        <w:contextualSpacing/>
        <w:textAlignment w:val="baseline"/>
        <w:rPr>
          <w:rFonts w:eastAsia="Calibri"/>
          <w:sz w:val="22"/>
          <w:szCs w:val="22"/>
        </w:rPr>
      </w:pPr>
      <w:r w:rsidRPr="00187B4E">
        <w:rPr>
          <w:rFonts w:eastAsia="Calibri"/>
          <w:bCs/>
          <w:sz w:val="22"/>
          <w:szCs w:val="22"/>
        </w:rPr>
        <w:t>Medical Support:</w:t>
      </w:r>
      <w:r w:rsidRPr="00776A14">
        <w:rPr>
          <w:rFonts w:eastAsia="Calibri"/>
          <w:sz w:val="22"/>
          <w:szCs w:val="22"/>
        </w:rPr>
        <w:t xml:space="preserve"> Members that require support over and beyond routine services such as ventilators, nebulizers, diabetes management-insulin dependent, suctioning, seizure management-uncontrolled, chronic eating disorders, or persons with co-existing conditions that significantly affect physical movement and require near total physical assistance on a daily basis may be authorized for increased level of support to assist with medical needs. The PCSP will outline specific activities and desired outcomes of service delivery and those activities must be separately documented in the Member’s record.</w:t>
      </w:r>
    </w:p>
    <w:p w14:paraId="0BEB10A6" w14:textId="77777777" w:rsidR="00B133A2" w:rsidRPr="00776A14" w:rsidRDefault="00B133A2" w:rsidP="00B133A2">
      <w:pPr>
        <w:tabs>
          <w:tab w:val="left" w:pos="1800"/>
        </w:tabs>
        <w:ind w:left="1800"/>
        <w:textAlignment w:val="baseline"/>
        <w:rPr>
          <w:rFonts w:eastAsia="Calibri"/>
          <w:sz w:val="22"/>
          <w:szCs w:val="22"/>
        </w:rPr>
      </w:pPr>
    </w:p>
    <w:p w14:paraId="53EA656E" w14:textId="77777777" w:rsidR="00B133A2" w:rsidRPr="00776A14" w:rsidRDefault="00B133A2" w:rsidP="00B133A2">
      <w:pPr>
        <w:ind w:left="2520"/>
        <w:textAlignment w:val="baseline"/>
        <w:rPr>
          <w:rFonts w:eastAsia="Calibri"/>
          <w:sz w:val="22"/>
          <w:szCs w:val="22"/>
        </w:rPr>
      </w:pPr>
      <w:r w:rsidRPr="00776A14">
        <w:rPr>
          <w:rFonts w:eastAsia="Calibri"/>
          <w:sz w:val="22"/>
          <w:szCs w:val="22"/>
        </w:rPr>
        <w:t>For Behavioral issues and Medical Support there must be a written recommendation, less than three months old, from a Physician, Physician Assistant, Psychologist or Psychiatrist which must specify:</w:t>
      </w:r>
    </w:p>
    <w:p w14:paraId="6241FE7B" w14:textId="77777777" w:rsidR="00B133A2" w:rsidRPr="00776A14" w:rsidRDefault="00B133A2" w:rsidP="00B133A2">
      <w:pPr>
        <w:ind w:left="1440"/>
        <w:textAlignment w:val="baseline"/>
        <w:rPr>
          <w:rFonts w:eastAsia="Calibri"/>
          <w:sz w:val="22"/>
          <w:szCs w:val="22"/>
        </w:rPr>
      </w:pPr>
    </w:p>
    <w:p w14:paraId="18CCA681" w14:textId="77777777" w:rsidR="00B133A2" w:rsidRPr="00776A14" w:rsidRDefault="00B133A2" w:rsidP="00B133A2">
      <w:pPr>
        <w:numPr>
          <w:ilvl w:val="0"/>
          <w:numId w:val="46"/>
        </w:numPr>
        <w:tabs>
          <w:tab w:val="left" w:pos="1800"/>
        </w:tabs>
        <w:ind w:left="3240" w:hanging="720"/>
        <w:contextualSpacing/>
        <w:rPr>
          <w:sz w:val="22"/>
          <w:szCs w:val="22"/>
        </w:rPr>
      </w:pPr>
      <w:r w:rsidRPr="00776A14">
        <w:rPr>
          <w:sz w:val="22"/>
          <w:szCs w:val="22"/>
        </w:rPr>
        <w:t>The specific illness or condition to be addressed that requires increased support;</w:t>
      </w:r>
    </w:p>
    <w:p w14:paraId="7E1C52F7" w14:textId="77777777" w:rsidR="00B133A2" w:rsidRPr="00776A14" w:rsidRDefault="00B133A2" w:rsidP="00B133A2">
      <w:pPr>
        <w:numPr>
          <w:ilvl w:val="0"/>
          <w:numId w:val="46"/>
        </w:numPr>
        <w:tabs>
          <w:tab w:val="left" w:pos="1800"/>
        </w:tabs>
        <w:ind w:left="3240" w:hanging="720"/>
        <w:contextualSpacing/>
        <w:rPr>
          <w:sz w:val="22"/>
          <w:szCs w:val="22"/>
        </w:rPr>
      </w:pPr>
      <w:r w:rsidRPr="00776A14">
        <w:rPr>
          <w:sz w:val="22"/>
          <w:szCs w:val="22"/>
        </w:rPr>
        <w:t>The manner in which increased support will be utilized;</w:t>
      </w:r>
    </w:p>
    <w:p w14:paraId="1FA7BF19" w14:textId="77777777" w:rsidR="00B133A2" w:rsidRDefault="00B133A2" w:rsidP="00B133A2">
      <w:pPr>
        <w:numPr>
          <w:ilvl w:val="0"/>
          <w:numId w:val="46"/>
        </w:numPr>
        <w:tabs>
          <w:tab w:val="left" w:pos="1800"/>
        </w:tabs>
        <w:ind w:left="3240" w:hanging="720"/>
        <w:contextualSpacing/>
        <w:rPr>
          <w:sz w:val="22"/>
          <w:szCs w:val="22"/>
        </w:rPr>
      </w:pPr>
      <w:r w:rsidRPr="00776A14">
        <w:rPr>
          <w:sz w:val="22"/>
          <w:szCs w:val="22"/>
        </w:rPr>
        <w:t xml:space="preserve">The expected duration of the increased support specifying if it is expected that the increased support is needed for an indefinite period of time; </w:t>
      </w:r>
    </w:p>
    <w:p w14:paraId="43362302" w14:textId="77777777" w:rsidR="0099795E" w:rsidRDefault="0099795E" w:rsidP="0099795E">
      <w:pPr>
        <w:tabs>
          <w:tab w:val="left" w:pos="1800"/>
        </w:tabs>
        <w:contextualSpacing/>
        <w:rPr>
          <w:sz w:val="22"/>
          <w:szCs w:val="22"/>
        </w:rPr>
      </w:pPr>
    </w:p>
    <w:p w14:paraId="5FBF9836" w14:textId="77777777" w:rsidR="0099795E" w:rsidRDefault="0099795E" w:rsidP="0099795E">
      <w:pPr>
        <w:tabs>
          <w:tab w:val="left" w:pos="720"/>
          <w:tab w:val="left" w:pos="1800"/>
          <w:tab w:val="left" w:pos="2520"/>
          <w:tab w:val="left" w:pos="3060"/>
          <w:tab w:val="left" w:pos="3240"/>
          <w:tab w:val="left" w:pos="3600"/>
          <w:tab w:val="left" w:pos="4320"/>
        </w:tabs>
        <w:rPr>
          <w:b/>
          <w:sz w:val="22"/>
          <w:szCs w:val="22"/>
        </w:rPr>
      </w:pPr>
    </w:p>
    <w:p w14:paraId="543F3D50" w14:textId="4D2833BB" w:rsidR="0099795E" w:rsidRPr="0099795E" w:rsidRDefault="0099795E" w:rsidP="0099795E">
      <w:pPr>
        <w:tabs>
          <w:tab w:val="left" w:pos="720"/>
          <w:tab w:val="left" w:pos="1800"/>
          <w:tab w:val="left" w:pos="2520"/>
          <w:tab w:val="left" w:pos="3060"/>
          <w:tab w:val="left" w:pos="3240"/>
          <w:tab w:val="left" w:pos="3600"/>
          <w:tab w:val="left" w:pos="4320"/>
        </w:tabs>
        <w:rPr>
          <w:bCs/>
          <w:sz w:val="22"/>
          <w:szCs w:val="22"/>
        </w:rPr>
      </w:pPr>
      <w:r>
        <w:rPr>
          <w:b/>
          <w:sz w:val="22"/>
          <w:szCs w:val="22"/>
        </w:rPr>
        <w:t>29.16</w:t>
      </w:r>
      <w:r>
        <w:rPr>
          <w:b/>
          <w:sz w:val="22"/>
          <w:szCs w:val="22"/>
        </w:rPr>
        <w:tab/>
        <w:t>APPENDIX I-</w:t>
      </w:r>
      <w:r w:rsidRPr="00707D03">
        <w:rPr>
          <w:b/>
          <w:bCs/>
          <w:sz w:val="22"/>
          <w:szCs w:val="22"/>
        </w:rPr>
        <w:t>Shared Living Criteria for Increased Level of Support</w:t>
      </w:r>
      <w:r w:rsidRPr="00707D03">
        <w:rPr>
          <w:b/>
          <w:sz w:val="22"/>
          <w:szCs w:val="22"/>
        </w:rPr>
        <w:t xml:space="preserve"> </w:t>
      </w:r>
      <w:r>
        <w:rPr>
          <w:bCs/>
          <w:sz w:val="22"/>
          <w:szCs w:val="22"/>
        </w:rPr>
        <w:t>(cont.)</w:t>
      </w:r>
    </w:p>
    <w:p w14:paraId="191FFCE8" w14:textId="77777777" w:rsidR="0099795E" w:rsidRDefault="0099795E" w:rsidP="0099795E">
      <w:pPr>
        <w:tabs>
          <w:tab w:val="left" w:pos="720"/>
          <w:tab w:val="left" w:pos="1800"/>
          <w:tab w:val="left" w:pos="2520"/>
          <w:tab w:val="left" w:pos="3060"/>
          <w:tab w:val="left" w:pos="3240"/>
          <w:tab w:val="left" w:pos="3600"/>
          <w:tab w:val="left" w:pos="4320"/>
        </w:tabs>
        <w:rPr>
          <w:b/>
          <w:sz w:val="22"/>
          <w:szCs w:val="22"/>
        </w:rPr>
      </w:pPr>
    </w:p>
    <w:p w14:paraId="015AF52F" w14:textId="77777777" w:rsidR="00B133A2" w:rsidRPr="00776A14" w:rsidRDefault="00B133A2" w:rsidP="00B133A2">
      <w:pPr>
        <w:numPr>
          <w:ilvl w:val="0"/>
          <w:numId w:val="46"/>
        </w:numPr>
        <w:tabs>
          <w:tab w:val="left" w:pos="1800"/>
        </w:tabs>
        <w:ind w:left="3240" w:hanging="720"/>
        <w:contextualSpacing/>
        <w:rPr>
          <w:sz w:val="22"/>
          <w:szCs w:val="22"/>
        </w:rPr>
      </w:pPr>
      <w:r w:rsidRPr="00776A14">
        <w:rPr>
          <w:sz w:val="22"/>
          <w:szCs w:val="22"/>
        </w:rPr>
        <w:t>The anticipated frequency of the increased support on a daily, weekly, or monthly basis; and</w:t>
      </w:r>
    </w:p>
    <w:p w14:paraId="197CAA0C" w14:textId="77777777" w:rsidR="00B133A2" w:rsidRPr="00776A14" w:rsidRDefault="00B133A2" w:rsidP="00B133A2">
      <w:pPr>
        <w:numPr>
          <w:ilvl w:val="0"/>
          <w:numId w:val="46"/>
        </w:numPr>
        <w:tabs>
          <w:tab w:val="left" w:pos="1800"/>
        </w:tabs>
        <w:ind w:left="3240" w:hanging="720"/>
        <w:contextualSpacing/>
        <w:rPr>
          <w:sz w:val="22"/>
          <w:szCs w:val="22"/>
        </w:rPr>
      </w:pPr>
      <w:r w:rsidRPr="00776A14">
        <w:rPr>
          <w:sz w:val="22"/>
          <w:szCs w:val="22"/>
        </w:rPr>
        <w:t>Whether the intended setting for service delivery is appropriate to carry out the physician’s recommended treatment or intervention.</w:t>
      </w:r>
    </w:p>
    <w:p w14:paraId="5E945B03" w14:textId="77777777" w:rsidR="00B133A2" w:rsidRPr="00776A14" w:rsidRDefault="00B133A2" w:rsidP="00B133A2">
      <w:pPr>
        <w:ind w:left="2520"/>
        <w:textAlignment w:val="baseline"/>
        <w:rPr>
          <w:rFonts w:eastAsia="Calibri"/>
          <w:sz w:val="22"/>
          <w:szCs w:val="22"/>
        </w:rPr>
      </w:pPr>
    </w:p>
    <w:p w14:paraId="7C746075" w14:textId="77777777" w:rsidR="00B133A2" w:rsidRPr="00776A14" w:rsidRDefault="00B133A2" w:rsidP="00B133A2">
      <w:pPr>
        <w:ind w:left="2520"/>
        <w:textAlignment w:val="baseline"/>
        <w:rPr>
          <w:rFonts w:eastAsia="Calibri"/>
          <w:sz w:val="22"/>
          <w:szCs w:val="22"/>
        </w:rPr>
      </w:pPr>
      <w:r w:rsidRPr="00776A14">
        <w:rPr>
          <w:rFonts w:eastAsia="Calibri"/>
          <w:sz w:val="22"/>
          <w:szCs w:val="22"/>
        </w:rPr>
        <w:t>Increased level of support is not for respite or as a substitute for the Shared Living Provider, but in addition to the Shared Living Provider.</w:t>
      </w:r>
    </w:p>
    <w:p w14:paraId="17A57346" w14:textId="77777777" w:rsidR="00B133A2" w:rsidRPr="00776A14" w:rsidRDefault="00B133A2" w:rsidP="00B133A2">
      <w:pPr>
        <w:ind w:left="2520"/>
        <w:textAlignment w:val="baseline"/>
        <w:rPr>
          <w:rFonts w:eastAsia="Calibri"/>
          <w:sz w:val="22"/>
          <w:szCs w:val="22"/>
        </w:rPr>
      </w:pPr>
    </w:p>
    <w:p w14:paraId="41440731" w14:textId="77777777" w:rsidR="00B133A2" w:rsidRPr="00776A14" w:rsidRDefault="00B133A2" w:rsidP="00B133A2">
      <w:pPr>
        <w:numPr>
          <w:ilvl w:val="0"/>
          <w:numId w:val="47"/>
        </w:numPr>
        <w:tabs>
          <w:tab w:val="left" w:pos="2520"/>
        </w:tabs>
        <w:ind w:left="2520" w:hanging="720"/>
        <w:contextualSpacing/>
        <w:textAlignment w:val="baseline"/>
        <w:rPr>
          <w:rFonts w:eastAsia="Calibri"/>
          <w:sz w:val="22"/>
          <w:szCs w:val="22"/>
        </w:rPr>
      </w:pPr>
      <w:r w:rsidRPr="00776A14">
        <w:rPr>
          <w:rFonts w:eastAsia="Calibri"/>
          <w:b/>
          <w:sz w:val="22"/>
          <w:szCs w:val="22"/>
        </w:rPr>
        <w:t>Process of Application for the increased level of service</w:t>
      </w:r>
      <w:r w:rsidRPr="00776A14">
        <w:rPr>
          <w:rFonts w:eastAsia="Calibri"/>
          <w:sz w:val="22"/>
          <w:szCs w:val="22"/>
        </w:rPr>
        <w:t>:</w:t>
      </w:r>
    </w:p>
    <w:p w14:paraId="69D4B692" w14:textId="77777777" w:rsidR="00B133A2" w:rsidRPr="00776A14" w:rsidRDefault="00B133A2" w:rsidP="00B133A2">
      <w:pPr>
        <w:textAlignment w:val="baseline"/>
        <w:rPr>
          <w:rFonts w:eastAsia="Calibri"/>
          <w:sz w:val="22"/>
          <w:szCs w:val="22"/>
        </w:rPr>
      </w:pPr>
    </w:p>
    <w:p w14:paraId="206CDBBA" w14:textId="77777777" w:rsidR="00B133A2" w:rsidRPr="00776A14" w:rsidRDefault="00B133A2" w:rsidP="00B133A2">
      <w:pPr>
        <w:ind w:left="2520"/>
        <w:textAlignment w:val="baseline"/>
        <w:rPr>
          <w:rFonts w:eastAsia="Calibri"/>
          <w:sz w:val="22"/>
          <w:szCs w:val="22"/>
        </w:rPr>
      </w:pPr>
      <w:r w:rsidRPr="00776A14">
        <w:rPr>
          <w:rFonts w:eastAsia="Calibri"/>
          <w:sz w:val="22"/>
          <w:szCs w:val="22"/>
        </w:rPr>
        <w:t>The Provider must complete and submit the Department-approved Home Support Frequency tool summarizing the Member’s extraordinary need (described in A.1. and A.2 above), along with the physician’s recommendation and other supporting documentation as requested to the Care Coordinator. The Care Coordinator will review and verify that the PCSP and any additional information is current and submit the request to OADS.</w:t>
      </w:r>
    </w:p>
    <w:p w14:paraId="0B363C80" w14:textId="77777777" w:rsidR="00B133A2" w:rsidRPr="00776A14" w:rsidRDefault="00B133A2" w:rsidP="00B133A2">
      <w:pPr>
        <w:ind w:left="2520"/>
        <w:textAlignment w:val="baseline"/>
        <w:rPr>
          <w:rFonts w:eastAsia="Calibri"/>
          <w:sz w:val="22"/>
          <w:szCs w:val="22"/>
        </w:rPr>
      </w:pPr>
    </w:p>
    <w:p w14:paraId="3ABBAA61" w14:textId="77777777" w:rsidR="00B133A2" w:rsidRPr="00776A14" w:rsidRDefault="00B133A2" w:rsidP="00B133A2">
      <w:pPr>
        <w:ind w:left="2520"/>
        <w:textAlignment w:val="baseline"/>
        <w:rPr>
          <w:rFonts w:eastAsia="Calibri"/>
          <w:sz w:val="22"/>
          <w:szCs w:val="22"/>
        </w:rPr>
      </w:pPr>
      <w:r w:rsidRPr="00776A14">
        <w:rPr>
          <w:rFonts w:eastAsia="Calibri"/>
          <w:sz w:val="22"/>
          <w:szCs w:val="22"/>
        </w:rPr>
        <w:t xml:space="preserve">OADS will review the information submitted with the request including the PCSP, information in the electronic records (reportable events, crisis notes and case management notes), and any applicable assessments or evaluations of the Member. </w:t>
      </w:r>
    </w:p>
    <w:p w14:paraId="4C8427B3" w14:textId="77777777" w:rsidR="00B133A2" w:rsidRPr="00776A14" w:rsidRDefault="00B133A2" w:rsidP="00B133A2">
      <w:pPr>
        <w:ind w:left="2520"/>
        <w:textAlignment w:val="baseline"/>
        <w:rPr>
          <w:rFonts w:eastAsia="Calibri"/>
          <w:sz w:val="22"/>
          <w:szCs w:val="22"/>
        </w:rPr>
      </w:pPr>
    </w:p>
    <w:p w14:paraId="04F3DD6A" w14:textId="77777777" w:rsidR="00B133A2" w:rsidRPr="00776A14" w:rsidRDefault="00B133A2" w:rsidP="00B133A2">
      <w:pPr>
        <w:ind w:left="2520"/>
        <w:textAlignment w:val="baseline"/>
        <w:rPr>
          <w:rFonts w:eastAsia="Calibri"/>
          <w:sz w:val="22"/>
          <w:szCs w:val="22"/>
        </w:rPr>
      </w:pPr>
      <w:r w:rsidRPr="00776A14">
        <w:rPr>
          <w:rFonts w:eastAsia="Calibri"/>
          <w:sz w:val="22"/>
          <w:szCs w:val="22"/>
        </w:rPr>
        <w:t>OADS staff will issue a written decision within twenty (20) working days of receipt of all required documentation. If additional information is required, OADD will issue a written request to the Care Coordinator. Upon receipt of the additionally requested information, OADS staff will approve or deny the request in writing within ten (10) working days.</w:t>
      </w:r>
    </w:p>
    <w:p w14:paraId="1A81E7C1" w14:textId="77777777" w:rsidR="00B133A2" w:rsidRPr="00776A14" w:rsidRDefault="00B133A2" w:rsidP="00B133A2">
      <w:pPr>
        <w:ind w:left="2520"/>
        <w:textAlignment w:val="baseline"/>
        <w:rPr>
          <w:rFonts w:eastAsia="Calibri"/>
          <w:sz w:val="22"/>
          <w:szCs w:val="22"/>
        </w:rPr>
      </w:pPr>
    </w:p>
    <w:p w14:paraId="04A48C17" w14:textId="77777777" w:rsidR="00B133A2" w:rsidRPr="00776A14" w:rsidRDefault="00B133A2" w:rsidP="00B133A2">
      <w:pPr>
        <w:ind w:left="2520"/>
        <w:textAlignment w:val="baseline"/>
        <w:rPr>
          <w:rFonts w:eastAsia="Calibri"/>
          <w:sz w:val="22"/>
          <w:szCs w:val="22"/>
        </w:rPr>
      </w:pPr>
      <w:r w:rsidRPr="00776A14">
        <w:rPr>
          <w:rFonts w:eastAsia="Calibri"/>
          <w:sz w:val="22"/>
          <w:szCs w:val="22"/>
        </w:rPr>
        <w:t>If the Member requires an Increased Level of Support for an extended or indefinite period of time, the Care Coordinator must submit the application and supporting documentation at least annually, or more frequently when needed, to OADS for review and continued approved.</w:t>
      </w:r>
    </w:p>
    <w:p w14:paraId="379F11F1" w14:textId="77777777" w:rsidR="00B133A2" w:rsidRPr="00776A14" w:rsidRDefault="00B133A2" w:rsidP="00B133A2">
      <w:pPr>
        <w:textAlignment w:val="baseline"/>
        <w:rPr>
          <w:rFonts w:eastAsia="Calibri"/>
          <w:sz w:val="22"/>
          <w:szCs w:val="22"/>
        </w:rPr>
      </w:pPr>
    </w:p>
    <w:p w14:paraId="6C801E3E" w14:textId="77777777" w:rsidR="00B133A2" w:rsidRPr="00776A14" w:rsidRDefault="00B133A2" w:rsidP="00B133A2">
      <w:pPr>
        <w:ind w:left="2520"/>
        <w:textAlignment w:val="baseline"/>
        <w:rPr>
          <w:rFonts w:eastAsia="Calibri"/>
          <w:sz w:val="22"/>
          <w:szCs w:val="22"/>
        </w:rPr>
      </w:pPr>
      <w:r w:rsidRPr="00776A14">
        <w:rPr>
          <w:rFonts w:eastAsia="Calibri"/>
          <w:sz w:val="22"/>
          <w:szCs w:val="22"/>
        </w:rPr>
        <w:t xml:space="preserve">The Home Support Frequency tool can be found at this website, </w:t>
      </w:r>
    </w:p>
    <w:p w14:paraId="0A152C9C" w14:textId="77777777" w:rsidR="00B133A2" w:rsidRDefault="007C3F68" w:rsidP="00B133A2">
      <w:pPr>
        <w:ind w:left="2520"/>
        <w:textAlignment w:val="baseline"/>
        <w:rPr>
          <w:rFonts w:eastAsia="Calibri"/>
          <w:sz w:val="22"/>
          <w:szCs w:val="22"/>
        </w:rPr>
      </w:pPr>
      <w:hyperlink r:id="rId16" w:history="1">
        <w:r w:rsidR="00B133A2" w:rsidRPr="00776A14">
          <w:rPr>
            <w:rFonts w:eastAsia="Calibri"/>
            <w:color w:val="0563C1"/>
            <w:sz w:val="22"/>
            <w:szCs w:val="22"/>
            <w:u w:val="single"/>
          </w:rPr>
          <w:t>https://www.maine.gov/dhhs/oads/providers/adults-with-intellectual-disability-and-autism</w:t>
        </w:r>
      </w:hyperlink>
      <w:r w:rsidR="00B133A2" w:rsidRPr="00776A14">
        <w:rPr>
          <w:rFonts w:eastAsia="Calibri"/>
          <w:sz w:val="22"/>
          <w:szCs w:val="22"/>
        </w:rPr>
        <w:t>.</w:t>
      </w:r>
    </w:p>
    <w:p w14:paraId="44A31778" w14:textId="77777777" w:rsidR="000B5B5A" w:rsidRDefault="000B5B5A" w:rsidP="00B133A2">
      <w:pPr>
        <w:ind w:left="2520"/>
        <w:textAlignment w:val="baseline"/>
        <w:rPr>
          <w:rFonts w:eastAsia="Calibri"/>
          <w:sz w:val="22"/>
          <w:szCs w:val="22"/>
        </w:rPr>
      </w:pPr>
    </w:p>
    <w:p w14:paraId="2A8D12BD" w14:textId="44BC080F" w:rsidR="000B5B5A" w:rsidRPr="000B5B5A" w:rsidRDefault="000B5B5A" w:rsidP="00ED2542">
      <w:pPr>
        <w:ind w:left="1800"/>
        <w:textAlignment w:val="baseline"/>
        <w:rPr>
          <w:rFonts w:eastAsia="Calibri"/>
          <w:b/>
          <w:bCs/>
          <w:sz w:val="22"/>
          <w:szCs w:val="22"/>
        </w:rPr>
      </w:pPr>
      <w:r w:rsidRPr="00D1368C">
        <w:rPr>
          <w:rFonts w:eastAsia="Calibri"/>
          <w:b/>
          <w:bCs/>
          <w:sz w:val="22"/>
          <w:szCs w:val="22"/>
        </w:rPr>
        <w:t>The Department is seeking and anticipates approval of the newly added</w:t>
      </w:r>
      <w:r w:rsidR="00ED2542" w:rsidRPr="00D1368C">
        <w:rPr>
          <w:rFonts w:eastAsia="Calibri"/>
          <w:b/>
          <w:bCs/>
          <w:sz w:val="22"/>
          <w:szCs w:val="22"/>
        </w:rPr>
        <w:t xml:space="preserve"> </w:t>
      </w:r>
      <w:r w:rsidR="00EE4A48" w:rsidRPr="00D1368C">
        <w:rPr>
          <w:rFonts w:eastAsia="Calibri"/>
          <w:b/>
          <w:bCs/>
          <w:sz w:val="22"/>
          <w:szCs w:val="22"/>
        </w:rPr>
        <w:t xml:space="preserve">Shared Living – Two Members served, </w:t>
      </w:r>
      <w:r w:rsidR="00ED2542" w:rsidRPr="00D1368C">
        <w:rPr>
          <w:rFonts w:eastAsia="Calibri"/>
          <w:b/>
          <w:bCs/>
          <w:sz w:val="22"/>
          <w:szCs w:val="22"/>
        </w:rPr>
        <w:t>Shared Living - One Member, Increased level of support and the Shared Living - Two Members, Increased level of support</w:t>
      </w:r>
      <w:r w:rsidRPr="00D1368C">
        <w:rPr>
          <w:rFonts w:eastAsia="Calibri"/>
          <w:b/>
          <w:bCs/>
          <w:sz w:val="22"/>
          <w:szCs w:val="22"/>
        </w:rPr>
        <w:t xml:space="preserve"> </w:t>
      </w:r>
      <w:r w:rsidR="00ED2542" w:rsidRPr="00D1368C">
        <w:rPr>
          <w:rFonts w:eastAsia="Calibri"/>
          <w:b/>
          <w:bCs/>
          <w:sz w:val="22"/>
          <w:szCs w:val="22"/>
        </w:rPr>
        <w:t xml:space="preserve">services </w:t>
      </w:r>
      <w:r w:rsidRPr="00D1368C">
        <w:rPr>
          <w:rFonts w:eastAsia="Calibri"/>
          <w:b/>
          <w:bCs/>
          <w:sz w:val="22"/>
          <w:szCs w:val="22"/>
        </w:rPr>
        <w:t>with an effective date of March 1, 2024.</w:t>
      </w:r>
      <w:r w:rsidRPr="000B5B5A">
        <w:rPr>
          <w:rFonts w:eastAsia="Calibri"/>
          <w:b/>
          <w:bCs/>
          <w:sz w:val="22"/>
          <w:szCs w:val="22"/>
        </w:rPr>
        <w:t xml:space="preserve"> </w:t>
      </w:r>
    </w:p>
    <w:p w14:paraId="29A1574F" w14:textId="77777777" w:rsidR="00B133A2" w:rsidRDefault="00B133A2" w:rsidP="00104A89">
      <w:pPr>
        <w:tabs>
          <w:tab w:val="left" w:pos="720"/>
          <w:tab w:val="left" w:pos="1800"/>
          <w:tab w:val="left" w:pos="2520"/>
          <w:tab w:val="left" w:pos="3060"/>
          <w:tab w:val="left" w:pos="3240"/>
          <w:tab w:val="left" w:pos="3600"/>
          <w:tab w:val="left" w:pos="4320"/>
        </w:tabs>
        <w:rPr>
          <w:b/>
          <w:sz w:val="22"/>
          <w:szCs w:val="22"/>
        </w:rPr>
      </w:pPr>
    </w:p>
    <w:p w14:paraId="6EEFFFD3" w14:textId="77777777" w:rsidR="0099795E" w:rsidRDefault="0099795E" w:rsidP="00104A89">
      <w:pPr>
        <w:tabs>
          <w:tab w:val="left" w:pos="720"/>
          <w:tab w:val="left" w:pos="1800"/>
          <w:tab w:val="left" w:pos="2520"/>
          <w:tab w:val="left" w:pos="3060"/>
          <w:tab w:val="left" w:pos="3240"/>
          <w:tab w:val="left" w:pos="3600"/>
          <w:tab w:val="left" w:pos="4320"/>
        </w:tabs>
        <w:rPr>
          <w:b/>
          <w:sz w:val="22"/>
          <w:szCs w:val="22"/>
        </w:rPr>
      </w:pPr>
    </w:p>
    <w:p w14:paraId="77C23D24" w14:textId="5437777E" w:rsidR="00104A89" w:rsidRPr="00C148CD" w:rsidRDefault="00104A89" w:rsidP="00104A89">
      <w:pPr>
        <w:tabs>
          <w:tab w:val="left" w:pos="720"/>
          <w:tab w:val="left" w:pos="1800"/>
          <w:tab w:val="left" w:pos="2520"/>
          <w:tab w:val="left" w:pos="3060"/>
          <w:tab w:val="left" w:pos="3240"/>
          <w:tab w:val="left" w:pos="3600"/>
          <w:tab w:val="left" w:pos="4320"/>
        </w:tabs>
        <w:rPr>
          <w:b/>
          <w:sz w:val="22"/>
          <w:szCs w:val="22"/>
        </w:rPr>
      </w:pPr>
      <w:r w:rsidRPr="00C148CD">
        <w:rPr>
          <w:b/>
          <w:sz w:val="22"/>
          <w:szCs w:val="22"/>
        </w:rPr>
        <w:t>29.</w:t>
      </w:r>
      <w:r w:rsidR="00E6323A" w:rsidRPr="00C148CD">
        <w:rPr>
          <w:b/>
          <w:sz w:val="22"/>
          <w:szCs w:val="22"/>
        </w:rPr>
        <w:t>1</w:t>
      </w:r>
      <w:r w:rsidR="00E6323A">
        <w:rPr>
          <w:b/>
          <w:sz w:val="22"/>
          <w:szCs w:val="22"/>
        </w:rPr>
        <w:t>7</w:t>
      </w:r>
      <w:r w:rsidRPr="00C148CD">
        <w:rPr>
          <w:b/>
          <w:sz w:val="22"/>
          <w:szCs w:val="22"/>
        </w:rPr>
        <w:tab/>
        <w:t>APPENDIX I</w:t>
      </w:r>
      <w:r w:rsidR="002A1C30">
        <w:rPr>
          <w:b/>
          <w:sz w:val="22"/>
          <w:szCs w:val="22"/>
        </w:rPr>
        <w:t>I</w:t>
      </w:r>
      <w:r w:rsidRPr="00C148CD">
        <w:rPr>
          <w:sz w:val="22"/>
          <w:szCs w:val="22"/>
        </w:rPr>
        <w:t>-</w:t>
      </w:r>
      <w:r w:rsidRPr="00C148CD">
        <w:rPr>
          <w:b/>
          <w:sz w:val="22"/>
          <w:szCs w:val="22"/>
        </w:rPr>
        <w:t>Guidelines for Approval of Medical Add-</w:t>
      </w:r>
      <w:r w:rsidR="00714EA5">
        <w:rPr>
          <w:b/>
          <w:sz w:val="22"/>
          <w:szCs w:val="22"/>
        </w:rPr>
        <w:t>O</w:t>
      </w:r>
      <w:r w:rsidRPr="00C148CD">
        <w:rPr>
          <w:b/>
          <w:sz w:val="22"/>
          <w:szCs w:val="22"/>
        </w:rPr>
        <w:t>n in Maine Rate Setting</w:t>
      </w:r>
    </w:p>
    <w:p w14:paraId="71B08C7B" w14:textId="77777777" w:rsidR="00104A89" w:rsidRPr="00C148CD" w:rsidRDefault="00104A89" w:rsidP="00104A89">
      <w:pPr>
        <w:tabs>
          <w:tab w:val="left" w:pos="720"/>
          <w:tab w:val="left" w:pos="1800"/>
          <w:tab w:val="left" w:pos="2520"/>
          <w:tab w:val="left" w:pos="3240"/>
        </w:tabs>
        <w:rPr>
          <w:b/>
          <w:sz w:val="22"/>
          <w:szCs w:val="22"/>
        </w:rPr>
      </w:pPr>
    </w:p>
    <w:p w14:paraId="1D0A3502" w14:textId="77777777" w:rsidR="00104A89" w:rsidRDefault="00104A89" w:rsidP="00104A89">
      <w:pPr>
        <w:tabs>
          <w:tab w:val="left" w:pos="720"/>
          <w:tab w:val="left" w:pos="1800"/>
          <w:tab w:val="left" w:pos="2520"/>
          <w:tab w:val="left" w:pos="3240"/>
        </w:tabs>
        <w:ind w:left="720" w:hanging="720"/>
        <w:rPr>
          <w:sz w:val="22"/>
          <w:szCs w:val="22"/>
        </w:rPr>
      </w:pPr>
      <w:r w:rsidRPr="00C148CD">
        <w:tab/>
      </w:r>
      <w:r w:rsidRPr="00D62444">
        <w:rPr>
          <w:sz w:val="22"/>
          <w:szCs w:val="22"/>
        </w:rPr>
        <w:t xml:space="preserve">The purpose of this Appendix is to detail guidelines for Office of Aging and Disability Services in approving a Medical Add-On to the established published rate. All current statutes, regulations, decree provisions, policies, and licensing standards regarding medical services are unaffected by these guidelines. This Appendix develops criteria that warrant an adjustment to the </w:t>
      </w:r>
      <w:r w:rsidR="00AF24B4" w:rsidRPr="00D62444">
        <w:rPr>
          <w:sz w:val="22"/>
          <w:szCs w:val="22"/>
        </w:rPr>
        <w:t>D</w:t>
      </w:r>
      <w:r w:rsidR="00AF24B4">
        <w:rPr>
          <w:sz w:val="22"/>
          <w:szCs w:val="22"/>
        </w:rPr>
        <w:t>HHS</w:t>
      </w:r>
      <w:r w:rsidR="00AF24B4" w:rsidRPr="00D62444">
        <w:rPr>
          <w:sz w:val="22"/>
          <w:szCs w:val="22"/>
        </w:rPr>
        <w:t xml:space="preserve">’s </w:t>
      </w:r>
      <w:r w:rsidRPr="00D62444">
        <w:rPr>
          <w:sz w:val="22"/>
          <w:szCs w:val="22"/>
        </w:rPr>
        <w:t>established published rate for Community Support, Employment Specialist Services and Work Support Services</w:t>
      </w:r>
      <w:r>
        <w:rPr>
          <w:sz w:val="22"/>
          <w:szCs w:val="22"/>
        </w:rPr>
        <w:t>.</w:t>
      </w:r>
    </w:p>
    <w:p w14:paraId="2BA05DFA" w14:textId="77777777" w:rsidR="00AF24B4" w:rsidRDefault="00AF24B4" w:rsidP="00104A89">
      <w:pPr>
        <w:tabs>
          <w:tab w:val="left" w:pos="720"/>
          <w:tab w:val="left" w:pos="1800"/>
          <w:tab w:val="left" w:pos="2520"/>
          <w:tab w:val="left" w:pos="3240"/>
        </w:tabs>
        <w:ind w:left="720" w:hanging="720"/>
        <w:rPr>
          <w:sz w:val="22"/>
          <w:szCs w:val="22"/>
        </w:rPr>
      </w:pPr>
    </w:p>
    <w:p w14:paraId="424207E7" w14:textId="1EC43673" w:rsidR="00AF24B4" w:rsidRPr="009B38EA" w:rsidRDefault="00AF24B4" w:rsidP="004C7719">
      <w:pPr>
        <w:ind w:left="720"/>
        <w:rPr>
          <w:sz w:val="22"/>
          <w:szCs w:val="22"/>
        </w:rPr>
      </w:pPr>
      <w:r w:rsidRPr="009B38EA">
        <w:rPr>
          <w:sz w:val="22"/>
          <w:szCs w:val="22"/>
        </w:rPr>
        <w:t xml:space="preserve">The </w:t>
      </w:r>
      <w:r w:rsidR="00646C66">
        <w:rPr>
          <w:sz w:val="22"/>
          <w:szCs w:val="22"/>
        </w:rPr>
        <w:t>Department or its Authorized Entity</w:t>
      </w:r>
      <w:r w:rsidR="00646C66" w:rsidRPr="009B38EA">
        <w:rPr>
          <w:sz w:val="22"/>
          <w:szCs w:val="22"/>
        </w:rPr>
        <w:t xml:space="preserve"> </w:t>
      </w:r>
      <w:r w:rsidRPr="009B38EA">
        <w:rPr>
          <w:sz w:val="22"/>
          <w:szCs w:val="22"/>
        </w:rPr>
        <w:t>is responsible for review and approval, of all Medical Add</w:t>
      </w:r>
      <w:r>
        <w:rPr>
          <w:sz w:val="22"/>
          <w:szCs w:val="22"/>
        </w:rPr>
        <w:t>-</w:t>
      </w:r>
      <w:r w:rsidRPr="009B38EA">
        <w:rPr>
          <w:sz w:val="22"/>
          <w:szCs w:val="22"/>
        </w:rPr>
        <w:t xml:space="preserve">On rate increases for services under this </w:t>
      </w:r>
      <w:r w:rsidR="00646C66">
        <w:rPr>
          <w:sz w:val="22"/>
          <w:szCs w:val="22"/>
        </w:rPr>
        <w:t>S</w:t>
      </w:r>
      <w:r w:rsidR="00646C66" w:rsidRPr="009B38EA">
        <w:rPr>
          <w:sz w:val="22"/>
          <w:szCs w:val="22"/>
        </w:rPr>
        <w:t>ection</w:t>
      </w:r>
      <w:r w:rsidRPr="009B38EA">
        <w:rPr>
          <w:sz w:val="22"/>
          <w:szCs w:val="22"/>
        </w:rPr>
        <w:t>.</w:t>
      </w:r>
    </w:p>
    <w:p w14:paraId="7A35F8B7" w14:textId="77777777" w:rsidR="00AF24B4" w:rsidRPr="009B38EA" w:rsidRDefault="00AF24B4" w:rsidP="00AF24B4">
      <w:pPr>
        <w:rPr>
          <w:sz w:val="22"/>
          <w:szCs w:val="22"/>
        </w:rPr>
      </w:pPr>
    </w:p>
    <w:p w14:paraId="03936F7B" w14:textId="4244341B" w:rsidR="00AF24B4" w:rsidRPr="009B38EA" w:rsidRDefault="00AF24B4" w:rsidP="004C7719">
      <w:pPr>
        <w:ind w:left="720"/>
        <w:rPr>
          <w:sz w:val="22"/>
          <w:szCs w:val="22"/>
        </w:rPr>
      </w:pPr>
      <w:r w:rsidRPr="009B38EA">
        <w:rPr>
          <w:sz w:val="22"/>
          <w:szCs w:val="22"/>
        </w:rPr>
        <w:t>The rate is designed to support Members with intermittent or longer duration medical conditions</w:t>
      </w:r>
      <w:r>
        <w:rPr>
          <w:sz w:val="22"/>
          <w:szCs w:val="22"/>
        </w:rPr>
        <w:t>.</w:t>
      </w:r>
      <w:r w:rsidRPr="009B38EA">
        <w:rPr>
          <w:sz w:val="22"/>
          <w:szCs w:val="22"/>
        </w:rPr>
        <w:t xml:space="preserve"> </w:t>
      </w:r>
      <w:r>
        <w:rPr>
          <w:sz w:val="22"/>
          <w:szCs w:val="22"/>
        </w:rPr>
        <w:t>C</w:t>
      </w:r>
      <w:r w:rsidRPr="009B38EA">
        <w:rPr>
          <w:sz w:val="22"/>
          <w:szCs w:val="22"/>
        </w:rPr>
        <w:t xml:space="preserve">hanges or needs that </w:t>
      </w:r>
      <w:r>
        <w:rPr>
          <w:sz w:val="22"/>
          <w:szCs w:val="22"/>
        </w:rPr>
        <w:t xml:space="preserve">may be considered for Medical Add-On include </w:t>
      </w:r>
      <w:r w:rsidRPr="009B38EA">
        <w:rPr>
          <w:sz w:val="22"/>
          <w:szCs w:val="22"/>
        </w:rPr>
        <w:t xml:space="preserve">but are not limited </w:t>
      </w:r>
      <w:proofErr w:type="gramStart"/>
      <w:r w:rsidRPr="009B38EA">
        <w:rPr>
          <w:sz w:val="22"/>
          <w:szCs w:val="22"/>
        </w:rPr>
        <w:t>to:</w:t>
      </w:r>
      <w:proofErr w:type="gramEnd"/>
      <w:r w:rsidRPr="009B38EA">
        <w:rPr>
          <w:sz w:val="22"/>
          <w:szCs w:val="22"/>
        </w:rPr>
        <w:t xml:space="preserve"> support over and beyond routine services such as ventilators, nebulizers, diabetes management-insulin dependent, suctioning, seizure management-uncontrolled, chronic eating disorders, or persons with co-existing conditions that significantly affect physical movement and require near total physical assistance on a daily basis. Conditions related to surgeries, procedures, injuries and other short</w:t>
      </w:r>
      <w:r w:rsidR="0017389B">
        <w:rPr>
          <w:sz w:val="22"/>
          <w:szCs w:val="22"/>
        </w:rPr>
        <w:t>-</w:t>
      </w:r>
      <w:r w:rsidRPr="009B38EA">
        <w:rPr>
          <w:sz w:val="22"/>
          <w:szCs w:val="22"/>
        </w:rPr>
        <w:t>term conditions are also considered for the Medical Add</w:t>
      </w:r>
      <w:r>
        <w:rPr>
          <w:sz w:val="22"/>
          <w:szCs w:val="22"/>
        </w:rPr>
        <w:t>-</w:t>
      </w:r>
      <w:r w:rsidRPr="009B38EA">
        <w:rPr>
          <w:sz w:val="22"/>
          <w:szCs w:val="22"/>
        </w:rPr>
        <w:t>On rate increase.</w:t>
      </w:r>
    </w:p>
    <w:p w14:paraId="4A2883D8" w14:textId="77777777" w:rsidR="00104A89" w:rsidRPr="00D62444" w:rsidRDefault="00104A89" w:rsidP="00104A89">
      <w:pPr>
        <w:tabs>
          <w:tab w:val="left" w:pos="720"/>
          <w:tab w:val="left" w:pos="1800"/>
          <w:tab w:val="left" w:pos="2520"/>
          <w:tab w:val="left" w:pos="3240"/>
        </w:tabs>
        <w:ind w:left="720" w:hanging="720"/>
        <w:rPr>
          <w:sz w:val="22"/>
          <w:szCs w:val="22"/>
        </w:rPr>
      </w:pPr>
    </w:p>
    <w:p w14:paraId="0F56DE39" w14:textId="68699D23" w:rsidR="00104A89" w:rsidRPr="00C148CD" w:rsidRDefault="00104A89" w:rsidP="00104A89">
      <w:pPr>
        <w:tabs>
          <w:tab w:val="left" w:pos="720"/>
          <w:tab w:val="left" w:pos="1800"/>
          <w:tab w:val="left" w:pos="2520"/>
          <w:tab w:val="left" w:pos="3240"/>
        </w:tabs>
        <w:ind w:left="720"/>
        <w:rPr>
          <w:sz w:val="22"/>
          <w:szCs w:val="22"/>
        </w:rPr>
      </w:pPr>
      <w:r w:rsidRPr="00C148CD">
        <w:rPr>
          <w:sz w:val="22"/>
          <w:szCs w:val="22"/>
        </w:rPr>
        <w:t xml:space="preserve">The following standards and practices must be demonstrated in order for the </w:t>
      </w:r>
      <w:r w:rsidR="00AF57BA">
        <w:rPr>
          <w:sz w:val="22"/>
          <w:szCs w:val="22"/>
        </w:rPr>
        <w:t xml:space="preserve">Department </w:t>
      </w:r>
      <w:r w:rsidR="00AF57BA" w:rsidRPr="4093075D">
        <w:rPr>
          <w:sz w:val="22"/>
          <w:szCs w:val="22"/>
        </w:rPr>
        <w:t>or its Authorized Entity</w:t>
      </w:r>
      <w:r w:rsidR="00AF24B4">
        <w:rPr>
          <w:sz w:val="22"/>
          <w:szCs w:val="22"/>
        </w:rPr>
        <w:t xml:space="preserve"> </w:t>
      </w:r>
      <w:r w:rsidRPr="00C148CD">
        <w:rPr>
          <w:sz w:val="22"/>
          <w:szCs w:val="22"/>
        </w:rPr>
        <w:t>to approve a Medical Add-</w:t>
      </w:r>
      <w:r w:rsidR="00714EA5">
        <w:rPr>
          <w:sz w:val="22"/>
          <w:szCs w:val="22"/>
        </w:rPr>
        <w:t>O</w:t>
      </w:r>
      <w:r w:rsidRPr="00C148CD">
        <w:rPr>
          <w:sz w:val="22"/>
          <w:szCs w:val="22"/>
        </w:rPr>
        <w:t>n:</w:t>
      </w:r>
    </w:p>
    <w:p w14:paraId="1297E1A3" w14:textId="77777777" w:rsidR="00104A89" w:rsidRPr="00C148CD" w:rsidRDefault="00104A89" w:rsidP="00104A89">
      <w:pPr>
        <w:tabs>
          <w:tab w:val="left" w:pos="720"/>
          <w:tab w:val="left" w:pos="1800"/>
          <w:tab w:val="left" w:pos="2520"/>
          <w:tab w:val="left" w:pos="3240"/>
        </w:tabs>
        <w:rPr>
          <w:sz w:val="22"/>
          <w:szCs w:val="22"/>
        </w:rPr>
      </w:pPr>
    </w:p>
    <w:p w14:paraId="67B7F524" w14:textId="77777777" w:rsidR="00104A89" w:rsidRPr="00C148CD" w:rsidRDefault="00104A89" w:rsidP="0099795E">
      <w:pPr>
        <w:tabs>
          <w:tab w:val="left" w:pos="720"/>
          <w:tab w:val="left" w:pos="1440"/>
          <w:tab w:val="left" w:pos="1800"/>
          <w:tab w:val="left" w:pos="2520"/>
          <w:tab w:val="left" w:pos="3240"/>
        </w:tabs>
        <w:ind w:left="720"/>
        <w:rPr>
          <w:sz w:val="22"/>
          <w:szCs w:val="22"/>
        </w:rPr>
      </w:pPr>
      <w:r w:rsidRPr="00C148CD">
        <w:rPr>
          <w:sz w:val="22"/>
          <w:szCs w:val="22"/>
        </w:rPr>
        <w:t>A.</w:t>
      </w:r>
      <w:r w:rsidRPr="00C148CD">
        <w:rPr>
          <w:sz w:val="22"/>
          <w:szCs w:val="22"/>
        </w:rPr>
        <w:tab/>
      </w:r>
      <w:r w:rsidRPr="00181AF6">
        <w:rPr>
          <w:b/>
          <w:sz w:val="22"/>
          <w:szCs w:val="22"/>
        </w:rPr>
        <w:t>Physician Order</w:t>
      </w:r>
    </w:p>
    <w:p w14:paraId="3403C1A0" w14:textId="36BE2CDE" w:rsidR="00104A89" w:rsidRPr="00C148CD" w:rsidRDefault="00104A89" w:rsidP="004C7719">
      <w:pPr>
        <w:tabs>
          <w:tab w:val="left" w:pos="720"/>
          <w:tab w:val="left" w:pos="2160"/>
          <w:tab w:val="left" w:pos="2520"/>
          <w:tab w:val="left" w:pos="3240"/>
        </w:tabs>
        <w:ind w:left="2160" w:hanging="720"/>
        <w:rPr>
          <w:sz w:val="22"/>
          <w:szCs w:val="22"/>
        </w:rPr>
      </w:pPr>
      <w:r w:rsidRPr="00C148CD">
        <w:rPr>
          <w:sz w:val="22"/>
          <w:szCs w:val="22"/>
        </w:rPr>
        <w:t>1.</w:t>
      </w:r>
      <w:r w:rsidRPr="00C148CD">
        <w:rPr>
          <w:sz w:val="22"/>
          <w:szCs w:val="22"/>
        </w:rPr>
        <w:tab/>
        <w:t>There must be a written physician</w:t>
      </w:r>
      <w:r w:rsidR="00AF24B4">
        <w:rPr>
          <w:sz w:val="22"/>
          <w:szCs w:val="22"/>
        </w:rPr>
        <w:t xml:space="preserve"> or physician’s assistant</w:t>
      </w:r>
      <w:r w:rsidRPr="00C148CD">
        <w:rPr>
          <w:sz w:val="22"/>
          <w:szCs w:val="22"/>
        </w:rPr>
        <w:t>’s order</w:t>
      </w:r>
      <w:r w:rsidR="00AF24B4">
        <w:rPr>
          <w:sz w:val="22"/>
          <w:szCs w:val="22"/>
        </w:rPr>
        <w:t>, less than three (3) months old</w:t>
      </w:r>
      <w:r w:rsidRPr="00C148CD">
        <w:rPr>
          <w:sz w:val="22"/>
          <w:szCs w:val="22"/>
        </w:rPr>
        <w:t xml:space="preserve"> for the </w:t>
      </w:r>
      <w:r w:rsidR="00AF57BA">
        <w:rPr>
          <w:sz w:val="22"/>
          <w:szCs w:val="22"/>
        </w:rPr>
        <w:t>M</w:t>
      </w:r>
      <w:r w:rsidR="00AF57BA" w:rsidRPr="00C148CD">
        <w:rPr>
          <w:sz w:val="22"/>
          <w:szCs w:val="22"/>
        </w:rPr>
        <w:t>ember</w:t>
      </w:r>
      <w:r w:rsidRPr="00C148CD">
        <w:rPr>
          <w:sz w:val="22"/>
          <w:szCs w:val="22"/>
        </w:rPr>
        <w:t>. This order must specify:</w:t>
      </w:r>
    </w:p>
    <w:p w14:paraId="0F27E787" w14:textId="77777777" w:rsidR="00104A89" w:rsidRPr="00C148CD" w:rsidRDefault="00104A89" w:rsidP="00104A89">
      <w:pPr>
        <w:tabs>
          <w:tab w:val="left" w:pos="720"/>
          <w:tab w:val="left" w:pos="1800"/>
          <w:tab w:val="left" w:pos="2520"/>
          <w:tab w:val="left" w:pos="3240"/>
        </w:tabs>
        <w:ind w:left="1440"/>
        <w:rPr>
          <w:sz w:val="22"/>
          <w:szCs w:val="22"/>
        </w:rPr>
      </w:pPr>
    </w:p>
    <w:p w14:paraId="08E9D5B3" w14:textId="77777777" w:rsidR="00104A89" w:rsidRPr="00C148CD" w:rsidRDefault="00104A89" w:rsidP="00104A89">
      <w:pPr>
        <w:numPr>
          <w:ilvl w:val="0"/>
          <w:numId w:val="11"/>
        </w:numPr>
        <w:tabs>
          <w:tab w:val="left" w:pos="720"/>
          <w:tab w:val="left" w:pos="1800"/>
        </w:tabs>
        <w:rPr>
          <w:sz w:val="22"/>
          <w:szCs w:val="22"/>
        </w:rPr>
      </w:pPr>
      <w:r w:rsidRPr="00C148CD">
        <w:rPr>
          <w:sz w:val="22"/>
          <w:szCs w:val="22"/>
        </w:rPr>
        <w:t>The specific illness or condition to be addressed;</w:t>
      </w:r>
    </w:p>
    <w:p w14:paraId="663B6EE0" w14:textId="77777777" w:rsidR="00104A89" w:rsidRPr="00C148CD" w:rsidRDefault="00104A89" w:rsidP="00104A89">
      <w:pPr>
        <w:numPr>
          <w:ilvl w:val="0"/>
          <w:numId w:val="11"/>
        </w:numPr>
        <w:tabs>
          <w:tab w:val="left" w:pos="720"/>
          <w:tab w:val="left" w:pos="1800"/>
        </w:tabs>
        <w:rPr>
          <w:sz w:val="22"/>
          <w:szCs w:val="22"/>
        </w:rPr>
      </w:pPr>
      <w:r w:rsidRPr="00C148CD">
        <w:rPr>
          <w:sz w:val="22"/>
          <w:szCs w:val="22"/>
        </w:rPr>
        <w:t>The specific procedure(s) that will be utilized;</w:t>
      </w:r>
    </w:p>
    <w:p w14:paraId="16D87F77" w14:textId="77777777" w:rsidR="00104A89" w:rsidRPr="00C148CD" w:rsidRDefault="00104A89" w:rsidP="00104A89">
      <w:pPr>
        <w:numPr>
          <w:ilvl w:val="0"/>
          <w:numId w:val="11"/>
        </w:numPr>
        <w:tabs>
          <w:tab w:val="left" w:pos="720"/>
          <w:tab w:val="left" w:pos="1800"/>
        </w:tabs>
        <w:rPr>
          <w:sz w:val="22"/>
          <w:szCs w:val="22"/>
        </w:rPr>
      </w:pPr>
      <w:r w:rsidRPr="00C148CD">
        <w:rPr>
          <w:sz w:val="22"/>
          <w:szCs w:val="22"/>
        </w:rPr>
        <w:t>The time span over which the treatment or intervention is expected to be needed. If the treatment or intervention is expected to be needed for an indefinite period of time then this expectation should be specified;</w:t>
      </w:r>
    </w:p>
    <w:p w14:paraId="045C0E5C" w14:textId="77777777" w:rsidR="00104A89" w:rsidRPr="00C148CD" w:rsidRDefault="00104A89" w:rsidP="00104A89">
      <w:pPr>
        <w:tabs>
          <w:tab w:val="left" w:pos="720"/>
          <w:tab w:val="left" w:pos="1800"/>
          <w:tab w:val="left" w:pos="2880"/>
        </w:tabs>
        <w:ind w:left="2880" w:hanging="720"/>
        <w:rPr>
          <w:sz w:val="22"/>
          <w:szCs w:val="22"/>
        </w:rPr>
      </w:pPr>
      <w:r w:rsidRPr="00C148CD">
        <w:rPr>
          <w:sz w:val="22"/>
          <w:szCs w:val="22"/>
        </w:rPr>
        <w:t>d.</w:t>
      </w:r>
      <w:r w:rsidRPr="00C148CD">
        <w:rPr>
          <w:sz w:val="22"/>
          <w:szCs w:val="22"/>
        </w:rPr>
        <w:tab/>
        <w:t>The anticipated frequency of treatment or intervention on a daily, weekly, or monthly basis;</w:t>
      </w:r>
    </w:p>
    <w:p w14:paraId="38600161" w14:textId="77777777" w:rsidR="00104A89" w:rsidRPr="00C148CD" w:rsidRDefault="00104A89" w:rsidP="00104A89">
      <w:pPr>
        <w:tabs>
          <w:tab w:val="left" w:pos="720"/>
          <w:tab w:val="left" w:pos="1800"/>
          <w:tab w:val="left" w:pos="2880"/>
        </w:tabs>
        <w:ind w:left="2880" w:hanging="720"/>
        <w:rPr>
          <w:sz w:val="22"/>
          <w:szCs w:val="22"/>
        </w:rPr>
      </w:pPr>
      <w:r w:rsidRPr="00C148CD">
        <w:rPr>
          <w:sz w:val="22"/>
          <w:szCs w:val="22"/>
        </w:rPr>
        <w:t>e.</w:t>
      </w:r>
      <w:r w:rsidRPr="00C148CD">
        <w:rPr>
          <w:sz w:val="22"/>
          <w:szCs w:val="22"/>
        </w:rPr>
        <w:tab/>
        <w:t>Where applicable and possible:</w:t>
      </w:r>
    </w:p>
    <w:p w14:paraId="5621C65F" w14:textId="77777777" w:rsidR="00104A89" w:rsidRPr="00C148CD" w:rsidRDefault="00104A89" w:rsidP="00104A89">
      <w:pPr>
        <w:tabs>
          <w:tab w:val="left" w:pos="720"/>
          <w:tab w:val="left" w:pos="1800"/>
          <w:tab w:val="left" w:pos="2880"/>
        </w:tabs>
        <w:ind w:left="2880" w:hanging="720"/>
        <w:rPr>
          <w:sz w:val="22"/>
          <w:szCs w:val="22"/>
        </w:rPr>
      </w:pPr>
    </w:p>
    <w:p w14:paraId="68C40612" w14:textId="77777777" w:rsidR="00104A89" w:rsidRDefault="00AF24B4" w:rsidP="00104A89">
      <w:pPr>
        <w:tabs>
          <w:tab w:val="left" w:pos="720"/>
          <w:tab w:val="left" w:pos="1800"/>
          <w:tab w:val="left" w:pos="2520"/>
          <w:tab w:val="left" w:pos="2880"/>
        </w:tabs>
        <w:ind w:left="3600" w:hanging="720"/>
        <w:rPr>
          <w:sz w:val="22"/>
          <w:szCs w:val="22"/>
        </w:rPr>
      </w:pPr>
      <w:r>
        <w:rPr>
          <w:sz w:val="22"/>
          <w:szCs w:val="22"/>
        </w:rPr>
        <w:t>i</w:t>
      </w:r>
      <w:r w:rsidR="00104A89" w:rsidRPr="00C148CD">
        <w:rPr>
          <w:sz w:val="22"/>
          <w:szCs w:val="22"/>
        </w:rPr>
        <w:t>.</w:t>
      </w:r>
      <w:r w:rsidR="00104A89" w:rsidRPr="00C148CD">
        <w:rPr>
          <w:sz w:val="22"/>
          <w:szCs w:val="22"/>
        </w:rPr>
        <w:tab/>
        <w:t>The approximate length of time required for each episode of the treatment or intervention and</w:t>
      </w:r>
    </w:p>
    <w:p w14:paraId="46CF6BA9" w14:textId="77777777" w:rsidR="00104A89" w:rsidRPr="00C148CD" w:rsidRDefault="00AF24B4" w:rsidP="00104A89">
      <w:pPr>
        <w:tabs>
          <w:tab w:val="left" w:pos="720"/>
          <w:tab w:val="left" w:pos="1800"/>
          <w:tab w:val="left" w:pos="2520"/>
          <w:tab w:val="left" w:pos="2880"/>
          <w:tab w:val="left" w:pos="3780"/>
        </w:tabs>
        <w:ind w:left="3600" w:hanging="720"/>
        <w:rPr>
          <w:sz w:val="22"/>
          <w:szCs w:val="22"/>
        </w:rPr>
      </w:pPr>
      <w:r>
        <w:rPr>
          <w:sz w:val="22"/>
          <w:szCs w:val="22"/>
        </w:rPr>
        <w:t>ii</w:t>
      </w:r>
      <w:r w:rsidR="00104A89" w:rsidRPr="00C148CD">
        <w:rPr>
          <w:sz w:val="22"/>
          <w:szCs w:val="22"/>
        </w:rPr>
        <w:t>.</w:t>
      </w:r>
      <w:r w:rsidR="00104A89" w:rsidRPr="00C148CD">
        <w:rPr>
          <w:sz w:val="22"/>
          <w:szCs w:val="22"/>
        </w:rPr>
        <w:tab/>
        <w:t>The degree of licensure or certification required for those who carry out the treatment, and those who provide training and oversight relative to its application.</w:t>
      </w:r>
    </w:p>
    <w:p w14:paraId="1E62172D" w14:textId="77777777" w:rsidR="00104A89" w:rsidRDefault="00104A89" w:rsidP="00104A89">
      <w:pPr>
        <w:tabs>
          <w:tab w:val="left" w:pos="720"/>
          <w:tab w:val="left" w:pos="1800"/>
          <w:tab w:val="left" w:pos="2520"/>
          <w:tab w:val="left" w:pos="2880"/>
        </w:tabs>
        <w:ind w:left="3600" w:hanging="720"/>
        <w:rPr>
          <w:sz w:val="22"/>
          <w:szCs w:val="22"/>
        </w:rPr>
      </w:pPr>
    </w:p>
    <w:p w14:paraId="23CD1EF5" w14:textId="77777777" w:rsidR="0099795E" w:rsidRDefault="0099795E" w:rsidP="00104A89">
      <w:pPr>
        <w:tabs>
          <w:tab w:val="left" w:pos="720"/>
          <w:tab w:val="left" w:pos="1800"/>
          <w:tab w:val="left" w:pos="2520"/>
          <w:tab w:val="left" w:pos="2880"/>
        </w:tabs>
        <w:ind w:left="3600" w:hanging="720"/>
        <w:rPr>
          <w:sz w:val="22"/>
          <w:szCs w:val="22"/>
        </w:rPr>
      </w:pPr>
    </w:p>
    <w:p w14:paraId="3F071019" w14:textId="77777777" w:rsidR="0099795E" w:rsidRDefault="0099795E" w:rsidP="00104A89">
      <w:pPr>
        <w:tabs>
          <w:tab w:val="left" w:pos="720"/>
          <w:tab w:val="left" w:pos="1800"/>
          <w:tab w:val="left" w:pos="2520"/>
          <w:tab w:val="left" w:pos="2880"/>
        </w:tabs>
        <w:ind w:left="3600" w:hanging="720"/>
        <w:rPr>
          <w:sz w:val="22"/>
          <w:szCs w:val="22"/>
        </w:rPr>
      </w:pPr>
    </w:p>
    <w:p w14:paraId="3CB1737A" w14:textId="77777777" w:rsidR="0099795E" w:rsidRDefault="0099795E" w:rsidP="0099795E">
      <w:pPr>
        <w:tabs>
          <w:tab w:val="left" w:pos="720"/>
          <w:tab w:val="left" w:pos="1800"/>
          <w:tab w:val="left" w:pos="2520"/>
          <w:tab w:val="left" w:pos="2880"/>
          <w:tab w:val="left" w:pos="3780"/>
        </w:tabs>
        <w:ind w:left="3600" w:hanging="3600"/>
        <w:rPr>
          <w:b/>
          <w:sz w:val="22"/>
          <w:szCs w:val="22"/>
        </w:rPr>
      </w:pPr>
    </w:p>
    <w:p w14:paraId="4E44DBE2" w14:textId="77777777" w:rsidR="008C3DBA" w:rsidRDefault="008C3DBA" w:rsidP="0099795E">
      <w:pPr>
        <w:tabs>
          <w:tab w:val="left" w:pos="720"/>
          <w:tab w:val="left" w:pos="1800"/>
          <w:tab w:val="left" w:pos="2520"/>
          <w:tab w:val="left" w:pos="2880"/>
          <w:tab w:val="left" w:pos="3780"/>
        </w:tabs>
        <w:ind w:left="3600" w:hanging="3600"/>
        <w:rPr>
          <w:b/>
          <w:sz w:val="22"/>
          <w:szCs w:val="22"/>
        </w:rPr>
      </w:pPr>
    </w:p>
    <w:p w14:paraId="3D1C50B0" w14:textId="395007B7" w:rsidR="0099795E" w:rsidRDefault="0099795E" w:rsidP="0099795E">
      <w:pPr>
        <w:tabs>
          <w:tab w:val="left" w:pos="720"/>
          <w:tab w:val="left" w:pos="1800"/>
          <w:tab w:val="left" w:pos="2520"/>
          <w:tab w:val="left" w:pos="2880"/>
          <w:tab w:val="left" w:pos="3780"/>
        </w:tabs>
        <w:ind w:left="3600" w:hanging="3600"/>
        <w:rPr>
          <w:sz w:val="22"/>
          <w:szCs w:val="22"/>
        </w:rPr>
      </w:pPr>
      <w:r w:rsidRPr="00C148CD">
        <w:rPr>
          <w:b/>
          <w:sz w:val="22"/>
          <w:szCs w:val="22"/>
        </w:rPr>
        <w:t>29.</w:t>
      </w:r>
      <w:r>
        <w:rPr>
          <w:b/>
          <w:sz w:val="22"/>
          <w:szCs w:val="22"/>
        </w:rPr>
        <w:t>17</w:t>
      </w:r>
      <w:r w:rsidRPr="00C148CD">
        <w:rPr>
          <w:b/>
          <w:sz w:val="22"/>
          <w:szCs w:val="22"/>
        </w:rPr>
        <w:tab/>
        <w:t>APPENDIX I</w:t>
      </w:r>
      <w:r>
        <w:rPr>
          <w:b/>
          <w:sz w:val="22"/>
          <w:szCs w:val="22"/>
        </w:rPr>
        <w:t>I</w:t>
      </w:r>
      <w:r w:rsidRPr="00C148CD">
        <w:rPr>
          <w:sz w:val="22"/>
          <w:szCs w:val="22"/>
        </w:rPr>
        <w:t>-</w:t>
      </w:r>
      <w:r w:rsidRPr="00C148CD">
        <w:rPr>
          <w:b/>
          <w:sz w:val="22"/>
          <w:szCs w:val="22"/>
        </w:rPr>
        <w:t>Guidelines for Approval of Medical Add-</w:t>
      </w:r>
      <w:r>
        <w:rPr>
          <w:b/>
          <w:sz w:val="22"/>
          <w:szCs w:val="22"/>
        </w:rPr>
        <w:t>O</w:t>
      </w:r>
      <w:r w:rsidRPr="00C148CD">
        <w:rPr>
          <w:b/>
          <w:sz w:val="22"/>
          <w:szCs w:val="22"/>
        </w:rPr>
        <w:t>n in Maine Rate Setting</w:t>
      </w:r>
      <w:r>
        <w:rPr>
          <w:b/>
          <w:sz w:val="22"/>
          <w:szCs w:val="22"/>
        </w:rPr>
        <w:t xml:space="preserve"> </w:t>
      </w:r>
      <w:r>
        <w:rPr>
          <w:sz w:val="22"/>
          <w:szCs w:val="22"/>
        </w:rPr>
        <w:t>(cont.)</w:t>
      </w:r>
    </w:p>
    <w:p w14:paraId="08D58669" w14:textId="77777777" w:rsidR="0099795E" w:rsidRPr="00C148CD" w:rsidRDefault="0099795E" w:rsidP="00104A89">
      <w:pPr>
        <w:tabs>
          <w:tab w:val="left" w:pos="720"/>
          <w:tab w:val="left" w:pos="1800"/>
          <w:tab w:val="left" w:pos="2520"/>
          <w:tab w:val="left" w:pos="2880"/>
        </w:tabs>
        <w:ind w:left="3600" w:hanging="720"/>
        <w:rPr>
          <w:sz w:val="22"/>
          <w:szCs w:val="22"/>
        </w:rPr>
      </w:pPr>
    </w:p>
    <w:p w14:paraId="341FD897" w14:textId="77777777" w:rsidR="00104A89" w:rsidRPr="00C148CD" w:rsidRDefault="00104A89" w:rsidP="00104A89">
      <w:pPr>
        <w:tabs>
          <w:tab w:val="left" w:pos="720"/>
          <w:tab w:val="left" w:pos="1440"/>
          <w:tab w:val="left" w:pos="1800"/>
          <w:tab w:val="left" w:pos="2520"/>
          <w:tab w:val="left" w:pos="3240"/>
        </w:tabs>
        <w:ind w:left="720"/>
        <w:rPr>
          <w:sz w:val="22"/>
          <w:szCs w:val="22"/>
        </w:rPr>
      </w:pPr>
      <w:r w:rsidRPr="00C148CD">
        <w:rPr>
          <w:sz w:val="22"/>
          <w:szCs w:val="22"/>
        </w:rPr>
        <w:t>B.</w:t>
      </w:r>
      <w:r w:rsidRPr="00C148CD">
        <w:rPr>
          <w:sz w:val="22"/>
          <w:szCs w:val="22"/>
        </w:rPr>
        <w:tab/>
      </w:r>
      <w:r w:rsidRPr="00181AF6">
        <w:rPr>
          <w:b/>
          <w:sz w:val="22"/>
          <w:szCs w:val="22"/>
        </w:rPr>
        <w:t>Planning Team</w:t>
      </w:r>
    </w:p>
    <w:p w14:paraId="4EA01660" w14:textId="77777777" w:rsidR="00104A89" w:rsidRPr="00C148CD" w:rsidRDefault="00104A89" w:rsidP="00104A89">
      <w:pPr>
        <w:tabs>
          <w:tab w:val="left" w:pos="720"/>
          <w:tab w:val="left" w:pos="2160"/>
          <w:tab w:val="left" w:pos="2520"/>
          <w:tab w:val="left" w:pos="3240"/>
        </w:tabs>
        <w:ind w:left="1440"/>
        <w:rPr>
          <w:sz w:val="22"/>
          <w:szCs w:val="22"/>
        </w:rPr>
      </w:pPr>
      <w:r w:rsidRPr="00C148CD">
        <w:rPr>
          <w:sz w:val="22"/>
          <w:szCs w:val="22"/>
        </w:rPr>
        <w:t>1.</w:t>
      </w:r>
      <w:r w:rsidRPr="00C148CD">
        <w:rPr>
          <w:sz w:val="22"/>
          <w:szCs w:val="22"/>
        </w:rPr>
        <w:tab/>
        <w:t>The team must meet or otherwise confer for the following purposes:</w:t>
      </w:r>
    </w:p>
    <w:p w14:paraId="6E87438E" w14:textId="77777777" w:rsidR="00104A89" w:rsidRPr="00C148CD" w:rsidRDefault="00104A89" w:rsidP="00104A89">
      <w:pPr>
        <w:tabs>
          <w:tab w:val="left" w:pos="720"/>
          <w:tab w:val="left" w:pos="1800"/>
          <w:tab w:val="left" w:pos="2520"/>
          <w:tab w:val="left" w:pos="3240"/>
        </w:tabs>
        <w:ind w:left="1440"/>
        <w:rPr>
          <w:sz w:val="22"/>
          <w:szCs w:val="22"/>
        </w:rPr>
      </w:pPr>
    </w:p>
    <w:p w14:paraId="563780E4" w14:textId="0A5D30DC" w:rsidR="00AF24B4" w:rsidRDefault="00104A89" w:rsidP="00104A89">
      <w:pPr>
        <w:tabs>
          <w:tab w:val="left" w:pos="720"/>
          <w:tab w:val="left" w:pos="1800"/>
          <w:tab w:val="left" w:pos="3240"/>
        </w:tabs>
        <w:ind w:left="2880" w:hanging="720"/>
        <w:rPr>
          <w:sz w:val="22"/>
          <w:szCs w:val="22"/>
        </w:rPr>
      </w:pPr>
      <w:r w:rsidRPr="00C148CD">
        <w:rPr>
          <w:sz w:val="22"/>
          <w:szCs w:val="22"/>
        </w:rPr>
        <w:t>a.</w:t>
      </w:r>
      <w:r w:rsidRPr="00C148CD">
        <w:rPr>
          <w:sz w:val="22"/>
          <w:szCs w:val="22"/>
        </w:rPr>
        <w:tab/>
      </w:r>
      <w:r w:rsidR="00AF24B4" w:rsidRPr="009B38EA">
        <w:rPr>
          <w:sz w:val="22"/>
          <w:szCs w:val="22"/>
        </w:rPr>
        <w:t>To review and complete the request for Medical Add</w:t>
      </w:r>
      <w:r w:rsidR="00AF24B4">
        <w:rPr>
          <w:sz w:val="22"/>
          <w:szCs w:val="22"/>
        </w:rPr>
        <w:t>-</w:t>
      </w:r>
      <w:r w:rsidR="00AF24B4" w:rsidRPr="009B38EA">
        <w:rPr>
          <w:sz w:val="22"/>
          <w:szCs w:val="22"/>
        </w:rPr>
        <w:t xml:space="preserve">On and any additional documentation required for submission to the </w:t>
      </w:r>
      <w:r w:rsidR="00AF57BA">
        <w:rPr>
          <w:sz w:val="22"/>
          <w:szCs w:val="22"/>
        </w:rPr>
        <w:t xml:space="preserve">Department </w:t>
      </w:r>
      <w:r w:rsidR="00AF57BA" w:rsidRPr="4093075D">
        <w:rPr>
          <w:sz w:val="22"/>
          <w:szCs w:val="22"/>
        </w:rPr>
        <w:t>or its Authorized Entity</w:t>
      </w:r>
      <w:r w:rsidR="00AF24B4" w:rsidRPr="009B38EA">
        <w:rPr>
          <w:sz w:val="22"/>
          <w:szCs w:val="22"/>
        </w:rPr>
        <w:t>.</w:t>
      </w:r>
    </w:p>
    <w:p w14:paraId="22B2511A" w14:textId="342821FE" w:rsidR="00104A89" w:rsidRPr="00C148CD" w:rsidRDefault="00AF24B4" w:rsidP="00104A89">
      <w:pPr>
        <w:tabs>
          <w:tab w:val="left" w:pos="720"/>
          <w:tab w:val="left" w:pos="1800"/>
          <w:tab w:val="left" w:pos="3240"/>
        </w:tabs>
        <w:ind w:left="2880" w:hanging="720"/>
        <w:rPr>
          <w:sz w:val="22"/>
          <w:szCs w:val="22"/>
        </w:rPr>
      </w:pPr>
      <w:r>
        <w:rPr>
          <w:sz w:val="22"/>
          <w:szCs w:val="22"/>
        </w:rPr>
        <w:t>b.</w:t>
      </w:r>
      <w:r>
        <w:rPr>
          <w:sz w:val="22"/>
          <w:szCs w:val="22"/>
        </w:rPr>
        <w:tab/>
      </w:r>
      <w:r w:rsidR="00104A89" w:rsidRPr="00C148CD">
        <w:rPr>
          <w:sz w:val="22"/>
          <w:szCs w:val="22"/>
        </w:rPr>
        <w:t xml:space="preserve">To determine whether the setting where the </w:t>
      </w:r>
      <w:r w:rsidR="00AF57BA">
        <w:rPr>
          <w:sz w:val="22"/>
          <w:szCs w:val="22"/>
        </w:rPr>
        <w:t>M</w:t>
      </w:r>
      <w:r w:rsidR="00AF57BA" w:rsidRPr="00C148CD">
        <w:rPr>
          <w:sz w:val="22"/>
          <w:szCs w:val="22"/>
        </w:rPr>
        <w:t xml:space="preserve">ember </w:t>
      </w:r>
      <w:r w:rsidR="00104A89" w:rsidRPr="00C148CD">
        <w:rPr>
          <w:sz w:val="22"/>
          <w:szCs w:val="22"/>
        </w:rPr>
        <w:t>is served is appropriate to carry out the physician’s recommended treatment or intervention;</w:t>
      </w:r>
      <w:r>
        <w:rPr>
          <w:sz w:val="22"/>
          <w:szCs w:val="22"/>
        </w:rPr>
        <w:t xml:space="preserve"> and</w:t>
      </w:r>
    </w:p>
    <w:p w14:paraId="3E308B62" w14:textId="02ACDE5A" w:rsidR="00104A89" w:rsidRDefault="00AF24B4" w:rsidP="00181AF6">
      <w:pPr>
        <w:tabs>
          <w:tab w:val="left" w:pos="1440"/>
          <w:tab w:val="left" w:pos="2160"/>
          <w:tab w:val="left" w:pos="2880"/>
          <w:tab w:val="left" w:pos="3600"/>
        </w:tabs>
        <w:ind w:left="2880" w:right="270" w:hanging="720"/>
        <w:rPr>
          <w:sz w:val="22"/>
          <w:szCs w:val="22"/>
        </w:rPr>
      </w:pPr>
      <w:r>
        <w:rPr>
          <w:sz w:val="22"/>
          <w:szCs w:val="22"/>
        </w:rPr>
        <w:t>c</w:t>
      </w:r>
      <w:r w:rsidR="00104A89" w:rsidRPr="00C148CD">
        <w:rPr>
          <w:sz w:val="22"/>
          <w:szCs w:val="22"/>
        </w:rPr>
        <w:t>.</w:t>
      </w:r>
      <w:r w:rsidR="00104A89" w:rsidRPr="00C148CD">
        <w:rPr>
          <w:sz w:val="22"/>
          <w:szCs w:val="22"/>
        </w:rPr>
        <w:tab/>
        <w:t xml:space="preserve">To determine how the </w:t>
      </w:r>
      <w:r w:rsidR="00AF57BA">
        <w:rPr>
          <w:sz w:val="22"/>
          <w:szCs w:val="22"/>
        </w:rPr>
        <w:t>M</w:t>
      </w:r>
      <w:r w:rsidR="00AF57BA" w:rsidRPr="00C148CD">
        <w:rPr>
          <w:sz w:val="22"/>
          <w:szCs w:val="22"/>
        </w:rPr>
        <w:t xml:space="preserve">ember’s </w:t>
      </w:r>
      <w:r w:rsidR="00104A89" w:rsidRPr="00C148CD">
        <w:rPr>
          <w:sz w:val="22"/>
          <w:szCs w:val="22"/>
        </w:rPr>
        <w:t>needs shall be met and what the staffing requirements are.</w:t>
      </w:r>
    </w:p>
    <w:p w14:paraId="67600657" w14:textId="77777777" w:rsidR="00104A89" w:rsidRPr="00C148CD" w:rsidRDefault="00104A89" w:rsidP="00181AF6">
      <w:pPr>
        <w:tabs>
          <w:tab w:val="left" w:pos="720"/>
          <w:tab w:val="left" w:pos="1800"/>
          <w:tab w:val="left" w:pos="3240"/>
        </w:tabs>
        <w:ind w:right="270" w:hanging="720"/>
        <w:rPr>
          <w:b/>
          <w:sz w:val="22"/>
          <w:szCs w:val="22"/>
        </w:rPr>
      </w:pPr>
    </w:p>
    <w:p w14:paraId="69E02C57" w14:textId="3CDAC457" w:rsidR="00104A89" w:rsidRPr="00C148CD" w:rsidRDefault="00104A89" w:rsidP="00181AF6">
      <w:pPr>
        <w:numPr>
          <w:ilvl w:val="0"/>
          <w:numId w:val="12"/>
        </w:numPr>
        <w:tabs>
          <w:tab w:val="clear" w:pos="1800"/>
          <w:tab w:val="left" w:pos="720"/>
          <w:tab w:val="left" w:pos="2520"/>
          <w:tab w:val="left" w:pos="3240"/>
        </w:tabs>
        <w:ind w:left="2160" w:right="270" w:hanging="720"/>
        <w:rPr>
          <w:sz w:val="22"/>
          <w:szCs w:val="22"/>
        </w:rPr>
      </w:pPr>
      <w:r w:rsidRPr="00C148CD">
        <w:rPr>
          <w:sz w:val="22"/>
          <w:szCs w:val="22"/>
        </w:rPr>
        <w:t xml:space="preserve">All of these determinations and recommendations must be noted in the </w:t>
      </w:r>
      <w:r w:rsidR="00AF57BA">
        <w:rPr>
          <w:sz w:val="22"/>
          <w:szCs w:val="22"/>
        </w:rPr>
        <w:t>PCSP</w:t>
      </w:r>
      <w:r w:rsidRPr="00C148CD">
        <w:rPr>
          <w:sz w:val="22"/>
          <w:szCs w:val="22"/>
        </w:rPr>
        <w:t>.</w:t>
      </w:r>
    </w:p>
    <w:p w14:paraId="581205A8" w14:textId="77777777" w:rsidR="00104A89" w:rsidRPr="00C148CD" w:rsidRDefault="00104A89" w:rsidP="00104A89">
      <w:pPr>
        <w:tabs>
          <w:tab w:val="left" w:pos="720"/>
          <w:tab w:val="left" w:pos="1800"/>
          <w:tab w:val="left" w:pos="2520"/>
          <w:tab w:val="left" w:pos="3240"/>
        </w:tabs>
        <w:ind w:left="720"/>
        <w:rPr>
          <w:sz w:val="22"/>
          <w:szCs w:val="22"/>
        </w:rPr>
      </w:pPr>
    </w:p>
    <w:p w14:paraId="466FE821" w14:textId="77777777" w:rsidR="00104A89" w:rsidRPr="00C148CD" w:rsidRDefault="00104A89" w:rsidP="00104A89">
      <w:pPr>
        <w:tabs>
          <w:tab w:val="left" w:pos="720"/>
          <w:tab w:val="left" w:pos="1440"/>
          <w:tab w:val="left" w:pos="2520"/>
          <w:tab w:val="left" w:pos="3240"/>
        </w:tabs>
        <w:ind w:left="720"/>
        <w:rPr>
          <w:sz w:val="22"/>
          <w:szCs w:val="22"/>
        </w:rPr>
      </w:pPr>
      <w:r w:rsidRPr="00C148CD">
        <w:rPr>
          <w:sz w:val="22"/>
          <w:szCs w:val="22"/>
        </w:rPr>
        <w:t>C.</w:t>
      </w:r>
      <w:r w:rsidRPr="00C148CD">
        <w:rPr>
          <w:sz w:val="22"/>
          <w:szCs w:val="22"/>
        </w:rPr>
        <w:tab/>
      </w:r>
      <w:r w:rsidRPr="00181AF6">
        <w:rPr>
          <w:b/>
          <w:sz w:val="22"/>
          <w:szCs w:val="22"/>
        </w:rPr>
        <w:t>Provider Requirements</w:t>
      </w:r>
    </w:p>
    <w:p w14:paraId="1A15703D" w14:textId="77777777" w:rsidR="00104A89" w:rsidRPr="00C148CD" w:rsidRDefault="00104A89" w:rsidP="00C26E29">
      <w:pPr>
        <w:tabs>
          <w:tab w:val="left" w:pos="720"/>
          <w:tab w:val="left" w:pos="1440"/>
          <w:tab w:val="left" w:pos="2160"/>
          <w:tab w:val="left" w:pos="3240"/>
        </w:tabs>
        <w:ind w:left="1440"/>
        <w:rPr>
          <w:sz w:val="22"/>
          <w:szCs w:val="22"/>
        </w:rPr>
      </w:pPr>
      <w:r w:rsidRPr="00C148CD">
        <w:rPr>
          <w:sz w:val="22"/>
          <w:szCs w:val="22"/>
        </w:rPr>
        <w:t>1.</w:t>
      </w:r>
      <w:r w:rsidRPr="00C148CD">
        <w:rPr>
          <w:sz w:val="22"/>
          <w:szCs w:val="22"/>
        </w:rPr>
        <w:tab/>
        <w:t>The provider must be an enrolled MaineCare provider.</w:t>
      </w:r>
    </w:p>
    <w:p w14:paraId="1334D3D5" w14:textId="77777777" w:rsidR="00104A89" w:rsidRPr="00C148CD" w:rsidRDefault="00104A89" w:rsidP="00104A89">
      <w:pPr>
        <w:tabs>
          <w:tab w:val="left" w:pos="720"/>
          <w:tab w:val="left" w:pos="1440"/>
          <w:tab w:val="left" w:pos="2160"/>
          <w:tab w:val="left" w:pos="2520"/>
          <w:tab w:val="left" w:pos="3240"/>
        </w:tabs>
        <w:ind w:left="2160" w:hanging="720"/>
        <w:rPr>
          <w:sz w:val="22"/>
          <w:szCs w:val="22"/>
        </w:rPr>
      </w:pPr>
      <w:r w:rsidRPr="00C148CD">
        <w:rPr>
          <w:sz w:val="22"/>
          <w:szCs w:val="22"/>
        </w:rPr>
        <w:t>2.</w:t>
      </w:r>
      <w:r w:rsidRPr="00C148CD">
        <w:rPr>
          <w:sz w:val="22"/>
          <w:szCs w:val="22"/>
        </w:rPr>
        <w:tab/>
        <w:t xml:space="preserve">For any physician </w:t>
      </w:r>
      <w:r w:rsidR="00AF24B4">
        <w:rPr>
          <w:sz w:val="22"/>
          <w:szCs w:val="22"/>
        </w:rPr>
        <w:t xml:space="preserve">or physician’s assistant </w:t>
      </w:r>
      <w:r w:rsidRPr="00C148CD">
        <w:rPr>
          <w:sz w:val="22"/>
          <w:szCs w:val="22"/>
        </w:rPr>
        <w:t>order specifying a skilled medical professional who shall train, monitor, or deliver treatment, the provider must have regular access to the professional, either as an employee, or via a contract, or via an established relationship; or alternatively, the provider must be able to gain this access in a time frame commensurate with the treatment requirements.</w:t>
      </w:r>
    </w:p>
    <w:p w14:paraId="6CAF4926" w14:textId="77777777" w:rsidR="00104A89" w:rsidRPr="00C148CD" w:rsidRDefault="00104A89" w:rsidP="00104A89">
      <w:pPr>
        <w:tabs>
          <w:tab w:val="left" w:pos="720"/>
          <w:tab w:val="left" w:pos="1800"/>
          <w:tab w:val="left" w:pos="2520"/>
          <w:tab w:val="left" w:pos="3240"/>
        </w:tabs>
        <w:rPr>
          <w:sz w:val="22"/>
          <w:szCs w:val="22"/>
        </w:rPr>
      </w:pPr>
    </w:p>
    <w:p w14:paraId="1B962E8B" w14:textId="77777777" w:rsidR="00104A89" w:rsidRPr="00C148CD" w:rsidRDefault="00104A89" w:rsidP="00C26E29">
      <w:pPr>
        <w:tabs>
          <w:tab w:val="left" w:pos="720"/>
          <w:tab w:val="left" w:pos="1440"/>
          <w:tab w:val="left" w:pos="1800"/>
          <w:tab w:val="left" w:pos="2520"/>
          <w:tab w:val="left" w:pos="3240"/>
        </w:tabs>
        <w:ind w:left="720"/>
        <w:rPr>
          <w:sz w:val="22"/>
          <w:szCs w:val="22"/>
        </w:rPr>
      </w:pPr>
      <w:r w:rsidRPr="00C148CD">
        <w:rPr>
          <w:sz w:val="22"/>
          <w:szCs w:val="22"/>
        </w:rPr>
        <w:t>D.</w:t>
      </w:r>
      <w:r w:rsidRPr="00C148CD">
        <w:rPr>
          <w:sz w:val="22"/>
          <w:szCs w:val="22"/>
        </w:rPr>
        <w:tab/>
      </w:r>
      <w:r w:rsidRPr="00181AF6">
        <w:rPr>
          <w:b/>
          <w:sz w:val="22"/>
          <w:szCs w:val="22"/>
        </w:rPr>
        <w:t>Approval Process</w:t>
      </w:r>
    </w:p>
    <w:p w14:paraId="4CD1398A" w14:textId="0689B280" w:rsidR="00AF24B4" w:rsidRDefault="00104A89" w:rsidP="00104A89">
      <w:pPr>
        <w:tabs>
          <w:tab w:val="left" w:pos="720"/>
          <w:tab w:val="left" w:pos="2160"/>
          <w:tab w:val="left" w:pos="2520"/>
          <w:tab w:val="left" w:pos="3240"/>
        </w:tabs>
        <w:ind w:left="2160" w:hanging="720"/>
        <w:rPr>
          <w:sz w:val="22"/>
          <w:szCs w:val="22"/>
        </w:rPr>
      </w:pPr>
      <w:r w:rsidRPr="00C148CD">
        <w:rPr>
          <w:sz w:val="22"/>
          <w:szCs w:val="22"/>
        </w:rPr>
        <w:t>1.</w:t>
      </w:r>
      <w:r w:rsidRPr="00C148CD">
        <w:rPr>
          <w:sz w:val="22"/>
          <w:szCs w:val="22"/>
        </w:rPr>
        <w:tab/>
      </w:r>
      <w:r w:rsidR="00AF24B4" w:rsidRPr="009B38EA">
        <w:rPr>
          <w:sz w:val="22"/>
          <w:szCs w:val="22"/>
        </w:rPr>
        <w:t xml:space="preserve">The </w:t>
      </w:r>
      <w:r w:rsidR="00AF57BA">
        <w:rPr>
          <w:sz w:val="22"/>
          <w:szCs w:val="22"/>
        </w:rPr>
        <w:t xml:space="preserve">Department </w:t>
      </w:r>
      <w:r w:rsidR="00AF57BA" w:rsidRPr="4093075D">
        <w:rPr>
          <w:sz w:val="22"/>
          <w:szCs w:val="22"/>
        </w:rPr>
        <w:t>or its Authorized Entity</w:t>
      </w:r>
      <w:r w:rsidR="00AF24B4" w:rsidRPr="009B38EA">
        <w:rPr>
          <w:sz w:val="22"/>
          <w:szCs w:val="22"/>
        </w:rPr>
        <w:t xml:space="preserve"> will review the information submitted with the request, the </w:t>
      </w:r>
      <w:r w:rsidR="00AF57BA">
        <w:rPr>
          <w:sz w:val="22"/>
          <w:szCs w:val="22"/>
        </w:rPr>
        <w:t>PCSP</w:t>
      </w:r>
      <w:r w:rsidR="00AF24B4" w:rsidRPr="009B38EA">
        <w:rPr>
          <w:sz w:val="22"/>
          <w:szCs w:val="22"/>
        </w:rPr>
        <w:t xml:space="preserve"> information in the electronic record such as reportable events, crisis notes, as well as any applicable assessments or evaluations in the </w:t>
      </w:r>
      <w:r w:rsidR="00AF57BA">
        <w:rPr>
          <w:sz w:val="22"/>
          <w:szCs w:val="22"/>
        </w:rPr>
        <w:t>M</w:t>
      </w:r>
      <w:r w:rsidR="00AF57BA" w:rsidRPr="009B38EA">
        <w:rPr>
          <w:sz w:val="22"/>
          <w:szCs w:val="22"/>
        </w:rPr>
        <w:t xml:space="preserve">ember’s </w:t>
      </w:r>
      <w:r w:rsidR="00AF24B4" w:rsidRPr="009B38EA">
        <w:rPr>
          <w:sz w:val="22"/>
          <w:szCs w:val="22"/>
        </w:rPr>
        <w:t>record.</w:t>
      </w:r>
    </w:p>
    <w:p w14:paraId="2CBC294F" w14:textId="4C968641" w:rsidR="00104A89" w:rsidRDefault="00AF24B4" w:rsidP="00AF57BA">
      <w:pPr>
        <w:tabs>
          <w:tab w:val="left" w:pos="720"/>
          <w:tab w:val="left" w:pos="2160"/>
          <w:tab w:val="left" w:pos="2520"/>
          <w:tab w:val="left" w:pos="3240"/>
        </w:tabs>
        <w:ind w:left="2160" w:hanging="720"/>
        <w:rPr>
          <w:sz w:val="22"/>
          <w:szCs w:val="22"/>
        </w:rPr>
      </w:pPr>
      <w:r>
        <w:rPr>
          <w:sz w:val="22"/>
          <w:szCs w:val="22"/>
        </w:rPr>
        <w:t>2.</w:t>
      </w:r>
      <w:r>
        <w:rPr>
          <w:sz w:val="22"/>
          <w:szCs w:val="22"/>
        </w:rPr>
        <w:tab/>
      </w:r>
      <w:r w:rsidR="00104A89" w:rsidRPr="00C148CD">
        <w:rPr>
          <w:sz w:val="22"/>
          <w:szCs w:val="22"/>
        </w:rPr>
        <w:t xml:space="preserve">The </w:t>
      </w:r>
      <w:r w:rsidR="00AF57BA">
        <w:rPr>
          <w:sz w:val="22"/>
          <w:szCs w:val="22"/>
        </w:rPr>
        <w:t xml:space="preserve">Department </w:t>
      </w:r>
      <w:r w:rsidR="00AF57BA" w:rsidRPr="4093075D">
        <w:rPr>
          <w:sz w:val="22"/>
          <w:szCs w:val="22"/>
        </w:rPr>
        <w:t>or its Authorized Entity</w:t>
      </w:r>
      <w:r w:rsidR="00104A89" w:rsidRPr="00C148CD">
        <w:rPr>
          <w:sz w:val="22"/>
          <w:szCs w:val="22"/>
        </w:rPr>
        <w:t xml:space="preserve"> will issue a written decision for the Medical Add-On, within twenty (20) working days of receipt of all required documentation. If additional information is required, a written request will be issued. Upon receipt of the additional information</w:t>
      </w:r>
      <w:r w:rsidR="00C725A7">
        <w:rPr>
          <w:sz w:val="22"/>
          <w:szCs w:val="22"/>
        </w:rPr>
        <w:t xml:space="preserve"> the </w:t>
      </w:r>
      <w:r w:rsidR="00AF57BA">
        <w:rPr>
          <w:sz w:val="22"/>
          <w:szCs w:val="22"/>
        </w:rPr>
        <w:t xml:space="preserve">Department </w:t>
      </w:r>
      <w:r w:rsidR="00AF57BA" w:rsidRPr="4093075D">
        <w:rPr>
          <w:sz w:val="22"/>
          <w:szCs w:val="22"/>
        </w:rPr>
        <w:t>or its Authorized Entity</w:t>
      </w:r>
      <w:r w:rsidR="00104A89" w:rsidRPr="00C148CD">
        <w:rPr>
          <w:sz w:val="22"/>
          <w:szCs w:val="22"/>
        </w:rPr>
        <w:t xml:space="preserve"> will approve or deny the request within ten (10) working days.</w:t>
      </w:r>
    </w:p>
    <w:p w14:paraId="49897D30" w14:textId="77777777" w:rsidR="00104A89" w:rsidRPr="00C148CD" w:rsidRDefault="00104A89" w:rsidP="00104A89">
      <w:pPr>
        <w:tabs>
          <w:tab w:val="left" w:pos="1440"/>
          <w:tab w:val="left" w:pos="2160"/>
          <w:tab w:val="left" w:pos="2880"/>
          <w:tab w:val="left" w:pos="3600"/>
        </w:tabs>
        <w:ind w:left="2160" w:hanging="720"/>
        <w:rPr>
          <w:sz w:val="22"/>
          <w:szCs w:val="22"/>
        </w:rPr>
      </w:pPr>
      <w:r w:rsidRPr="00C148CD">
        <w:rPr>
          <w:sz w:val="22"/>
          <w:szCs w:val="22"/>
        </w:rPr>
        <w:t>3.</w:t>
      </w:r>
      <w:r w:rsidRPr="00C148CD">
        <w:rPr>
          <w:sz w:val="22"/>
          <w:szCs w:val="22"/>
        </w:rPr>
        <w:tab/>
        <w:t xml:space="preserve">Approvals will include a specification of the </w:t>
      </w:r>
      <w:r w:rsidR="00C725A7" w:rsidRPr="009B38EA">
        <w:rPr>
          <w:sz w:val="22"/>
          <w:szCs w:val="22"/>
        </w:rPr>
        <w:t>duration of the Medical Add</w:t>
      </w:r>
      <w:r w:rsidR="00C725A7">
        <w:rPr>
          <w:sz w:val="22"/>
          <w:szCs w:val="22"/>
        </w:rPr>
        <w:t>-</w:t>
      </w:r>
      <w:r w:rsidR="00C725A7" w:rsidRPr="009B38EA">
        <w:rPr>
          <w:sz w:val="22"/>
          <w:szCs w:val="22"/>
        </w:rPr>
        <w:t xml:space="preserve">On, as well as </w:t>
      </w:r>
      <w:r w:rsidRPr="00C148CD">
        <w:rPr>
          <w:sz w:val="22"/>
          <w:szCs w:val="22"/>
        </w:rPr>
        <w:t>authorized daily or weekly units of service which require the Medical Add-</w:t>
      </w:r>
      <w:r w:rsidR="00714EA5">
        <w:rPr>
          <w:sz w:val="22"/>
          <w:szCs w:val="22"/>
        </w:rPr>
        <w:t>O</w:t>
      </w:r>
      <w:r w:rsidRPr="00C148CD">
        <w:rPr>
          <w:sz w:val="22"/>
          <w:szCs w:val="22"/>
        </w:rPr>
        <w:t xml:space="preserve">n. </w:t>
      </w:r>
    </w:p>
    <w:p w14:paraId="6AD369C2" w14:textId="0C0DAB78" w:rsidR="00104A89" w:rsidRPr="00C148CD" w:rsidRDefault="00104A89" w:rsidP="00104A89">
      <w:pPr>
        <w:tabs>
          <w:tab w:val="left" w:pos="720"/>
          <w:tab w:val="left" w:pos="2160"/>
          <w:tab w:val="left" w:pos="2520"/>
          <w:tab w:val="left" w:pos="3240"/>
        </w:tabs>
        <w:ind w:left="2160" w:hanging="720"/>
        <w:rPr>
          <w:sz w:val="22"/>
          <w:szCs w:val="22"/>
        </w:rPr>
      </w:pPr>
      <w:r w:rsidRPr="00C148CD">
        <w:rPr>
          <w:sz w:val="22"/>
          <w:szCs w:val="22"/>
        </w:rPr>
        <w:t>4.</w:t>
      </w:r>
      <w:r w:rsidRPr="00C148CD">
        <w:rPr>
          <w:sz w:val="22"/>
          <w:szCs w:val="22"/>
        </w:rPr>
        <w:tab/>
        <w:t xml:space="preserve">Treatments or interventions that are anticipated to be needed for an extended or indefinite period of time must be reviewed </w:t>
      </w:r>
      <w:r w:rsidR="00C725A7">
        <w:rPr>
          <w:sz w:val="22"/>
          <w:szCs w:val="22"/>
        </w:rPr>
        <w:t xml:space="preserve">annually or more frequently as determined </w:t>
      </w:r>
      <w:r w:rsidR="00C725A7" w:rsidRPr="009B38EA">
        <w:rPr>
          <w:sz w:val="22"/>
          <w:szCs w:val="22"/>
        </w:rPr>
        <w:t xml:space="preserve">by the </w:t>
      </w:r>
      <w:r w:rsidR="004A73BE" w:rsidRPr="1640073F">
        <w:rPr>
          <w:sz w:val="22"/>
          <w:szCs w:val="22"/>
        </w:rPr>
        <w:t>Department or its Authorized Entity</w:t>
      </w:r>
      <w:r w:rsidRPr="00C148CD">
        <w:rPr>
          <w:sz w:val="22"/>
          <w:szCs w:val="22"/>
        </w:rPr>
        <w:t>. Verification of this continued need must be provided to the</w:t>
      </w:r>
      <w:r w:rsidR="00454D07">
        <w:rPr>
          <w:sz w:val="22"/>
          <w:szCs w:val="22"/>
        </w:rPr>
        <w:t xml:space="preserve"> </w:t>
      </w:r>
      <w:r w:rsidR="004A73BE" w:rsidRPr="1640073F">
        <w:rPr>
          <w:sz w:val="22"/>
          <w:szCs w:val="22"/>
        </w:rPr>
        <w:t>Department or its Authorized Entity</w:t>
      </w:r>
      <w:r w:rsidR="00C725A7">
        <w:rPr>
          <w:sz w:val="22"/>
          <w:szCs w:val="22"/>
        </w:rPr>
        <w:t xml:space="preserve"> </w:t>
      </w:r>
      <w:r w:rsidRPr="00C148CD">
        <w:rPr>
          <w:sz w:val="22"/>
          <w:szCs w:val="22"/>
        </w:rPr>
        <w:t>within a year of the original approval, in order for the Medical Add-On to continue.</w:t>
      </w:r>
    </w:p>
    <w:p w14:paraId="17F09890" w14:textId="77777777" w:rsidR="00695B85" w:rsidRPr="00C148CD" w:rsidRDefault="00104A89" w:rsidP="00695B85">
      <w:pPr>
        <w:ind w:left="810" w:hanging="810"/>
        <w:rPr>
          <w:b/>
          <w:sz w:val="22"/>
          <w:szCs w:val="22"/>
        </w:rPr>
      </w:pPr>
      <w:r w:rsidRPr="00C148CD">
        <w:rPr>
          <w:sz w:val="22"/>
          <w:szCs w:val="22"/>
        </w:rPr>
        <w:br w:type="page"/>
      </w:r>
    </w:p>
    <w:p w14:paraId="5BBB8D81" w14:textId="77777777" w:rsidR="00C26E29" w:rsidRDefault="00C26E29" w:rsidP="00C823E1">
      <w:pPr>
        <w:ind w:left="720" w:hanging="810"/>
        <w:rPr>
          <w:b/>
          <w:sz w:val="22"/>
          <w:szCs w:val="22"/>
        </w:rPr>
      </w:pPr>
    </w:p>
    <w:p w14:paraId="1FF602E1" w14:textId="3A2FED9E" w:rsidR="00695B85" w:rsidRPr="00C148CD" w:rsidRDefault="00695B85" w:rsidP="00C823E1">
      <w:pPr>
        <w:ind w:left="720" w:hanging="810"/>
        <w:rPr>
          <w:b/>
          <w:sz w:val="22"/>
          <w:szCs w:val="22"/>
        </w:rPr>
      </w:pPr>
      <w:r w:rsidRPr="00C148CD">
        <w:rPr>
          <w:b/>
          <w:sz w:val="22"/>
          <w:szCs w:val="22"/>
        </w:rPr>
        <w:t>29.1</w:t>
      </w:r>
      <w:r>
        <w:rPr>
          <w:b/>
          <w:sz w:val="22"/>
          <w:szCs w:val="22"/>
        </w:rPr>
        <w:t xml:space="preserve">8  </w:t>
      </w:r>
      <w:r>
        <w:rPr>
          <w:b/>
          <w:sz w:val="22"/>
          <w:szCs w:val="22"/>
        </w:rPr>
        <w:tab/>
      </w:r>
      <w:r w:rsidRPr="00C148CD">
        <w:rPr>
          <w:b/>
          <w:sz w:val="22"/>
          <w:szCs w:val="22"/>
        </w:rPr>
        <w:t>APPENDIX II</w:t>
      </w:r>
      <w:r>
        <w:rPr>
          <w:b/>
          <w:sz w:val="22"/>
          <w:szCs w:val="22"/>
        </w:rPr>
        <w:t>I</w:t>
      </w:r>
      <w:r w:rsidRPr="00C148CD">
        <w:rPr>
          <w:b/>
          <w:sz w:val="22"/>
          <w:szCs w:val="22"/>
        </w:rPr>
        <w:t xml:space="preserve"> </w:t>
      </w:r>
      <w:r>
        <w:rPr>
          <w:b/>
          <w:sz w:val="22"/>
          <w:szCs w:val="22"/>
        </w:rPr>
        <w:t xml:space="preserve">– Additional Guidance for </w:t>
      </w:r>
      <w:r w:rsidRPr="00FE50C9">
        <w:rPr>
          <w:b/>
          <w:sz w:val="22"/>
          <w:szCs w:val="22"/>
        </w:rPr>
        <w:t>Home Support, Community Support, Work</w:t>
      </w:r>
      <w:r>
        <w:rPr>
          <w:b/>
          <w:sz w:val="22"/>
          <w:szCs w:val="22"/>
        </w:rPr>
        <w:t xml:space="preserve"> </w:t>
      </w:r>
      <w:r w:rsidRPr="00FE50C9">
        <w:rPr>
          <w:b/>
          <w:sz w:val="22"/>
          <w:szCs w:val="22"/>
        </w:rPr>
        <w:t xml:space="preserve">Support, Career Planning, and Employment Specialist </w:t>
      </w:r>
      <w:r>
        <w:rPr>
          <w:b/>
          <w:sz w:val="22"/>
          <w:szCs w:val="22"/>
        </w:rPr>
        <w:t xml:space="preserve">Covered Services </w:t>
      </w:r>
      <w:r w:rsidRPr="00816213">
        <w:rPr>
          <w:b/>
          <w:sz w:val="22"/>
          <w:szCs w:val="22"/>
        </w:rPr>
        <w:t xml:space="preserve">that are Delivered Directly for the Member </w:t>
      </w:r>
      <w:r>
        <w:rPr>
          <w:b/>
          <w:sz w:val="22"/>
          <w:szCs w:val="22"/>
        </w:rPr>
        <w:t xml:space="preserve">(formerly, </w:t>
      </w:r>
      <w:r w:rsidRPr="00C148CD">
        <w:rPr>
          <w:b/>
          <w:sz w:val="22"/>
          <w:szCs w:val="22"/>
        </w:rPr>
        <w:t>“On Behalf Of” Covered Services</w:t>
      </w:r>
      <w:r>
        <w:rPr>
          <w:b/>
          <w:sz w:val="22"/>
          <w:szCs w:val="22"/>
        </w:rPr>
        <w:t>)</w:t>
      </w:r>
    </w:p>
    <w:p w14:paraId="00E07F84" w14:textId="77777777" w:rsidR="00104A89" w:rsidRPr="00C148CD" w:rsidRDefault="00104A89" w:rsidP="00695B85">
      <w:pPr>
        <w:tabs>
          <w:tab w:val="left" w:pos="720"/>
          <w:tab w:val="left" w:pos="1800"/>
          <w:tab w:val="left" w:pos="2520"/>
          <w:tab w:val="left" w:pos="3240"/>
        </w:tabs>
        <w:rPr>
          <w:b/>
          <w:sz w:val="22"/>
          <w:szCs w:val="22"/>
        </w:rPr>
      </w:pPr>
    </w:p>
    <w:p w14:paraId="3F0D6AC4" w14:textId="77777777" w:rsidR="00C823E1" w:rsidRPr="002D022C" w:rsidRDefault="00C823E1" w:rsidP="00C823E1">
      <w:pPr>
        <w:tabs>
          <w:tab w:val="left" w:pos="720"/>
          <w:tab w:val="left" w:pos="1800"/>
          <w:tab w:val="left" w:pos="2520"/>
          <w:tab w:val="left" w:pos="3240"/>
        </w:tabs>
        <w:ind w:left="720"/>
        <w:rPr>
          <w:bCs/>
          <w:sz w:val="22"/>
          <w:szCs w:val="22"/>
        </w:rPr>
      </w:pPr>
      <w:r>
        <w:rPr>
          <w:b/>
          <w:sz w:val="22"/>
          <w:szCs w:val="22"/>
        </w:rPr>
        <w:t>“Services Delivered for the Member” (formerly “On Behalf Of”</w:t>
      </w:r>
      <w:r w:rsidRPr="00816213">
        <w:rPr>
          <w:b/>
          <w:sz w:val="22"/>
          <w:szCs w:val="22"/>
        </w:rPr>
        <w:t xml:space="preserve"> )</w:t>
      </w:r>
      <w:r>
        <w:rPr>
          <w:sz w:val="22"/>
          <w:szCs w:val="22"/>
        </w:rPr>
        <w:t xml:space="preserve"> Home Support, Community Support, Work Support, Career Planning, and Employment Specialist </w:t>
      </w:r>
      <w:r w:rsidRPr="00BD0145">
        <w:rPr>
          <w:bCs/>
          <w:sz w:val="22"/>
          <w:szCs w:val="22"/>
        </w:rPr>
        <w:t>Services</w:t>
      </w:r>
      <w:r>
        <w:rPr>
          <w:bCs/>
          <w:sz w:val="22"/>
          <w:szCs w:val="22"/>
        </w:rPr>
        <w:t xml:space="preserve"> </w:t>
      </w:r>
      <w:r w:rsidRPr="00816213">
        <w:rPr>
          <w:bCs/>
          <w:sz w:val="22"/>
          <w:szCs w:val="22"/>
        </w:rPr>
        <w:t xml:space="preserve">that are delivered </w:t>
      </w:r>
      <w:r>
        <w:rPr>
          <w:bCs/>
          <w:sz w:val="22"/>
          <w:szCs w:val="22"/>
        </w:rPr>
        <w:t>directly for the Member</w:t>
      </w:r>
      <w:r w:rsidRPr="00BD0145">
        <w:rPr>
          <w:bCs/>
          <w:sz w:val="22"/>
          <w:szCs w:val="22"/>
        </w:rPr>
        <w:t xml:space="preserve"> when the Member is not present </w:t>
      </w:r>
      <w:r>
        <w:rPr>
          <w:bCs/>
          <w:sz w:val="22"/>
          <w:szCs w:val="22"/>
        </w:rPr>
        <w:t xml:space="preserve">only </w:t>
      </w:r>
      <w:r w:rsidRPr="00BD0145">
        <w:rPr>
          <w:bCs/>
          <w:sz w:val="22"/>
          <w:szCs w:val="22"/>
        </w:rPr>
        <w:t xml:space="preserve">if the activities and actions meet the scope of the service and </w:t>
      </w:r>
      <w:r>
        <w:rPr>
          <w:bCs/>
          <w:sz w:val="22"/>
          <w:szCs w:val="22"/>
        </w:rPr>
        <w:t xml:space="preserve">when documented within the Member’s PCSP </w:t>
      </w:r>
      <w:r w:rsidRPr="00BD0145">
        <w:rPr>
          <w:bCs/>
          <w:sz w:val="22"/>
          <w:szCs w:val="22"/>
        </w:rPr>
        <w:t xml:space="preserve">to </w:t>
      </w:r>
      <w:r>
        <w:rPr>
          <w:bCs/>
          <w:sz w:val="22"/>
          <w:szCs w:val="22"/>
        </w:rPr>
        <w:t xml:space="preserve">meet a specific and identified need.  These activities are </w:t>
      </w:r>
      <w:r w:rsidRPr="002D022C">
        <w:rPr>
          <w:bCs/>
          <w:sz w:val="22"/>
          <w:szCs w:val="22"/>
        </w:rPr>
        <w:t>included in the established authorization. Documentation must clearly detail, identify and support periods of such service.</w:t>
      </w:r>
    </w:p>
    <w:p w14:paraId="00C5B9C6" w14:textId="77777777" w:rsidR="00C823E1" w:rsidRPr="002D022C" w:rsidRDefault="00C823E1" w:rsidP="00C823E1">
      <w:pPr>
        <w:tabs>
          <w:tab w:val="left" w:pos="720"/>
          <w:tab w:val="left" w:pos="1800"/>
          <w:tab w:val="left" w:pos="2520"/>
          <w:tab w:val="left" w:pos="3240"/>
        </w:tabs>
        <w:ind w:left="810"/>
        <w:rPr>
          <w:bCs/>
          <w:sz w:val="22"/>
          <w:szCs w:val="22"/>
        </w:rPr>
      </w:pPr>
    </w:p>
    <w:p w14:paraId="3C7488DE" w14:textId="77777777" w:rsidR="00C823E1" w:rsidRPr="003E64DB" w:rsidRDefault="00C823E1" w:rsidP="00C823E1">
      <w:pPr>
        <w:tabs>
          <w:tab w:val="left" w:pos="720"/>
          <w:tab w:val="left" w:pos="1800"/>
          <w:tab w:val="left" w:pos="2520"/>
          <w:tab w:val="left" w:pos="3240"/>
        </w:tabs>
        <w:ind w:left="720"/>
        <w:rPr>
          <w:bCs/>
          <w:sz w:val="22"/>
          <w:szCs w:val="22"/>
        </w:rPr>
      </w:pPr>
      <w:r w:rsidRPr="003E64DB">
        <w:rPr>
          <w:bCs/>
          <w:sz w:val="22"/>
          <w:szCs w:val="22"/>
        </w:rPr>
        <w:t xml:space="preserve">These </w:t>
      </w:r>
      <w:r>
        <w:rPr>
          <w:bCs/>
          <w:sz w:val="22"/>
          <w:szCs w:val="22"/>
        </w:rPr>
        <w:t xml:space="preserve">billable </w:t>
      </w:r>
      <w:r w:rsidRPr="003E64DB">
        <w:rPr>
          <w:bCs/>
          <w:sz w:val="22"/>
          <w:szCs w:val="22"/>
        </w:rPr>
        <w:t>activities include the following:</w:t>
      </w:r>
    </w:p>
    <w:p w14:paraId="5DB37F5E" w14:textId="77777777" w:rsidR="00C823E1" w:rsidRPr="00C148CD" w:rsidRDefault="00C823E1" w:rsidP="00C823E1">
      <w:pPr>
        <w:tabs>
          <w:tab w:val="left" w:pos="720"/>
          <w:tab w:val="left" w:pos="1800"/>
          <w:tab w:val="left" w:pos="2520"/>
          <w:tab w:val="left" w:pos="3240"/>
        </w:tabs>
        <w:ind w:left="720"/>
        <w:rPr>
          <w:sz w:val="22"/>
          <w:szCs w:val="22"/>
        </w:rPr>
      </w:pPr>
    </w:p>
    <w:p w14:paraId="4A2A32D5" w14:textId="77777777" w:rsidR="00C823E1" w:rsidRDefault="00C823E1" w:rsidP="00C26E29">
      <w:pPr>
        <w:tabs>
          <w:tab w:val="left" w:pos="2520"/>
          <w:tab w:val="left" w:pos="3240"/>
        </w:tabs>
        <w:ind w:left="1440" w:hanging="720"/>
        <w:rPr>
          <w:sz w:val="22"/>
          <w:szCs w:val="22"/>
        </w:rPr>
      </w:pPr>
      <w:r w:rsidRPr="005B22CF">
        <w:rPr>
          <w:sz w:val="22"/>
          <w:szCs w:val="22"/>
        </w:rPr>
        <w:t>A.</w:t>
      </w:r>
      <w:r>
        <w:rPr>
          <w:sz w:val="22"/>
          <w:szCs w:val="22"/>
        </w:rPr>
        <w:tab/>
      </w:r>
      <w:r>
        <w:rPr>
          <w:sz w:val="22"/>
          <w:szCs w:val="22"/>
          <w:u w:val="single"/>
        </w:rPr>
        <w:t xml:space="preserve">Member Services When the Member is in the Same Location But Not Present: </w:t>
      </w:r>
      <w:r>
        <w:rPr>
          <w:sz w:val="22"/>
          <w:szCs w:val="22"/>
        </w:rPr>
        <w:t xml:space="preserve">  activities and time</w:t>
      </w:r>
      <w:r w:rsidRPr="005B22CF">
        <w:rPr>
          <w:sz w:val="22"/>
          <w:szCs w:val="22"/>
        </w:rPr>
        <w:t xml:space="preserve"> offered whenever the staff and the </w:t>
      </w:r>
      <w:r>
        <w:rPr>
          <w:sz w:val="22"/>
          <w:szCs w:val="22"/>
        </w:rPr>
        <w:t>M</w:t>
      </w:r>
      <w:r w:rsidRPr="005B22CF">
        <w:rPr>
          <w:sz w:val="22"/>
          <w:szCs w:val="22"/>
        </w:rPr>
        <w:t xml:space="preserve">ember are in the same physical environment </w:t>
      </w:r>
      <w:r>
        <w:rPr>
          <w:sz w:val="22"/>
          <w:szCs w:val="22"/>
        </w:rPr>
        <w:t xml:space="preserve"> </w:t>
      </w:r>
      <w:r w:rsidRPr="00A47F7A">
        <w:rPr>
          <w:bCs/>
          <w:iCs/>
          <w:sz w:val="22"/>
          <w:szCs w:val="22"/>
        </w:rPr>
        <w:t>(</w:t>
      </w:r>
      <w:r>
        <w:rPr>
          <w:bCs/>
          <w:iCs/>
          <w:sz w:val="22"/>
          <w:szCs w:val="22"/>
        </w:rPr>
        <w:t>e.g.</w:t>
      </w:r>
      <w:r w:rsidRPr="005B22CF">
        <w:rPr>
          <w:sz w:val="22"/>
          <w:szCs w:val="22"/>
        </w:rPr>
        <w:t xml:space="preserve"> staff waiting for a member during a medical appointment or a home visit</w:t>
      </w:r>
      <w:r>
        <w:rPr>
          <w:sz w:val="22"/>
          <w:szCs w:val="22"/>
        </w:rPr>
        <w:t>), for Work Support, Career Planning, or Employment Specialist, Home Support, or Community Support services</w:t>
      </w:r>
      <w:r w:rsidRPr="005B22CF">
        <w:rPr>
          <w:sz w:val="22"/>
          <w:szCs w:val="22"/>
        </w:rPr>
        <w:t>.</w:t>
      </w:r>
      <w:r w:rsidRPr="005B22CF">
        <w:rPr>
          <w:b/>
          <w:sz w:val="22"/>
          <w:szCs w:val="22"/>
        </w:rPr>
        <w:t xml:space="preserve"> </w:t>
      </w:r>
    </w:p>
    <w:p w14:paraId="4F8B0A0D" w14:textId="77777777" w:rsidR="00C823E1" w:rsidRDefault="00C823E1" w:rsidP="00C26E29">
      <w:pPr>
        <w:tabs>
          <w:tab w:val="left" w:pos="360"/>
          <w:tab w:val="left" w:pos="540"/>
          <w:tab w:val="left" w:pos="1800"/>
          <w:tab w:val="left" w:pos="2520"/>
          <w:tab w:val="left" w:pos="3240"/>
        </w:tabs>
        <w:ind w:left="1440" w:hanging="720"/>
        <w:rPr>
          <w:sz w:val="22"/>
          <w:szCs w:val="22"/>
        </w:rPr>
      </w:pPr>
      <w:r>
        <w:rPr>
          <w:sz w:val="22"/>
          <w:szCs w:val="22"/>
        </w:rPr>
        <w:t>B.</w:t>
      </w:r>
      <w:r>
        <w:rPr>
          <w:sz w:val="22"/>
          <w:szCs w:val="22"/>
        </w:rPr>
        <w:tab/>
      </w:r>
      <w:r>
        <w:rPr>
          <w:sz w:val="22"/>
          <w:szCs w:val="22"/>
          <w:u w:val="single"/>
        </w:rPr>
        <w:t xml:space="preserve">Professional Consultations for </w:t>
      </w:r>
      <w:r w:rsidRPr="00816213">
        <w:rPr>
          <w:sz w:val="22"/>
          <w:szCs w:val="22"/>
          <w:u w:val="single"/>
        </w:rPr>
        <w:t>the Member</w:t>
      </w:r>
      <w:r>
        <w:rPr>
          <w:sz w:val="22"/>
          <w:szCs w:val="22"/>
        </w:rPr>
        <w:t xml:space="preserve">:  </w:t>
      </w:r>
      <w:r w:rsidRPr="00A77D5B">
        <w:rPr>
          <w:sz w:val="22"/>
          <w:szCs w:val="22"/>
        </w:rPr>
        <w:t xml:space="preserve">activities and time </w:t>
      </w:r>
      <w:r>
        <w:rPr>
          <w:sz w:val="22"/>
          <w:szCs w:val="22"/>
        </w:rPr>
        <w:t xml:space="preserve">by Home Support providers for </w:t>
      </w:r>
      <w:r w:rsidRPr="00A77D5B">
        <w:rPr>
          <w:sz w:val="22"/>
          <w:szCs w:val="22"/>
        </w:rPr>
        <w:t xml:space="preserve">scheduling appointments and consulting with physicians, dentists, medical personnel, therapists, clinicians, or employers to meet a specified need within the Member’s PCSP, medical plan or behavioral plan (e.g. collaborating with a physician or therapist regarding a medication or treatment intervention). </w:t>
      </w:r>
      <w:r>
        <w:rPr>
          <w:sz w:val="22"/>
          <w:szCs w:val="22"/>
        </w:rPr>
        <w:tab/>
      </w:r>
    </w:p>
    <w:p w14:paraId="31772613" w14:textId="1DEDCFF6" w:rsidR="00C823E1" w:rsidRPr="00495783" w:rsidRDefault="00C823E1" w:rsidP="00C26E29">
      <w:pPr>
        <w:tabs>
          <w:tab w:val="left" w:pos="360"/>
          <w:tab w:val="left" w:pos="540"/>
          <w:tab w:val="left" w:pos="1800"/>
          <w:tab w:val="left" w:pos="2520"/>
          <w:tab w:val="left" w:pos="3240"/>
        </w:tabs>
        <w:ind w:left="1440" w:hanging="720"/>
        <w:rPr>
          <w:sz w:val="22"/>
          <w:szCs w:val="22"/>
        </w:rPr>
      </w:pPr>
      <w:r>
        <w:rPr>
          <w:sz w:val="22"/>
          <w:szCs w:val="22"/>
        </w:rPr>
        <w:t>C.</w:t>
      </w:r>
      <w:r>
        <w:rPr>
          <w:sz w:val="22"/>
          <w:szCs w:val="22"/>
        </w:rPr>
        <w:tab/>
      </w:r>
      <w:r w:rsidRPr="00C26E29">
        <w:rPr>
          <w:sz w:val="22"/>
          <w:szCs w:val="22"/>
        </w:rPr>
        <w:t>Employer &amp; Related Collaboration:</w:t>
      </w:r>
      <w:r>
        <w:rPr>
          <w:sz w:val="22"/>
          <w:szCs w:val="22"/>
        </w:rPr>
        <w:t xml:space="preserve">   c</w:t>
      </w:r>
      <w:r w:rsidRPr="00495783">
        <w:rPr>
          <w:sz w:val="22"/>
          <w:szCs w:val="22"/>
        </w:rPr>
        <w:t xml:space="preserve">ollaborating with an employer or business </w:t>
      </w:r>
      <w:r>
        <w:rPr>
          <w:sz w:val="22"/>
          <w:szCs w:val="22"/>
        </w:rPr>
        <w:t xml:space="preserve">by Work Support, Career Planning, and Employment Specialist providers </w:t>
      </w:r>
      <w:r w:rsidRPr="00495783">
        <w:rPr>
          <w:sz w:val="22"/>
          <w:szCs w:val="22"/>
        </w:rPr>
        <w:t xml:space="preserve">to assist </w:t>
      </w:r>
      <w:r>
        <w:rPr>
          <w:sz w:val="22"/>
          <w:szCs w:val="22"/>
        </w:rPr>
        <w:t xml:space="preserve">the Member </w:t>
      </w:r>
      <w:r w:rsidRPr="00495783">
        <w:rPr>
          <w:sz w:val="22"/>
          <w:szCs w:val="22"/>
        </w:rPr>
        <w:t>in obtaining or maintaining employment</w:t>
      </w:r>
      <w:r>
        <w:rPr>
          <w:sz w:val="22"/>
          <w:szCs w:val="22"/>
        </w:rPr>
        <w:t>,</w:t>
      </w:r>
      <w:r w:rsidRPr="00495783">
        <w:rPr>
          <w:sz w:val="22"/>
          <w:szCs w:val="22"/>
        </w:rPr>
        <w:t xml:space="preserve"> including supporting the business to accommodate and support the </w:t>
      </w:r>
      <w:r>
        <w:rPr>
          <w:sz w:val="22"/>
          <w:szCs w:val="22"/>
        </w:rPr>
        <w:t>Member</w:t>
      </w:r>
      <w:r w:rsidRPr="00495783">
        <w:rPr>
          <w:sz w:val="22"/>
          <w:szCs w:val="22"/>
        </w:rPr>
        <w:t xml:space="preserve"> to reduce reliance on paid supports and increase overall workplace inclusion</w:t>
      </w:r>
      <w:r>
        <w:rPr>
          <w:sz w:val="22"/>
          <w:szCs w:val="22"/>
        </w:rPr>
        <w:t xml:space="preserve"> as identified in the Member’s PCSP, or </w:t>
      </w:r>
      <w:r w:rsidRPr="007D06DE">
        <w:rPr>
          <w:sz w:val="22"/>
          <w:szCs w:val="22"/>
        </w:rPr>
        <w:t xml:space="preserve"> </w:t>
      </w:r>
      <w:r>
        <w:rPr>
          <w:sz w:val="22"/>
          <w:szCs w:val="22"/>
        </w:rPr>
        <w:t>c</w:t>
      </w:r>
      <w:r w:rsidRPr="00495783">
        <w:rPr>
          <w:sz w:val="22"/>
          <w:szCs w:val="22"/>
        </w:rPr>
        <w:t xml:space="preserve">ollaborating with other individuals on the </w:t>
      </w:r>
      <w:r w:rsidR="009736CB">
        <w:rPr>
          <w:sz w:val="22"/>
          <w:szCs w:val="22"/>
        </w:rPr>
        <w:t>Member</w:t>
      </w:r>
      <w:r w:rsidRPr="00495783">
        <w:rPr>
          <w:sz w:val="22"/>
          <w:szCs w:val="22"/>
        </w:rPr>
        <w:t xml:space="preserve">’s treatment team regarding the </w:t>
      </w:r>
      <w:r>
        <w:rPr>
          <w:sz w:val="22"/>
          <w:szCs w:val="22"/>
        </w:rPr>
        <w:t>Member</w:t>
      </w:r>
      <w:r w:rsidRPr="00495783">
        <w:rPr>
          <w:sz w:val="22"/>
          <w:szCs w:val="22"/>
        </w:rPr>
        <w:t xml:space="preserve">’s medical needs or behavioral plans </w:t>
      </w:r>
      <w:r>
        <w:rPr>
          <w:sz w:val="22"/>
          <w:szCs w:val="22"/>
        </w:rPr>
        <w:t>relating</w:t>
      </w:r>
      <w:r w:rsidRPr="00495783">
        <w:rPr>
          <w:sz w:val="22"/>
          <w:szCs w:val="22"/>
        </w:rPr>
        <w:t xml:space="preserve"> to the workplace setting and the </w:t>
      </w:r>
      <w:r>
        <w:rPr>
          <w:sz w:val="22"/>
          <w:szCs w:val="22"/>
        </w:rPr>
        <w:t>Member</w:t>
      </w:r>
      <w:r w:rsidRPr="00495783">
        <w:rPr>
          <w:sz w:val="22"/>
          <w:szCs w:val="22"/>
        </w:rPr>
        <w:t>’s overall success and integration within the workplace setting</w:t>
      </w:r>
      <w:r w:rsidRPr="007D06DE">
        <w:rPr>
          <w:sz w:val="22"/>
          <w:szCs w:val="22"/>
        </w:rPr>
        <w:t xml:space="preserve"> </w:t>
      </w:r>
      <w:r w:rsidRPr="00495783">
        <w:rPr>
          <w:sz w:val="22"/>
          <w:szCs w:val="22"/>
        </w:rPr>
        <w:t>as documented in the PCSP</w:t>
      </w:r>
      <w:r>
        <w:rPr>
          <w:sz w:val="22"/>
          <w:szCs w:val="22"/>
        </w:rPr>
        <w:t>.</w:t>
      </w:r>
    </w:p>
    <w:p w14:paraId="68407498" w14:textId="28171F71" w:rsidR="00C823E1" w:rsidRDefault="00C823E1" w:rsidP="00C26E29">
      <w:pPr>
        <w:tabs>
          <w:tab w:val="left" w:pos="1800"/>
          <w:tab w:val="left" w:pos="2520"/>
          <w:tab w:val="left" w:pos="3240"/>
        </w:tabs>
        <w:ind w:left="1440" w:hanging="720"/>
        <w:rPr>
          <w:sz w:val="22"/>
          <w:szCs w:val="22"/>
        </w:rPr>
      </w:pPr>
      <w:r>
        <w:rPr>
          <w:sz w:val="22"/>
          <w:szCs w:val="22"/>
        </w:rPr>
        <w:t xml:space="preserve">D. </w:t>
      </w:r>
      <w:r w:rsidR="00C26E29">
        <w:rPr>
          <w:sz w:val="22"/>
          <w:szCs w:val="22"/>
        </w:rPr>
        <w:tab/>
      </w:r>
      <w:r w:rsidRPr="00C26E29">
        <w:rPr>
          <w:sz w:val="22"/>
          <w:szCs w:val="22"/>
          <w:u w:val="single"/>
        </w:rPr>
        <w:t>Home Visits &amp; Family Reunification:</w:t>
      </w:r>
      <w:r>
        <w:rPr>
          <w:sz w:val="22"/>
          <w:szCs w:val="22"/>
        </w:rPr>
        <w:t xml:space="preserve">  </w:t>
      </w:r>
      <w:r w:rsidRPr="00C148CD">
        <w:rPr>
          <w:sz w:val="22"/>
          <w:szCs w:val="22"/>
        </w:rPr>
        <w:t xml:space="preserve"> </w:t>
      </w:r>
      <w:r>
        <w:rPr>
          <w:sz w:val="22"/>
          <w:szCs w:val="22"/>
        </w:rPr>
        <w:t xml:space="preserve">activities </w:t>
      </w:r>
      <w:r w:rsidRPr="00C148CD">
        <w:rPr>
          <w:sz w:val="22"/>
          <w:szCs w:val="22"/>
        </w:rPr>
        <w:t>and time</w:t>
      </w:r>
      <w:r>
        <w:rPr>
          <w:sz w:val="22"/>
          <w:szCs w:val="22"/>
        </w:rPr>
        <w:t xml:space="preserve"> spent by Home Support and Community Support providers for the purposes of, as</w:t>
      </w:r>
      <w:r w:rsidRPr="00C148CD">
        <w:rPr>
          <w:sz w:val="22"/>
          <w:szCs w:val="22"/>
        </w:rPr>
        <w:t xml:space="preserve"> </w:t>
      </w:r>
      <w:r>
        <w:rPr>
          <w:sz w:val="22"/>
          <w:szCs w:val="22"/>
        </w:rPr>
        <w:t>specified in the Member’s PCSP, arranging Member’s</w:t>
      </w:r>
      <w:r w:rsidRPr="00C148CD">
        <w:rPr>
          <w:sz w:val="22"/>
          <w:szCs w:val="22"/>
        </w:rPr>
        <w:t xml:space="preserve"> home visits</w:t>
      </w:r>
      <w:r>
        <w:rPr>
          <w:sz w:val="22"/>
          <w:szCs w:val="22"/>
        </w:rPr>
        <w:t xml:space="preserve"> and participation in</w:t>
      </w:r>
      <w:r w:rsidRPr="00C148CD">
        <w:rPr>
          <w:sz w:val="22"/>
          <w:szCs w:val="22"/>
        </w:rPr>
        <w:t xml:space="preserve"> family events and or family reunification</w:t>
      </w:r>
      <w:r>
        <w:rPr>
          <w:sz w:val="22"/>
          <w:szCs w:val="22"/>
        </w:rPr>
        <w:t>,</w:t>
      </w:r>
      <w:r w:rsidRPr="00C148CD">
        <w:rPr>
          <w:sz w:val="22"/>
          <w:szCs w:val="22"/>
        </w:rPr>
        <w:t xml:space="preserve"> including transporting a </w:t>
      </w:r>
      <w:r>
        <w:rPr>
          <w:sz w:val="22"/>
          <w:szCs w:val="22"/>
        </w:rPr>
        <w:t>M</w:t>
      </w:r>
      <w:r w:rsidRPr="00C148CD">
        <w:rPr>
          <w:sz w:val="22"/>
          <w:szCs w:val="22"/>
        </w:rPr>
        <w:t>ember to their parent</w:t>
      </w:r>
      <w:r>
        <w:rPr>
          <w:sz w:val="22"/>
          <w:szCs w:val="22"/>
        </w:rPr>
        <w:t>’</w:t>
      </w:r>
      <w:r w:rsidRPr="00C148CD">
        <w:rPr>
          <w:sz w:val="22"/>
          <w:szCs w:val="22"/>
        </w:rPr>
        <w:t>s, guardian</w:t>
      </w:r>
      <w:r>
        <w:rPr>
          <w:sz w:val="22"/>
          <w:szCs w:val="22"/>
        </w:rPr>
        <w:t>’s</w:t>
      </w:r>
      <w:r w:rsidRPr="00C148CD">
        <w:rPr>
          <w:sz w:val="22"/>
          <w:szCs w:val="22"/>
        </w:rPr>
        <w:t>, or friend</w:t>
      </w:r>
      <w:r>
        <w:rPr>
          <w:sz w:val="22"/>
          <w:szCs w:val="22"/>
        </w:rPr>
        <w:t>’</w:t>
      </w:r>
      <w:r w:rsidRPr="00C148CD">
        <w:rPr>
          <w:sz w:val="22"/>
          <w:szCs w:val="22"/>
        </w:rPr>
        <w:t xml:space="preserve">s home for visits, returning a </w:t>
      </w:r>
      <w:r>
        <w:rPr>
          <w:sz w:val="22"/>
          <w:szCs w:val="22"/>
        </w:rPr>
        <w:t>M</w:t>
      </w:r>
      <w:r w:rsidRPr="00C148CD">
        <w:rPr>
          <w:sz w:val="22"/>
          <w:szCs w:val="22"/>
        </w:rPr>
        <w:t>ember to their home, and any time spent during such visit</w:t>
      </w:r>
      <w:r>
        <w:rPr>
          <w:sz w:val="22"/>
          <w:szCs w:val="22"/>
        </w:rPr>
        <w:t>s</w:t>
      </w:r>
      <w:r w:rsidRPr="00C148CD">
        <w:rPr>
          <w:sz w:val="22"/>
          <w:szCs w:val="22"/>
        </w:rPr>
        <w:t xml:space="preserve"> with the </w:t>
      </w:r>
      <w:r>
        <w:rPr>
          <w:sz w:val="22"/>
          <w:szCs w:val="22"/>
        </w:rPr>
        <w:t>M</w:t>
      </w:r>
      <w:r w:rsidRPr="00C148CD">
        <w:rPr>
          <w:sz w:val="22"/>
          <w:szCs w:val="22"/>
        </w:rPr>
        <w:t xml:space="preserve">ember. </w:t>
      </w:r>
    </w:p>
    <w:p w14:paraId="41B4AD9D" w14:textId="39235DBF" w:rsidR="00C823E1" w:rsidRPr="004007BD" w:rsidRDefault="00C823E1" w:rsidP="00C26E29">
      <w:pPr>
        <w:tabs>
          <w:tab w:val="left" w:pos="1800"/>
          <w:tab w:val="left" w:pos="2520"/>
          <w:tab w:val="left" w:pos="3240"/>
        </w:tabs>
        <w:ind w:left="1440" w:hanging="720"/>
        <w:rPr>
          <w:sz w:val="22"/>
          <w:szCs w:val="22"/>
        </w:rPr>
      </w:pPr>
      <w:r>
        <w:rPr>
          <w:sz w:val="22"/>
          <w:szCs w:val="22"/>
        </w:rPr>
        <w:t xml:space="preserve">E. </w:t>
      </w:r>
      <w:r w:rsidR="00C26E29">
        <w:rPr>
          <w:sz w:val="22"/>
          <w:szCs w:val="22"/>
        </w:rPr>
        <w:tab/>
      </w:r>
      <w:r w:rsidRPr="00816213">
        <w:rPr>
          <w:sz w:val="22"/>
          <w:szCs w:val="22"/>
          <w:u w:val="single"/>
        </w:rPr>
        <w:t>Community Integration</w:t>
      </w:r>
      <w:r>
        <w:rPr>
          <w:sz w:val="22"/>
          <w:szCs w:val="22"/>
        </w:rPr>
        <w:t>:  activities and time spent by Community Support providers to support Member’s Community Integration, such as</w:t>
      </w:r>
      <w:r w:rsidRPr="004007BD">
        <w:rPr>
          <w:sz w:val="22"/>
          <w:szCs w:val="22"/>
        </w:rPr>
        <w:t xml:space="preserve"> outreach to and collaboration with places and people within the </w:t>
      </w:r>
      <w:r>
        <w:rPr>
          <w:sz w:val="22"/>
          <w:szCs w:val="22"/>
        </w:rPr>
        <w:t>Member</w:t>
      </w:r>
      <w:r w:rsidRPr="004007BD">
        <w:rPr>
          <w:sz w:val="22"/>
          <w:szCs w:val="22"/>
        </w:rPr>
        <w:t xml:space="preserve">’s community of choice </w:t>
      </w:r>
      <w:bookmarkStart w:id="12" w:name="_Hlk149898294"/>
      <w:r w:rsidRPr="004007BD">
        <w:rPr>
          <w:sz w:val="22"/>
          <w:szCs w:val="22"/>
        </w:rPr>
        <w:t>as identified within the PCSP</w:t>
      </w:r>
      <w:bookmarkEnd w:id="12"/>
      <w:r>
        <w:rPr>
          <w:sz w:val="22"/>
          <w:szCs w:val="22"/>
        </w:rPr>
        <w:t>,</w:t>
      </w:r>
      <w:r w:rsidRPr="004007BD">
        <w:rPr>
          <w:sz w:val="22"/>
          <w:szCs w:val="22"/>
        </w:rPr>
        <w:t xml:space="preserve"> to ensure successful inclusion for the </w:t>
      </w:r>
      <w:r>
        <w:rPr>
          <w:sz w:val="22"/>
          <w:szCs w:val="22"/>
        </w:rPr>
        <w:t>Member</w:t>
      </w:r>
      <w:r w:rsidRPr="004007BD">
        <w:rPr>
          <w:sz w:val="22"/>
          <w:szCs w:val="22"/>
        </w:rPr>
        <w:t xml:space="preserve"> in their chosen place, group, club, or event.</w:t>
      </w:r>
    </w:p>
    <w:p w14:paraId="14966FB9" w14:textId="77777777" w:rsidR="00C26E29" w:rsidRDefault="00C823E1" w:rsidP="00C26E29">
      <w:pPr>
        <w:tabs>
          <w:tab w:val="left" w:pos="540"/>
          <w:tab w:val="left" w:pos="1800"/>
          <w:tab w:val="left" w:pos="2520"/>
          <w:tab w:val="left" w:pos="3240"/>
          <w:tab w:val="left" w:pos="4860"/>
          <w:tab w:val="left" w:pos="5040"/>
        </w:tabs>
        <w:ind w:left="1440" w:hanging="720"/>
        <w:rPr>
          <w:sz w:val="22"/>
          <w:szCs w:val="22"/>
        </w:rPr>
      </w:pPr>
      <w:r>
        <w:rPr>
          <w:sz w:val="22"/>
          <w:szCs w:val="22"/>
        </w:rPr>
        <w:t xml:space="preserve"> </w:t>
      </w:r>
      <w:bookmarkStart w:id="13" w:name="_Hlk149899181"/>
      <w:r>
        <w:rPr>
          <w:sz w:val="22"/>
          <w:szCs w:val="22"/>
        </w:rPr>
        <w:t>F.</w:t>
      </w:r>
      <w:r>
        <w:rPr>
          <w:sz w:val="22"/>
          <w:szCs w:val="22"/>
        </w:rPr>
        <w:tab/>
      </w:r>
      <w:r>
        <w:rPr>
          <w:sz w:val="22"/>
          <w:szCs w:val="22"/>
          <w:u w:val="single"/>
        </w:rPr>
        <w:t xml:space="preserve">Habilitative Skill Building for Home </w:t>
      </w:r>
      <w:r w:rsidRPr="00816213">
        <w:rPr>
          <w:sz w:val="22"/>
          <w:szCs w:val="22"/>
          <w:u w:val="single"/>
        </w:rPr>
        <w:t>and Work:</w:t>
      </w:r>
      <w:r>
        <w:rPr>
          <w:sz w:val="22"/>
          <w:szCs w:val="22"/>
        </w:rPr>
        <w:t xml:space="preserve">  </w:t>
      </w:r>
      <w:bookmarkEnd w:id="13"/>
      <w:r w:rsidRPr="00C148CD">
        <w:rPr>
          <w:sz w:val="22"/>
          <w:szCs w:val="22"/>
        </w:rPr>
        <w:t xml:space="preserve"> </w:t>
      </w:r>
      <w:r>
        <w:rPr>
          <w:sz w:val="22"/>
          <w:szCs w:val="22"/>
        </w:rPr>
        <w:t>activities</w:t>
      </w:r>
      <w:r w:rsidRPr="00C148CD">
        <w:rPr>
          <w:sz w:val="22"/>
          <w:szCs w:val="22"/>
        </w:rPr>
        <w:t xml:space="preserve"> and time </w:t>
      </w:r>
      <w:r>
        <w:rPr>
          <w:sz w:val="22"/>
          <w:szCs w:val="22"/>
        </w:rPr>
        <w:t xml:space="preserve">spent by Work Support, Career Planning, Employment Specialist, Home Support, and Community Support providers </w:t>
      </w:r>
      <w:r w:rsidRPr="00C148CD">
        <w:rPr>
          <w:sz w:val="22"/>
          <w:szCs w:val="22"/>
        </w:rPr>
        <w:t xml:space="preserve">that </w:t>
      </w:r>
      <w:r>
        <w:rPr>
          <w:sz w:val="22"/>
          <w:szCs w:val="22"/>
        </w:rPr>
        <w:t xml:space="preserve"> support the Member in practicing specific learned skills, </w:t>
      </w:r>
    </w:p>
    <w:p w14:paraId="20F51B9A" w14:textId="77777777" w:rsidR="00F02478" w:rsidRDefault="00F02478" w:rsidP="00C26E29">
      <w:pPr>
        <w:ind w:left="720" w:hanging="810"/>
        <w:rPr>
          <w:b/>
          <w:sz w:val="22"/>
          <w:szCs w:val="22"/>
        </w:rPr>
      </w:pPr>
    </w:p>
    <w:p w14:paraId="69076860" w14:textId="37A71C4A" w:rsidR="00C26E29" w:rsidRPr="00C26E29" w:rsidRDefault="00C26E29" w:rsidP="00C26E29">
      <w:pPr>
        <w:ind w:left="720" w:hanging="810"/>
        <w:rPr>
          <w:bCs/>
          <w:sz w:val="22"/>
          <w:szCs w:val="22"/>
        </w:rPr>
      </w:pPr>
      <w:r w:rsidRPr="00C148CD">
        <w:rPr>
          <w:b/>
          <w:sz w:val="22"/>
          <w:szCs w:val="22"/>
        </w:rPr>
        <w:t>29.1</w:t>
      </w:r>
      <w:r>
        <w:rPr>
          <w:b/>
          <w:sz w:val="22"/>
          <w:szCs w:val="22"/>
        </w:rPr>
        <w:t xml:space="preserve">8  </w:t>
      </w:r>
      <w:r>
        <w:rPr>
          <w:b/>
          <w:sz w:val="22"/>
          <w:szCs w:val="22"/>
        </w:rPr>
        <w:tab/>
      </w:r>
      <w:r w:rsidRPr="00C148CD">
        <w:rPr>
          <w:b/>
          <w:sz w:val="22"/>
          <w:szCs w:val="22"/>
        </w:rPr>
        <w:t>APPENDIX II</w:t>
      </w:r>
      <w:r>
        <w:rPr>
          <w:b/>
          <w:sz w:val="22"/>
          <w:szCs w:val="22"/>
        </w:rPr>
        <w:t>I</w:t>
      </w:r>
      <w:r w:rsidRPr="00C148CD">
        <w:rPr>
          <w:b/>
          <w:sz w:val="22"/>
          <w:szCs w:val="22"/>
        </w:rPr>
        <w:t xml:space="preserve"> </w:t>
      </w:r>
      <w:r>
        <w:rPr>
          <w:b/>
          <w:sz w:val="22"/>
          <w:szCs w:val="22"/>
        </w:rPr>
        <w:t xml:space="preserve">– Additional Guidance for </w:t>
      </w:r>
      <w:r w:rsidRPr="00FE50C9">
        <w:rPr>
          <w:b/>
          <w:sz w:val="22"/>
          <w:szCs w:val="22"/>
        </w:rPr>
        <w:t>Home Support, Community Support, Work</w:t>
      </w:r>
      <w:r>
        <w:rPr>
          <w:b/>
          <w:sz w:val="22"/>
          <w:szCs w:val="22"/>
        </w:rPr>
        <w:t xml:space="preserve"> </w:t>
      </w:r>
      <w:r w:rsidRPr="00FE50C9">
        <w:rPr>
          <w:b/>
          <w:sz w:val="22"/>
          <w:szCs w:val="22"/>
        </w:rPr>
        <w:t xml:space="preserve">Support, Career Planning, and Employment Specialist </w:t>
      </w:r>
      <w:r>
        <w:rPr>
          <w:b/>
          <w:sz w:val="22"/>
          <w:szCs w:val="22"/>
        </w:rPr>
        <w:t xml:space="preserve">Covered Services </w:t>
      </w:r>
      <w:r w:rsidRPr="00816213">
        <w:rPr>
          <w:b/>
          <w:sz w:val="22"/>
          <w:szCs w:val="22"/>
        </w:rPr>
        <w:t xml:space="preserve">that are Delivered Directly for the Member </w:t>
      </w:r>
      <w:r>
        <w:rPr>
          <w:b/>
          <w:sz w:val="22"/>
          <w:szCs w:val="22"/>
        </w:rPr>
        <w:t xml:space="preserve">(formerly, </w:t>
      </w:r>
      <w:r w:rsidRPr="00C148CD">
        <w:rPr>
          <w:b/>
          <w:sz w:val="22"/>
          <w:szCs w:val="22"/>
        </w:rPr>
        <w:t>“On Behalf Of” Covered Services</w:t>
      </w:r>
      <w:r>
        <w:rPr>
          <w:b/>
          <w:sz w:val="22"/>
          <w:szCs w:val="22"/>
        </w:rPr>
        <w:t>)</w:t>
      </w:r>
      <w:r>
        <w:rPr>
          <w:bCs/>
          <w:sz w:val="22"/>
          <w:szCs w:val="22"/>
        </w:rPr>
        <w:t xml:space="preserve"> (cont.)</w:t>
      </w:r>
    </w:p>
    <w:p w14:paraId="07D3E160" w14:textId="77777777" w:rsidR="00C26E29" w:rsidRDefault="00C26E29" w:rsidP="00C26E29">
      <w:pPr>
        <w:tabs>
          <w:tab w:val="left" w:pos="540"/>
          <w:tab w:val="left" w:pos="1800"/>
          <w:tab w:val="left" w:pos="2520"/>
          <w:tab w:val="left" w:pos="3240"/>
          <w:tab w:val="left" w:pos="4860"/>
          <w:tab w:val="left" w:pos="5040"/>
        </w:tabs>
        <w:ind w:left="1440" w:hanging="720"/>
        <w:rPr>
          <w:sz w:val="22"/>
          <w:szCs w:val="22"/>
        </w:rPr>
      </w:pPr>
    </w:p>
    <w:p w14:paraId="6D61FF37" w14:textId="6679C856" w:rsidR="00C823E1" w:rsidRPr="00C148CD" w:rsidRDefault="00C26E29" w:rsidP="00C26E29">
      <w:pPr>
        <w:tabs>
          <w:tab w:val="left" w:pos="540"/>
          <w:tab w:val="left" w:pos="1800"/>
          <w:tab w:val="left" w:pos="2520"/>
          <w:tab w:val="left" w:pos="3240"/>
          <w:tab w:val="left" w:pos="4860"/>
          <w:tab w:val="left" w:pos="5040"/>
        </w:tabs>
        <w:ind w:left="1440" w:hanging="720"/>
        <w:rPr>
          <w:i/>
          <w:sz w:val="22"/>
          <w:szCs w:val="22"/>
        </w:rPr>
      </w:pPr>
      <w:r>
        <w:rPr>
          <w:sz w:val="22"/>
          <w:szCs w:val="22"/>
        </w:rPr>
        <w:tab/>
      </w:r>
      <w:r w:rsidR="00C823E1">
        <w:rPr>
          <w:sz w:val="22"/>
          <w:szCs w:val="22"/>
        </w:rPr>
        <w:t xml:space="preserve">including safety and enhancing independence in the community </w:t>
      </w:r>
      <w:r w:rsidR="00C823E1" w:rsidRPr="004007BD">
        <w:rPr>
          <w:sz w:val="22"/>
          <w:szCs w:val="22"/>
        </w:rPr>
        <w:t>as identified within the PCSP</w:t>
      </w:r>
      <w:r w:rsidR="00C823E1">
        <w:rPr>
          <w:sz w:val="22"/>
          <w:szCs w:val="22"/>
        </w:rPr>
        <w:t xml:space="preserve">. </w:t>
      </w:r>
    </w:p>
    <w:p w14:paraId="6388C8C1" w14:textId="77777777" w:rsidR="00C823E1" w:rsidRPr="00C148CD" w:rsidRDefault="00C823E1" w:rsidP="00C823E1">
      <w:pPr>
        <w:pStyle w:val="Heading3"/>
        <w:tabs>
          <w:tab w:val="clear" w:pos="1620"/>
          <w:tab w:val="clear" w:pos="2340"/>
          <w:tab w:val="left" w:pos="720"/>
          <w:tab w:val="left" w:pos="1800"/>
          <w:tab w:val="left" w:pos="2520"/>
          <w:tab w:val="left" w:pos="3240"/>
        </w:tabs>
        <w:ind w:left="720" w:firstLine="0"/>
        <w:rPr>
          <w:i w:val="0"/>
        </w:rPr>
      </w:pPr>
    </w:p>
    <w:p w14:paraId="7787CB51" w14:textId="77777777" w:rsidR="00850FD8" w:rsidRDefault="00C823E1" w:rsidP="00C823E1">
      <w:pPr>
        <w:pStyle w:val="Heading3"/>
        <w:tabs>
          <w:tab w:val="clear" w:pos="1620"/>
          <w:tab w:val="clear" w:pos="2340"/>
          <w:tab w:val="left" w:pos="720"/>
          <w:tab w:val="left" w:pos="1800"/>
          <w:tab w:val="left" w:pos="2520"/>
          <w:tab w:val="left" w:pos="3240"/>
        </w:tabs>
        <w:ind w:left="720" w:firstLine="0"/>
        <w:rPr>
          <w:i w:val="0"/>
        </w:rPr>
      </w:pPr>
      <w:r>
        <w:rPr>
          <w:i w:val="0"/>
        </w:rPr>
        <w:t xml:space="preserve">Administrative tasks and indirect supports are included in the rate for the specified service and not separately billable.  </w:t>
      </w:r>
    </w:p>
    <w:p w14:paraId="0E558312" w14:textId="77777777" w:rsidR="00850FD8" w:rsidRDefault="00850FD8" w:rsidP="00C823E1">
      <w:pPr>
        <w:pStyle w:val="Heading3"/>
        <w:tabs>
          <w:tab w:val="clear" w:pos="1620"/>
          <w:tab w:val="clear" w:pos="2340"/>
          <w:tab w:val="left" w:pos="720"/>
          <w:tab w:val="left" w:pos="1800"/>
          <w:tab w:val="left" w:pos="2520"/>
          <w:tab w:val="left" w:pos="3240"/>
        </w:tabs>
        <w:ind w:left="720" w:firstLine="0"/>
        <w:rPr>
          <w:i w:val="0"/>
        </w:rPr>
      </w:pPr>
    </w:p>
    <w:p w14:paraId="118A83FC" w14:textId="3F8FE51E" w:rsidR="00C823E1" w:rsidRDefault="00C823E1" w:rsidP="00C823E1">
      <w:pPr>
        <w:pStyle w:val="Heading3"/>
        <w:tabs>
          <w:tab w:val="clear" w:pos="1620"/>
          <w:tab w:val="clear" w:pos="2340"/>
          <w:tab w:val="left" w:pos="720"/>
          <w:tab w:val="left" w:pos="1800"/>
          <w:tab w:val="left" w:pos="2520"/>
          <w:tab w:val="left" w:pos="3240"/>
        </w:tabs>
        <w:ind w:left="720" w:firstLine="0"/>
        <w:rPr>
          <w:b w:val="0"/>
          <w:bCs/>
          <w:i w:val="0"/>
        </w:rPr>
      </w:pPr>
      <w:r w:rsidRPr="00C32179">
        <w:rPr>
          <w:b w:val="0"/>
          <w:bCs/>
          <w:iCs w:val="0"/>
        </w:rPr>
        <w:t xml:space="preserve">Non-billable </w:t>
      </w:r>
      <w:r>
        <w:rPr>
          <w:b w:val="0"/>
          <w:bCs/>
          <w:i w:val="0"/>
        </w:rPr>
        <w:t>tasks and support that are a</w:t>
      </w:r>
      <w:r w:rsidRPr="00AE359B">
        <w:rPr>
          <w:b w:val="0"/>
          <w:bCs/>
          <w:i w:val="0"/>
        </w:rPr>
        <w:t>dministrative and</w:t>
      </w:r>
      <w:r>
        <w:rPr>
          <w:b w:val="0"/>
          <w:bCs/>
          <w:i w:val="0"/>
        </w:rPr>
        <w:t>/or</w:t>
      </w:r>
      <w:r w:rsidRPr="00AE359B">
        <w:rPr>
          <w:b w:val="0"/>
          <w:bCs/>
          <w:i w:val="0"/>
        </w:rPr>
        <w:t xml:space="preserve"> indirect include the following:</w:t>
      </w:r>
    </w:p>
    <w:p w14:paraId="409BA14F" w14:textId="77777777" w:rsidR="00C823E1" w:rsidRPr="00CA0426" w:rsidRDefault="00C823E1" w:rsidP="00C823E1">
      <w:pPr>
        <w:tabs>
          <w:tab w:val="left" w:pos="1800"/>
          <w:tab w:val="left" w:pos="2520"/>
          <w:tab w:val="left" w:pos="3240"/>
        </w:tabs>
        <w:ind w:left="990" w:hanging="270"/>
        <w:rPr>
          <w:sz w:val="22"/>
          <w:szCs w:val="22"/>
        </w:rPr>
      </w:pPr>
      <w:r w:rsidRPr="00CA0426">
        <w:rPr>
          <w:sz w:val="22"/>
          <w:szCs w:val="22"/>
        </w:rPr>
        <w:t>A.</w:t>
      </w:r>
      <w:r>
        <w:rPr>
          <w:sz w:val="22"/>
          <w:szCs w:val="22"/>
        </w:rPr>
        <w:t xml:space="preserve"> Activities </w:t>
      </w:r>
      <w:r w:rsidRPr="00CA0426">
        <w:rPr>
          <w:sz w:val="22"/>
          <w:szCs w:val="22"/>
        </w:rPr>
        <w:t>and time that are related to group services, or time that cannot be directly linked to</w:t>
      </w:r>
      <w:r>
        <w:rPr>
          <w:sz w:val="22"/>
          <w:szCs w:val="22"/>
        </w:rPr>
        <w:t xml:space="preserve"> a M</w:t>
      </w:r>
      <w:r w:rsidRPr="00CA0426">
        <w:rPr>
          <w:sz w:val="22"/>
          <w:szCs w:val="22"/>
        </w:rPr>
        <w:t xml:space="preserve">ember’s </w:t>
      </w:r>
      <w:r>
        <w:rPr>
          <w:sz w:val="22"/>
          <w:szCs w:val="22"/>
        </w:rPr>
        <w:t xml:space="preserve">PCSP (e.g. </w:t>
      </w:r>
      <w:r w:rsidRPr="00CA0426">
        <w:rPr>
          <w:sz w:val="22"/>
          <w:szCs w:val="22"/>
        </w:rPr>
        <w:t xml:space="preserve"> grocery shopping for a home</w:t>
      </w:r>
      <w:r>
        <w:rPr>
          <w:sz w:val="22"/>
          <w:szCs w:val="22"/>
        </w:rPr>
        <w:t>)</w:t>
      </w:r>
      <w:r w:rsidRPr="00CA0426">
        <w:rPr>
          <w:sz w:val="22"/>
          <w:szCs w:val="22"/>
        </w:rPr>
        <w:t>.</w:t>
      </w:r>
    </w:p>
    <w:p w14:paraId="2D881CFB" w14:textId="77777777" w:rsidR="00C823E1" w:rsidRPr="00C148CD" w:rsidRDefault="00C823E1" w:rsidP="00C823E1">
      <w:pPr>
        <w:tabs>
          <w:tab w:val="left" w:pos="1800"/>
          <w:tab w:val="left" w:pos="2520"/>
          <w:tab w:val="left" w:pos="3240"/>
        </w:tabs>
        <w:ind w:left="990" w:hanging="270"/>
        <w:rPr>
          <w:sz w:val="22"/>
          <w:szCs w:val="22"/>
        </w:rPr>
      </w:pPr>
      <w:r>
        <w:rPr>
          <w:sz w:val="22"/>
          <w:szCs w:val="22"/>
        </w:rPr>
        <w:t>B. Activities</w:t>
      </w:r>
      <w:r w:rsidRPr="00C148CD">
        <w:rPr>
          <w:sz w:val="22"/>
          <w:szCs w:val="22"/>
        </w:rPr>
        <w:t xml:space="preserve"> and time </w:t>
      </w:r>
      <w:r>
        <w:rPr>
          <w:sz w:val="22"/>
          <w:szCs w:val="22"/>
        </w:rPr>
        <w:t>cleaning or maintaining a home or facility</w:t>
      </w:r>
      <w:r w:rsidRPr="00C148CD">
        <w:rPr>
          <w:sz w:val="22"/>
          <w:szCs w:val="22"/>
        </w:rPr>
        <w:t>.</w:t>
      </w:r>
    </w:p>
    <w:p w14:paraId="59CC9562" w14:textId="77777777" w:rsidR="00C823E1" w:rsidRPr="00C148CD" w:rsidRDefault="00C823E1" w:rsidP="00C823E1">
      <w:pPr>
        <w:tabs>
          <w:tab w:val="left" w:pos="1800"/>
          <w:tab w:val="left" w:pos="2520"/>
          <w:tab w:val="left" w:pos="3240"/>
        </w:tabs>
        <w:ind w:left="990" w:hanging="270"/>
        <w:rPr>
          <w:sz w:val="22"/>
          <w:szCs w:val="22"/>
        </w:rPr>
      </w:pPr>
      <w:r>
        <w:rPr>
          <w:sz w:val="22"/>
          <w:szCs w:val="22"/>
        </w:rPr>
        <w:t>C. Activities</w:t>
      </w:r>
      <w:r w:rsidRPr="00C148CD">
        <w:rPr>
          <w:sz w:val="22"/>
          <w:szCs w:val="22"/>
        </w:rPr>
        <w:t xml:space="preserve"> and time training</w:t>
      </w:r>
      <w:r>
        <w:rPr>
          <w:sz w:val="22"/>
          <w:szCs w:val="22"/>
        </w:rPr>
        <w:t xml:space="preserve"> staff</w:t>
      </w:r>
      <w:r w:rsidRPr="00C148CD">
        <w:rPr>
          <w:sz w:val="22"/>
          <w:szCs w:val="22"/>
        </w:rPr>
        <w:t xml:space="preserve"> </w:t>
      </w:r>
      <w:r>
        <w:rPr>
          <w:sz w:val="22"/>
          <w:szCs w:val="22"/>
        </w:rPr>
        <w:t xml:space="preserve">members </w:t>
      </w:r>
      <w:r w:rsidRPr="00C148CD">
        <w:rPr>
          <w:sz w:val="22"/>
          <w:szCs w:val="22"/>
        </w:rPr>
        <w:t xml:space="preserve">unless the training is specific and exclusive to </w:t>
      </w:r>
      <w:r>
        <w:rPr>
          <w:sz w:val="22"/>
          <w:szCs w:val="22"/>
        </w:rPr>
        <w:t>a</w:t>
      </w:r>
      <w:r w:rsidRPr="00C148CD">
        <w:rPr>
          <w:sz w:val="22"/>
          <w:szCs w:val="22"/>
        </w:rPr>
        <w:t xml:space="preserve"> </w:t>
      </w:r>
      <w:r>
        <w:rPr>
          <w:sz w:val="22"/>
          <w:szCs w:val="22"/>
        </w:rPr>
        <w:t>M</w:t>
      </w:r>
      <w:r w:rsidRPr="00C148CD">
        <w:rPr>
          <w:sz w:val="22"/>
          <w:szCs w:val="22"/>
        </w:rPr>
        <w:t>ember</w:t>
      </w:r>
      <w:r>
        <w:rPr>
          <w:sz w:val="22"/>
          <w:szCs w:val="22"/>
        </w:rPr>
        <w:t xml:space="preserve"> and the training is identified in the Member’s PCSP</w:t>
      </w:r>
      <w:r w:rsidRPr="00C148CD">
        <w:rPr>
          <w:sz w:val="22"/>
          <w:szCs w:val="22"/>
        </w:rPr>
        <w:t>.</w:t>
      </w:r>
    </w:p>
    <w:p w14:paraId="188BC664" w14:textId="77777777" w:rsidR="00C823E1" w:rsidRPr="00C148CD" w:rsidRDefault="00C823E1" w:rsidP="00C823E1">
      <w:pPr>
        <w:tabs>
          <w:tab w:val="left" w:pos="1800"/>
          <w:tab w:val="left" w:pos="2520"/>
          <w:tab w:val="left" w:pos="3240"/>
        </w:tabs>
        <w:ind w:left="990" w:hanging="270"/>
        <w:rPr>
          <w:sz w:val="22"/>
          <w:szCs w:val="22"/>
        </w:rPr>
      </w:pPr>
      <w:r>
        <w:rPr>
          <w:sz w:val="22"/>
          <w:szCs w:val="22"/>
        </w:rPr>
        <w:t>D. Activities</w:t>
      </w:r>
      <w:r w:rsidRPr="00C148CD">
        <w:rPr>
          <w:sz w:val="22"/>
          <w:szCs w:val="22"/>
        </w:rPr>
        <w:t xml:space="preserve"> and time </w:t>
      </w:r>
      <w:r>
        <w:rPr>
          <w:sz w:val="22"/>
          <w:szCs w:val="22"/>
        </w:rPr>
        <w:t xml:space="preserve">such as </w:t>
      </w:r>
      <w:r w:rsidRPr="00C148CD">
        <w:rPr>
          <w:sz w:val="22"/>
          <w:szCs w:val="22"/>
        </w:rPr>
        <w:t>landscaping, snow removal, spring clean-up or similar activities.</w:t>
      </w:r>
    </w:p>
    <w:p w14:paraId="4546B27C" w14:textId="77777777" w:rsidR="00C823E1" w:rsidRPr="00C148CD" w:rsidRDefault="00C823E1" w:rsidP="00C823E1">
      <w:pPr>
        <w:tabs>
          <w:tab w:val="left" w:pos="1800"/>
          <w:tab w:val="left" w:pos="2520"/>
          <w:tab w:val="left" w:pos="3240"/>
        </w:tabs>
        <w:ind w:left="990" w:hanging="270"/>
        <w:rPr>
          <w:sz w:val="22"/>
          <w:szCs w:val="22"/>
        </w:rPr>
      </w:pPr>
      <w:r>
        <w:rPr>
          <w:sz w:val="22"/>
          <w:szCs w:val="22"/>
        </w:rPr>
        <w:t>E. Activities</w:t>
      </w:r>
      <w:r w:rsidRPr="00C148CD">
        <w:rPr>
          <w:sz w:val="22"/>
          <w:szCs w:val="22"/>
        </w:rPr>
        <w:t xml:space="preserve"> and time  securing or maintaining a license or certificate such as a group home license, or CARF accreditation.</w:t>
      </w:r>
    </w:p>
    <w:p w14:paraId="443A15D0" w14:textId="77777777" w:rsidR="00C823E1" w:rsidRPr="00C148CD" w:rsidRDefault="00C823E1" w:rsidP="00C823E1">
      <w:pPr>
        <w:tabs>
          <w:tab w:val="left" w:pos="1800"/>
          <w:tab w:val="left" w:pos="2520"/>
          <w:tab w:val="left" w:pos="3240"/>
        </w:tabs>
        <w:ind w:left="990" w:hanging="270"/>
        <w:rPr>
          <w:sz w:val="22"/>
          <w:szCs w:val="22"/>
        </w:rPr>
      </w:pPr>
      <w:r>
        <w:rPr>
          <w:sz w:val="22"/>
          <w:szCs w:val="22"/>
        </w:rPr>
        <w:t xml:space="preserve">F. Activities </w:t>
      </w:r>
      <w:r w:rsidRPr="00C148CD">
        <w:rPr>
          <w:sz w:val="22"/>
          <w:szCs w:val="22"/>
        </w:rPr>
        <w:t xml:space="preserve">and time </w:t>
      </w:r>
      <w:r>
        <w:rPr>
          <w:sz w:val="22"/>
          <w:szCs w:val="22"/>
        </w:rPr>
        <w:t xml:space="preserve">spent recruiting or retaining </w:t>
      </w:r>
      <w:r w:rsidRPr="00C148CD">
        <w:rPr>
          <w:sz w:val="22"/>
          <w:szCs w:val="22"/>
        </w:rPr>
        <w:t xml:space="preserve"> staff </w:t>
      </w:r>
      <w:r>
        <w:rPr>
          <w:sz w:val="22"/>
          <w:szCs w:val="22"/>
        </w:rPr>
        <w:t>members</w:t>
      </w:r>
      <w:r w:rsidRPr="00C148CD">
        <w:rPr>
          <w:sz w:val="22"/>
          <w:szCs w:val="22"/>
        </w:rPr>
        <w:t xml:space="preserve">, even </w:t>
      </w:r>
      <w:r>
        <w:rPr>
          <w:sz w:val="22"/>
          <w:szCs w:val="22"/>
        </w:rPr>
        <w:t>when providers are recruiting staff for an individual Member</w:t>
      </w:r>
      <w:r w:rsidRPr="00C148CD">
        <w:rPr>
          <w:sz w:val="22"/>
          <w:szCs w:val="22"/>
        </w:rPr>
        <w:t>.</w:t>
      </w:r>
    </w:p>
    <w:p w14:paraId="0363B371" w14:textId="77777777" w:rsidR="00C823E1" w:rsidRPr="00C148CD" w:rsidRDefault="00C823E1" w:rsidP="00C823E1">
      <w:pPr>
        <w:tabs>
          <w:tab w:val="left" w:pos="1620"/>
          <w:tab w:val="left" w:pos="2340"/>
        </w:tabs>
        <w:ind w:left="990" w:hanging="270"/>
        <w:rPr>
          <w:sz w:val="22"/>
          <w:szCs w:val="22"/>
        </w:rPr>
      </w:pPr>
      <w:r>
        <w:rPr>
          <w:sz w:val="22"/>
          <w:szCs w:val="22"/>
        </w:rPr>
        <w:t xml:space="preserve">G. Activities </w:t>
      </w:r>
      <w:r w:rsidRPr="00C148CD">
        <w:rPr>
          <w:sz w:val="22"/>
          <w:szCs w:val="22"/>
        </w:rPr>
        <w:t xml:space="preserve">and time </w:t>
      </w:r>
      <w:r>
        <w:rPr>
          <w:sz w:val="22"/>
          <w:szCs w:val="22"/>
        </w:rPr>
        <w:t>of</w:t>
      </w:r>
      <w:r w:rsidRPr="00C148CD">
        <w:rPr>
          <w:sz w:val="22"/>
          <w:szCs w:val="22"/>
        </w:rPr>
        <w:t xml:space="preserve"> salaried staff member</w:t>
      </w:r>
      <w:r>
        <w:rPr>
          <w:sz w:val="22"/>
          <w:szCs w:val="22"/>
        </w:rPr>
        <w:t>s</w:t>
      </w:r>
      <w:r w:rsidRPr="00C148CD">
        <w:rPr>
          <w:sz w:val="22"/>
          <w:szCs w:val="22"/>
        </w:rPr>
        <w:t xml:space="preserve"> unless there is evidence that the salaried staff </w:t>
      </w:r>
      <w:r>
        <w:rPr>
          <w:sz w:val="22"/>
          <w:szCs w:val="22"/>
        </w:rPr>
        <w:t>is acting in the role of a direct support worker</w:t>
      </w:r>
      <w:r w:rsidRPr="00C148CD">
        <w:rPr>
          <w:sz w:val="22"/>
          <w:szCs w:val="22"/>
        </w:rPr>
        <w:t xml:space="preserve"> for the time being claimed</w:t>
      </w:r>
      <w:r>
        <w:rPr>
          <w:sz w:val="22"/>
          <w:szCs w:val="22"/>
        </w:rPr>
        <w:t xml:space="preserve"> and meets the qualifications of the position as specified in </w:t>
      </w:r>
      <w:r w:rsidRPr="000938F5">
        <w:rPr>
          <w:szCs w:val="22"/>
        </w:rPr>
        <w:t>§</w:t>
      </w:r>
      <w:r>
        <w:rPr>
          <w:sz w:val="22"/>
          <w:szCs w:val="22"/>
        </w:rPr>
        <w:t xml:space="preserve"> 29.10 of this rule </w:t>
      </w:r>
      <w:r w:rsidRPr="00C148CD">
        <w:rPr>
          <w:sz w:val="22"/>
          <w:szCs w:val="22"/>
        </w:rPr>
        <w:t>.</w:t>
      </w:r>
    </w:p>
    <w:p w14:paraId="12F8AF22" w14:textId="77777777" w:rsidR="00104A89" w:rsidRPr="00C148CD" w:rsidRDefault="00104A89" w:rsidP="00104A89">
      <w:pPr>
        <w:rPr>
          <w:sz w:val="22"/>
          <w:szCs w:val="22"/>
        </w:rPr>
      </w:pPr>
      <w:r w:rsidRPr="00C148CD">
        <w:rPr>
          <w:sz w:val="22"/>
          <w:szCs w:val="22"/>
        </w:rPr>
        <w:br w:type="page"/>
      </w:r>
    </w:p>
    <w:p w14:paraId="54C57062" w14:textId="77777777" w:rsidR="00C26E29" w:rsidRDefault="00C26E29" w:rsidP="00C725A7">
      <w:pPr>
        <w:ind w:left="720" w:hanging="720"/>
        <w:rPr>
          <w:b/>
          <w:sz w:val="22"/>
          <w:szCs w:val="22"/>
        </w:rPr>
      </w:pPr>
    </w:p>
    <w:p w14:paraId="0E1C3736" w14:textId="53FE1055" w:rsidR="00C725A7" w:rsidRPr="009B38EA" w:rsidRDefault="00C725A7" w:rsidP="00C725A7">
      <w:pPr>
        <w:ind w:left="720" w:hanging="720"/>
        <w:rPr>
          <w:sz w:val="22"/>
          <w:szCs w:val="22"/>
        </w:rPr>
      </w:pPr>
      <w:r w:rsidRPr="009B38EA">
        <w:rPr>
          <w:b/>
          <w:sz w:val="22"/>
          <w:szCs w:val="22"/>
        </w:rPr>
        <w:t>29.</w:t>
      </w:r>
      <w:r w:rsidR="00F2737C" w:rsidRPr="009B38EA">
        <w:rPr>
          <w:b/>
          <w:sz w:val="22"/>
          <w:szCs w:val="22"/>
        </w:rPr>
        <w:t>1</w:t>
      </w:r>
      <w:r w:rsidR="00F2737C">
        <w:rPr>
          <w:b/>
          <w:sz w:val="22"/>
          <w:szCs w:val="22"/>
        </w:rPr>
        <w:t>9</w:t>
      </w:r>
      <w:r w:rsidRPr="009B38EA">
        <w:rPr>
          <w:b/>
          <w:sz w:val="22"/>
          <w:szCs w:val="22"/>
        </w:rPr>
        <w:tab/>
        <w:t xml:space="preserve">APPENDIX IV- Additional Requirements for Section 29 Providers </w:t>
      </w:r>
      <w:r>
        <w:rPr>
          <w:b/>
          <w:sz w:val="22"/>
          <w:szCs w:val="22"/>
        </w:rPr>
        <w:t xml:space="preserve">of </w:t>
      </w:r>
      <w:r w:rsidRPr="009B38EA">
        <w:rPr>
          <w:b/>
          <w:sz w:val="22"/>
          <w:szCs w:val="22"/>
        </w:rPr>
        <w:t>Community Support Services</w:t>
      </w:r>
      <w:r w:rsidR="00B9344C">
        <w:rPr>
          <w:b/>
          <w:sz w:val="22"/>
          <w:szCs w:val="22"/>
        </w:rPr>
        <w:t>,</w:t>
      </w:r>
      <w:r w:rsidRPr="009B38EA">
        <w:rPr>
          <w:b/>
          <w:sz w:val="22"/>
          <w:szCs w:val="22"/>
        </w:rPr>
        <w:t xml:space="preserve"> Employment Specialist Services</w:t>
      </w:r>
      <w:r w:rsidR="00B9344C">
        <w:rPr>
          <w:b/>
          <w:sz w:val="22"/>
          <w:szCs w:val="22"/>
        </w:rPr>
        <w:t>, and Shared Living</w:t>
      </w:r>
    </w:p>
    <w:p w14:paraId="6B7ECAD0" w14:textId="77777777" w:rsidR="00C725A7" w:rsidRPr="009B38EA" w:rsidRDefault="00C725A7" w:rsidP="00C725A7">
      <w:pPr>
        <w:rPr>
          <w:sz w:val="22"/>
          <w:szCs w:val="22"/>
        </w:rPr>
      </w:pPr>
    </w:p>
    <w:p w14:paraId="7A37703D" w14:textId="77777777" w:rsidR="00C725A7" w:rsidRPr="009B38EA" w:rsidRDefault="00C725A7" w:rsidP="00C725A7">
      <w:pPr>
        <w:rPr>
          <w:sz w:val="22"/>
          <w:szCs w:val="22"/>
        </w:rPr>
      </w:pPr>
      <w:r w:rsidRPr="009B38EA">
        <w:rPr>
          <w:sz w:val="22"/>
          <w:szCs w:val="22"/>
        </w:rPr>
        <w:t>Providers must first be approved by OADS and subsequently enroll in MaineCare in order to provide services and be reimbursed under this Benefit.</w:t>
      </w:r>
    </w:p>
    <w:p w14:paraId="3BD9DCE8" w14:textId="77777777" w:rsidR="00C725A7" w:rsidRPr="009B38EA" w:rsidRDefault="00C725A7" w:rsidP="00C725A7">
      <w:pPr>
        <w:rPr>
          <w:bCs/>
          <w:sz w:val="22"/>
          <w:szCs w:val="22"/>
        </w:rPr>
      </w:pPr>
    </w:p>
    <w:p w14:paraId="2FFC76CA" w14:textId="4C8DDCBB" w:rsidR="00C725A7" w:rsidRPr="009B38EA" w:rsidRDefault="00C725A7" w:rsidP="00C725A7">
      <w:pPr>
        <w:rPr>
          <w:sz w:val="22"/>
          <w:szCs w:val="22"/>
        </w:rPr>
      </w:pPr>
      <w:r w:rsidRPr="009B38EA">
        <w:rPr>
          <w:sz w:val="22"/>
          <w:szCs w:val="22"/>
        </w:rPr>
        <w:t xml:space="preserve">Prior to approval and thereafter, the </w:t>
      </w:r>
      <w:r>
        <w:rPr>
          <w:sz w:val="22"/>
          <w:szCs w:val="22"/>
        </w:rPr>
        <w:t>p</w:t>
      </w:r>
      <w:r w:rsidRPr="009B38EA">
        <w:rPr>
          <w:sz w:val="22"/>
          <w:szCs w:val="22"/>
        </w:rPr>
        <w:t xml:space="preserve">rovider, any contractor or subcontractor of the </w:t>
      </w:r>
      <w:r>
        <w:rPr>
          <w:sz w:val="22"/>
          <w:szCs w:val="22"/>
        </w:rPr>
        <w:t>p</w:t>
      </w:r>
      <w:r w:rsidRPr="009B38EA">
        <w:rPr>
          <w:sz w:val="22"/>
          <w:szCs w:val="22"/>
        </w:rPr>
        <w:t xml:space="preserve">rovider, or other individuals compensated by the </w:t>
      </w:r>
      <w:r>
        <w:rPr>
          <w:sz w:val="22"/>
          <w:szCs w:val="22"/>
        </w:rPr>
        <w:t>p</w:t>
      </w:r>
      <w:r w:rsidRPr="009B38EA">
        <w:rPr>
          <w:sz w:val="22"/>
          <w:szCs w:val="22"/>
        </w:rPr>
        <w:t xml:space="preserve">rovider for assisting in the care of </w:t>
      </w:r>
      <w:r w:rsidR="00F2737C">
        <w:rPr>
          <w:sz w:val="22"/>
          <w:szCs w:val="22"/>
        </w:rPr>
        <w:t>M</w:t>
      </w:r>
      <w:r w:rsidR="00F2737C" w:rsidRPr="009B38EA">
        <w:rPr>
          <w:sz w:val="22"/>
          <w:szCs w:val="22"/>
        </w:rPr>
        <w:t>ember</w:t>
      </w:r>
      <w:r w:rsidRPr="009B38EA">
        <w:rPr>
          <w:sz w:val="22"/>
          <w:szCs w:val="22"/>
        </w:rPr>
        <w:t xml:space="preserve">(s) </w:t>
      </w:r>
      <w:r>
        <w:rPr>
          <w:sz w:val="22"/>
          <w:szCs w:val="22"/>
        </w:rPr>
        <w:t>shall be</w:t>
      </w:r>
      <w:r w:rsidRPr="009B38EA">
        <w:rPr>
          <w:sz w:val="22"/>
          <w:szCs w:val="22"/>
        </w:rPr>
        <w:t xml:space="preserve"> subject to site visits and interviews to ensure compliance with </w:t>
      </w:r>
      <w:r>
        <w:rPr>
          <w:sz w:val="22"/>
          <w:szCs w:val="22"/>
        </w:rPr>
        <w:t>f</w:t>
      </w:r>
      <w:r w:rsidRPr="009B38EA">
        <w:rPr>
          <w:sz w:val="22"/>
          <w:szCs w:val="22"/>
        </w:rPr>
        <w:t xml:space="preserve">ederal and </w:t>
      </w:r>
      <w:r>
        <w:rPr>
          <w:sz w:val="22"/>
          <w:szCs w:val="22"/>
        </w:rPr>
        <w:t>s</w:t>
      </w:r>
      <w:r w:rsidRPr="009B38EA">
        <w:rPr>
          <w:sz w:val="22"/>
          <w:szCs w:val="22"/>
        </w:rPr>
        <w:t xml:space="preserve">tate laws and regulations and the operational, health, safety and environmental requirements set forth herein. The </w:t>
      </w:r>
      <w:r>
        <w:rPr>
          <w:sz w:val="22"/>
          <w:szCs w:val="22"/>
        </w:rPr>
        <w:t>p</w:t>
      </w:r>
      <w:r w:rsidRPr="009B38EA">
        <w:rPr>
          <w:sz w:val="22"/>
          <w:szCs w:val="22"/>
        </w:rPr>
        <w:t xml:space="preserve">rovider shall permit </w:t>
      </w:r>
      <w:r w:rsidR="00343B66" w:rsidRPr="00D5700E">
        <w:rPr>
          <w:sz w:val="22"/>
          <w:szCs w:val="22"/>
        </w:rPr>
        <w:t>DHHS or its Authorized Entity</w:t>
      </w:r>
      <w:r w:rsidRPr="009B38EA">
        <w:rPr>
          <w:sz w:val="22"/>
          <w:szCs w:val="22"/>
        </w:rPr>
        <w:t xml:space="preserve"> to visit the </w:t>
      </w:r>
      <w:r w:rsidR="00343B66">
        <w:rPr>
          <w:sz w:val="22"/>
          <w:szCs w:val="22"/>
        </w:rPr>
        <w:t>M</w:t>
      </w:r>
      <w:r w:rsidR="00343B66" w:rsidRPr="009B38EA">
        <w:rPr>
          <w:sz w:val="22"/>
          <w:szCs w:val="22"/>
        </w:rPr>
        <w:t xml:space="preserve">ember </w:t>
      </w:r>
      <w:r w:rsidRPr="009B38EA">
        <w:rPr>
          <w:sz w:val="22"/>
          <w:szCs w:val="22"/>
        </w:rPr>
        <w:t xml:space="preserve">and the </w:t>
      </w:r>
      <w:r w:rsidR="00343B66">
        <w:rPr>
          <w:sz w:val="22"/>
          <w:szCs w:val="22"/>
        </w:rPr>
        <w:t>M</w:t>
      </w:r>
      <w:r w:rsidR="00343B66" w:rsidRPr="009B38EA">
        <w:rPr>
          <w:sz w:val="22"/>
          <w:szCs w:val="22"/>
        </w:rPr>
        <w:t xml:space="preserve">ember’s </w:t>
      </w:r>
      <w:r w:rsidRPr="009B38EA">
        <w:rPr>
          <w:sz w:val="22"/>
          <w:szCs w:val="22"/>
        </w:rPr>
        <w:t>home and program as often as DHHS deems necessary to assure quality services, including unscheduled visits.</w:t>
      </w:r>
    </w:p>
    <w:p w14:paraId="0365FA4E" w14:textId="77777777" w:rsidR="00C725A7" w:rsidRPr="009B38EA" w:rsidRDefault="00C725A7" w:rsidP="00C725A7">
      <w:pPr>
        <w:tabs>
          <w:tab w:val="left" w:pos="0"/>
          <w:tab w:val="left" w:pos="2520"/>
          <w:tab w:val="left" w:pos="3240"/>
          <w:tab w:val="left" w:pos="3960"/>
        </w:tabs>
        <w:rPr>
          <w:sz w:val="22"/>
          <w:szCs w:val="22"/>
        </w:rPr>
      </w:pPr>
    </w:p>
    <w:p w14:paraId="7A402A6B" w14:textId="034A6F5C" w:rsidR="00C725A7" w:rsidRPr="009B38EA" w:rsidRDefault="00C725A7" w:rsidP="00C725A7">
      <w:pPr>
        <w:rPr>
          <w:sz w:val="22"/>
          <w:szCs w:val="22"/>
        </w:rPr>
      </w:pPr>
      <w:r w:rsidRPr="009B38EA">
        <w:rPr>
          <w:sz w:val="22"/>
          <w:szCs w:val="22"/>
        </w:rPr>
        <w:t xml:space="preserve">The </w:t>
      </w:r>
      <w:r>
        <w:rPr>
          <w:sz w:val="22"/>
          <w:szCs w:val="22"/>
        </w:rPr>
        <w:t>p</w:t>
      </w:r>
      <w:r w:rsidRPr="009B38EA">
        <w:rPr>
          <w:sz w:val="22"/>
          <w:szCs w:val="22"/>
        </w:rPr>
        <w:t xml:space="preserve">rovider must submit the following to OADS: </w:t>
      </w:r>
    </w:p>
    <w:p w14:paraId="0AA851E5" w14:textId="77777777" w:rsidR="00C725A7" w:rsidRPr="009B38EA" w:rsidRDefault="00C725A7" w:rsidP="00C725A7">
      <w:pPr>
        <w:rPr>
          <w:sz w:val="22"/>
          <w:szCs w:val="22"/>
        </w:rPr>
      </w:pPr>
    </w:p>
    <w:p w14:paraId="765A7DF4" w14:textId="599EBF43" w:rsidR="00C725A7" w:rsidRDefault="00C725A7" w:rsidP="00C725A7">
      <w:pPr>
        <w:pStyle w:val="ListParagraph"/>
        <w:numPr>
          <w:ilvl w:val="0"/>
          <w:numId w:val="24"/>
        </w:numPr>
        <w:tabs>
          <w:tab w:val="left" w:pos="900"/>
        </w:tabs>
        <w:overflowPunct/>
        <w:autoSpaceDE/>
        <w:autoSpaceDN/>
        <w:adjustRightInd/>
        <w:ind w:left="630" w:hanging="630"/>
        <w:textAlignment w:val="auto"/>
        <w:rPr>
          <w:rFonts w:ascii="Times New Roman" w:hAnsi="Times New Roman" w:cs="Times New Roman"/>
          <w:sz w:val="22"/>
          <w:szCs w:val="22"/>
        </w:rPr>
      </w:pPr>
      <w:r w:rsidRPr="009B38EA">
        <w:rPr>
          <w:rFonts w:ascii="Times New Roman" w:hAnsi="Times New Roman" w:cs="Times New Roman"/>
          <w:sz w:val="22"/>
          <w:szCs w:val="22"/>
        </w:rPr>
        <w:t>Application Form.</w:t>
      </w:r>
      <w:r w:rsidR="00454D07">
        <w:rPr>
          <w:rFonts w:ascii="Times New Roman" w:hAnsi="Times New Roman" w:cs="Times New Roman"/>
          <w:sz w:val="22"/>
          <w:szCs w:val="22"/>
        </w:rPr>
        <w:t xml:space="preserve"> </w:t>
      </w:r>
      <w:r w:rsidRPr="009B38EA">
        <w:rPr>
          <w:rFonts w:ascii="Times New Roman" w:hAnsi="Times New Roman" w:cs="Times New Roman"/>
          <w:sz w:val="22"/>
          <w:szCs w:val="22"/>
        </w:rPr>
        <w:t>Initial applications shall be submitted using DHHS. The initial application shall be signed and dated by the provider owner and the presiding officer of the Governing Body, if applicable.</w:t>
      </w:r>
    </w:p>
    <w:p w14:paraId="089EE996" w14:textId="77777777" w:rsidR="00C725A7" w:rsidRPr="009B38EA" w:rsidRDefault="00C725A7" w:rsidP="00C725A7">
      <w:pPr>
        <w:pStyle w:val="ListParagraph"/>
        <w:tabs>
          <w:tab w:val="left" w:pos="900"/>
        </w:tabs>
        <w:overflowPunct/>
        <w:autoSpaceDE/>
        <w:autoSpaceDN/>
        <w:adjustRightInd/>
        <w:ind w:left="630"/>
        <w:textAlignment w:val="auto"/>
        <w:rPr>
          <w:rFonts w:ascii="Times New Roman" w:hAnsi="Times New Roman" w:cs="Times New Roman"/>
          <w:sz w:val="22"/>
          <w:szCs w:val="22"/>
        </w:rPr>
      </w:pPr>
    </w:p>
    <w:p w14:paraId="5373E15A" w14:textId="3A1C58F1" w:rsidR="00C725A7" w:rsidRPr="009B38EA" w:rsidRDefault="00C725A7" w:rsidP="00C725A7">
      <w:pPr>
        <w:pStyle w:val="ListParagraph"/>
        <w:numPr>
          <w:ilvl w:val="0"/>
          <w:numId w:val="24"/>
        </w:numPr>
        <w:tabs>
          <w:tab w:val="left" w:pos="900"/>
        </w:tabs>
        <w:overflowPunct/>
        <w:autoSpaceDE/>
        <w:autoSpaceDN/>
        <w:adjustRightInd/>
        <w:ind w:left="630" w:hanging="630"/>
        <w:textAlignment w:val="auto"/>
        <w:rPr>
          <w:rFonts w:ascii="Times New Roman" w:hAnsi="Times New Roman" w:cs="Times New Roman"/>
          <w:sz w:val="22"/>
          <w:szCs w:val="22"/>
        </w:rPr>
      </w:pPr>
      <w:r w:rsidRPr="009B38EA">
        <w:rPr>
          <w:rFonts w:ascii="Times New Roman" w:hAnsi="Times New Roman" w:cs="Times New Roman"/>
          <w:sz w:val="22"/>
          <w:szCs w:val="22"/>
        </w:rPr>
        <w:t xml:space="preserve">The initial application shall be accompanied by documents described in this </w:t>
      </w:r>
      <w:r w:rsidR="00343B66">
        <w:rPr>
          <w:rFonts w:ascii="Times New Roman" w:hAnsi="Times New Roman" w:cs="Times New Roman"/>
          <w:sz w:val="22"/>
          <w:szCs w:val="22"/>
        </w:rPr>
        <w:t>S</w:t>
      </w:r>
      <w:r w:rsidR="00343B66" w:rsidRPr="009B38EA">
        <w:rPr>
          <w:rFonts w:ascii="Times New Roman" w:hAnsi="Times New Roman" w:cs="Times New Roman"/>
          <w:sz w:val="22"/>
          <w:szCs w:val="22"/>
        </w:rPr>
        <w:t xml:space="preserve">ection </w:t>
      </w:r>
      <w:r w:rsidRPr="009B38EA">
        <w:rPr>
          <w:rFonts w:ascii="Times New Roman" w:hAnsi="Times New Roman" w:cs="Times New Roman"/>
          <w:sz w:val="22"/>
          <w:szCs w:val="22"/>
        </w:rPr>
        <w:t>of rule demonstrating compliance with requirements described in the following portions of these rules:</w:t>
      </w:r>
    </w:p>
    <w:p w14:paraId="1F992CF0" w14:textId="77777777" w:rsidR="00C725A7" w:rsidRPr="009B38EA" w:rsidRDefault="00C725A7" w:rsidP="00C725A7">
      <w:pPr>
        <w:pStyle w:val="ListParagraph"/>
        <w:tabs>
          <w:tab w:val="left" w:pos="900"/>
        </w:tabs>
        <w:overflowPunct/>
        <w:autoSpaceDE/>
        <w:autoSpaceDN/>
        <w:adjustRightInd/>
        <w:ind w:left="630"/>
        <w:textAlignment w:val="auto"/>
        <w:rPr>
          <w:rFonts w:ascii="Times New Roman" w:hAnsi="Times New Roman" w:cs="Times New Roman"/>
          <w:sz w:val="22"/>
          <w:szCs w:val="22"/>
        </w:rPr>
      </w:pPr>
    </w:p>
    <w:p w14:paraId="525DB499" w14:textId="77777777" w:rsidR="00C725A7" w:rsidRPr="00181AF6" w:rsidRDefault="00C725A7" w:rsidP="00343B66">
      <w:pPr>
        <w:pStyle w:val="ListParagraph"/>
        <w:numPr>
          <w:ilvl w:val="0"/>
          <w:numId w:val="25"/>
        </w:numPr>
        <w:tabs>
          <w:tab w:val="left" w:pos="630"/>
          <w:tab w:val="left" w:pos="900"/>
        </w:tabs>
        <w:overflowPunct/>
        <w:autoSpaceDE/>
        <w:autoSpaceDN/>
        <w:adjustRightInd/>
        <w:spacing w:before="240"/>
        <w:ind w:hanging="270"/>
        <w:textAlignment w:val="auto"/>
        <w:rPr>
          <w:rFonts w:ascii="Times New Roman" w:hAnsi="Times New Roman" w:cs="Times New Roman"/>
          <w:b/>
          <w:sz w:val="22"/>
          <w:szCs w:val="22"/>
        </w:rPr>
      </w:pPr>
      <w:r w:rsidRPr="00181AF6">
        <w:rPr>
          <w:rFonts w:ascii="Times New Roman" w:hAnsi="Times New Roman" w:cs="Times New Roman"/>
          <w:b/>
          <w:sz w:val="22"/>
          <w:szCs w:val="22"/>
        </w:rPr>
        <w:t>Organizational Structure</w:t>
      </w:r>
    </w:p>
    <w:p w14:paraId="6FE6415F" w14:textId="77777777" w:rsidR="00C725A7" w:rsidRPr="009B38EA" w:rsidRDefault="00C725A7" w:rsidP="00C725A7">
      <w:pPr>
        <w:pStyle w:val="ListParagraph"/>
        <w:tabs>
          <w:tab w:val="left" w:pos="630"/>
          <w:tab w:val="left" w:pos="900"/>
        </w:tabs>
        <w:spacing w:before="240"/>
        <w:ind w:left="900"/>
        <w:rPr>
          <w:rFonts w:ascii="Times New Roman" w:hAnsi="Times New Roman" w:cs="Times New Roman"/>
          <w:sz w:val="22"/>
          <w:szCs w:val="22"/>
        </w:rPr>
      </w:pPr>
    </w:p>
    <w:p w14:paraId="6F66DA03" w14:textId="77777777" w:rsidR="00C725A7" w:rsidRPr="00181AF6" w:rsidRDefault="00C725A7" w:rsidP="005031AD">
      <w:pPr>
        <w:pStyle w:val="ListParagraph"/>
        <w:numPr>
          <w:ilvl w:val="1"/>
          <w:numId w:val="25"/>
        </w:numPr>
        <w:overflowPunct/>
        <w:autoSpaceDE/>
        <w:autoSpaceDN/>
        <w:adjustRightInd/>
        <w:spacing w:before="240"/>
        <w:ind w:left="1440" w:hanging="540"/>
        <w:textAlignment w:val="auto"/>
        <w:rPr>
          <w:rFonts w:ascii="Times New Roman" w:hAnsi="Times New Roman" w:cs="Times New Roman"/>
          <w:b/>
          <w:sz w:val="22"/>
          <w:szCs w:val="22"/>
        </w:rPr>
      </w:pPr>
      <w:r w:rsidRPr="00181AF6">
        <w:rPr>
          <w:rFonts w:ascii="Times New Roman" w:hAnsi="Times New Roman" w:cs="Times New Roman"/>
          <w:b/>
          <w:iCs/>
          <w:sz w:val="22"/>
          <w:szCs w:val="22"/>
        </w:rPr>
        <w:t>Ownership</w:t>
      </w:r>
    </w:p>
    <w:p w14:paraId="57C692B5" w14:textId="77777777" w:rsidR="00C725A7" w:rsidRPr="009B38EA" w:rsidRDefault="00C725A7" w:rsidP="00C725A7">
      <w:pPr>
        <w:pStyle w:val="ListParagraph"/>
        <w:tabs>
          <w:tab w:val="left" w:pos="630"/>
          <w:tab w:val="left" w:pos="900"/>
        </w:tabs>
        <w:overflowPunct/>
        <w:autoSpaceDE/>
        <w:autoSpaceDN/>
        <w:adjustRightInd/>
        <w:spacing w:before="240"/>
        <w:ind w:left="1260"/>
        <w:textAlignment w:val="auto"/>
        <w:rPr>
          <w:rFonts w:ascii="Times New Roman" w:hAnsi="Times New Roman" w:cs="Times New Roman"/>
          <w:sz w:val="22"/>
          <w:szCs w:val="22"/>
        </w:rPr>
      </w:pPr>
    </w:p>
    <w:p w14:paraId="77F72010" w14:textId="77777777" w:rsidR="00C725A7" w:rsidRDefault="00C725A7" w:rsidP="00C725A7">
      <w:pPr>
        <w:pStyle w:val="ListParagraph"/>
        <w:numPr>
          <w:ilvl w:val="2"/>
          <w:numId w:val="25"/>
        </w:numPr>
        <w:tabs>
          <w:tab w:val="left" w:pos="630"/>
          <w:tab w:val="left" w:pos="900"/>
          <w:tab w:val="left" w:pos="1890"/>
        </w:tabs>
        <w:overflowPunct/>
        <w:autoSpaceDE/>
        <w:autoSpaceDN/>
        <w:adjustRightInd/>
        <w:spacing w:before="240"/>
        <w:ind w:left="1890" w:hanging="360"/>
        <w:textAlignment w:val="auto"/>
        <w:rPr>
          <w:rFonts w:ascii="Times New Roman" w:hAnsi="Times New Roman" w:cs="Times New Roman"/>
          <w:sz w:val="22"/>
          <w:szCs w:val="22"/>
        </w:rPr>
      </w:pPr>
      <w:r w:rsidRPr="00181AF6">
        <w:rPr>
          <w:rFonts w:ascii="Times New Roman" w:hAnsi="Times New Roman" w:cs="Times New Roman"/>
          <w:b/>
          <w:sz w:val="22"/>
          <w:szCs w:val="22"/>
        </w:rPr>
        <w:t>Authority</w:t>
      </w:r>
      <w:r w:rsidRPr="009B38EA">
        <w:rPr>
          <w:rFonts w:ascii="Times New Roman" w:hAnsi="Times New Roman" w:cs="Times New Roman"/>
          <w:sz w:val="22"/>
          <w:szCs w:val="22"/>
        </w:rPr>
        <w:t xml:space="preserve">. The </w:t>
      </w:r>
      <w:r>
        <w:rPr>
          <w:rFonts w:ascii="Times New Roman" w:hAnsi="Times New Roman" w:cs="Times New Roman"/>
          <w:sz w:val="22"/>
          <w:szCs w:val="22"/>
        </w:rPr>
        <w:t>p</w:t>
      </w:r>
      <w:r w:rsidRPr="009B38EA">
        <w:rPr>
          <w:rFonts w:ascii="Times New Roman" w:hAnsi="Times New Roman" w:cs="Times New Roman"/>
          <w:sz w:val="22"/>
          <w:szCs w:val="22"/>
        </w:rPr>
        <w:t>rovider shall maintain documented evidence of its source(s) of authority to provide services. Such evidence will include articles of incorporation, corporate charter, or similar documents.</w:t>
      </w:r>
    </w:p>
    <w:p w14:paraId="3B5AC5D2" w14:textId="77777777" w:rsidR="00C725A7" w:rsidRPr="009B38EA" w:rsidRDefault="00C725A7" w:rsidP="00C725A7">
      <w:pPr>
        <w:pStyle w:val="ListParagraph"/>
        <w:numPr>
          <w:ilvl w:val="2"/>
          <w:numId w:val="25"/>
        </w:numPr>
        <w:tabs>
          <w:tab w:val="left" w:pos="630"/>
          <w:tab w:val="left" w:pos="900"/>
          <w:tab w:val="left" w:pos="1890"/>
        </w:tabs>
        <w:overflowPunct/>
        <w:autoSpaceDE/>
        <w:autoSpaceDN/>
        <w:adjustRightInd/>
        <w:spacing w:before="240"/>
        <w:ind w:left="1890" w:hanging="360"/>
        <w:textAlignment w:val="auto"/>
        <w:rPr>
          <w:rFonts w:ascii="Times New Roman" w:hAnsi="Times New Roman" w:cs="Times New Roman"/>
          <w:sz w:val="22"/>
          <w:szCs w:val="22"/>
        </w:rPr>
      </w:pPr>
      <w:r w:rsidRPr="009B38EA">
        <w:rPr>
          <w:rFonts w:ascii="Times New Roman" w:hAnsi="Times New Roman" w:cs="Times New Roman"/>
          <w:sz w:val="22"/>
          <w:szCs w:val="22"/>
        </w:rPr>
        <w:t>Records. Corporations, partnerships</w:t>
      </w:r>
      <w:r>
        <w:rPr>
          <w:rFonts w:ascii="Times New Roman" w:hAnsi="Times New Roman" w:cs="Times New Roman"/>
          <w:sz w:val="22"/>
          <w:szCs w:val="22"/>
        </w:rPr>
        <w:t>,</w:t>
      </w:r>
      <w:r w:rsidRPr="009B38EA">
        <w:rPr>
          <w:rFonts w:ascii="Times New Roman" w:hAnsi="Times New Roman" w:cs="Times New Roman"/>
          <w:sz w:val="22"/>
          <w:szCs w:val="22"/>
        </w:rPr>
        <w:t xml:space="preserve"> or associations shall maintain records of the contact information for officers, directors, charters, partnership agreements, constitutions, articles of association and/or by-laws, as applicable.</w:t>
      </w:r>
    </w:p>
    <w:p w14:paraId="2463DA5D" w14:textId="77777777" w:rsidR="00C725A7" w:rsidRPr="009B38EA" w:rsidRDefault="00C725A7" w:rsidP="00C725A7">
      <w:pPr>
        <w:pStyle w:val="ListParagraph"/>
        <w:tabs>
          <w:tab w:val="left" w:pos="1676"/>
        </w:tabs>
        <w:ind w:left="1080"/>
        <w:rPr>
          <w:rFonts w:ascii="Times New Roman" w:hAnsi="Times New Roman" w:cs="Times New Roman"/>
          <w:sz w:val="22"/>
          <w:szCs w:val="22"/>
        </w:rPr>
      </w:pPr>
    </w:p>
    <w:p w14:paraId="25BCE9CB" w14:textId="77777777" w:rsidR="00C725A7" w:rsidRPr="00181AF6" w:rsidRDefault="00C725A7" w:rsidP="005031AD">
      <w:pPr>
        <w:pStyle w:val="ListParagraph"/>
        <w:numPr>
          <w:ilvl w:val="1"/>
          <w:numId w:val="25"/>
        </w:numPr>
        <w:overflowPunct/>
        <w:autoSpaceDE/>
        <w:autoSpaceDN/>
        <w:adjustRightInd/>
        <w:spacing w:before="240"/>
        <w:ind w:left="1440" w:hanging="540"/>
        <w:textAlignment w:val="auto"/>
        <w:rPr>
          <w:rFonts w:ascii="Times New Roman" w:hAnsi="Times New Roman" w:cs="Times New Roman"/>
          <w:b/>
          <w:iCs/>
          <w:sz w:val="22"/>
          <w:szCs w:val="22"/>
        </w:rPr>
      </w:pPr>
      <w:r w:rsidRPr="00181AF6">
        <w:rPr>
          <w:rFonts w:ascii="Times New Roman" w:hAnsi="Times New Roman" w:cs="Times New Roman"/>
          <w:b/>
          <w:iCs/>
          <w:sz w:val="22"/>
          <w:szCs w:val="22"/>
        </w:rPr>
        <w:t>Capacity</w:t>
      </w:r>
    </w:p>
    <w:p w14:paraId="5B61D993" w14:textId="77777777" w:rsidR="00C725A7" w:rsidRPr="009B38EA" w:rsidRDefault="00C725A7" w:rsidP="00C725A7">
      <w:pPr>
        <w:pStyle w:val="ListParagraph"/>
        <w:tabs>
          <w:tab w:val="left" w:pos="630"/>
          <w:tab w:val="left" w:pos="900"/>
        </w:tabs>
        <w:overflowPunct/>
        <w:autoSpaceDE/>
        <w:autoSpaceDN/>
        <w:adjustRightInd/>
        <w:spacing w:before="240"/>
        <w:ind w:left="1260"/>
        <w:textAlignment w:val="auto"/>
        <w:rPr>
          <w:rFonts w:ascii="Times New Roman" w:hAnsi="Times New Roman" w:cs="Times New Roman"/>
          <w:iCs/>
          <w:sz w:val="22"/>
          <w:szCs w:val="22"/>
        </w:rPr>
      </w:pPr>
    </w:p>
    <w:p w14:paraId="6DC83465" w14:textId="212D4A21" w:rsidR="00910BD2" w:rsidRPr="005A0193" w:rsidRDefault="00C725A7" w:rsidP="00C373F2">
      <w:pPr>
        <w:pStyle w:val="ListParagraph"/>
        <w:numPr>
          <w:ilvl w:val="2"/>
          <w:numId w:val="25"/>
        </w:numPr>
        <w:tabs>
          <w:tab w:val="left" w:pos="630"/>
          <w:tab w:val="left" w:pos="900"/>
          <w:tab w:val="left" w:pos="1890"/>
        </w:tabs>
        <w:overflowPunct/>
        <w:autoSpaceDE/>
        <w:autoSpaceDN/>
        <w:adjustRightInd/>
        <w:ind w:left="1890" w:hanging="360"/>
        <w:textAlignment w:val="auto"/>
        <w:rPr>
          <w:sz w:val="22"/>
          <w:szCs w:val="22"/>
        </w:rPr>
      </w:pPr>
      <w:r w:rsidRPr="005A0193">
        <w:rPr>
          <w:rFonts w:ascii="Times New Roman" w:hAnsi="Times New Roman" w:cs="Times New Roman"/>
          <w:b/>
          <w:sz w:val="22"/>
          <w:szCs w:val="22"/>
        </w:rPr>
        <w:t>Professional Qualifications</w:t>
      </w:r>
      <w:r w:rsidRPr="005A0193">
        <w:rPr>
          <w:rFonts w:ascii="Times New Roman" w:hAnsi="Times New Roman" w:cs="Times New Roman"/>
          <w:sz w:val="22"/>
          <w:szCs w:val="22"/>
        </w:rPr>
        <w:t xml:space="preserve">. Provider shall have written job descriptions for all positions within the agency. The provider shall acquire and retain evidence to demonstrate that all persons engaged in the provision of services regulated by the State of Maine, other applicable government entities, professional associations or similar bodies are appropriately qualified, certified, and/or licensed. </w:t>
      </w:r>
    </w:p>
    <w:p w14:paraId="6B846DE8" w14:textId="77777777" w:rsidR="00910BD2" w:rsidRPr="009B38EA" w:rsidRDefault="00910BD2" w:rsidP="00181AF6">
      <w:pPr>
        <w:rPr>
          <w:sz w:val="22"/>
          <w:szCs w:val="22"/>
        </w:rPr>
      </w:pPr>
    </w:p>
    <w:p w14:paraId="546F0EC0" w14:textId="77777777" w:rsidR="005A0193" w:rsidRDefault="00C725A7" w:rsidP="00181AF6">
      <w:pPr>
        <w:pStyle w:val="ListParagraph"/>
        <w:numPr>
          <w:ilvl w:val="3"/>
          <w:numId w:val="25"/>
        </w:numPr>
        <w:tabs>
          <w:tab w:val="left" w:pos="630"/>
          <w:tab w:val="left" w:pos="900"/>
          <w:tab w:val="left" w:pos="1890"/>
          <w:tab w:val="left" w:pos="2430"/>
        </w:tabs>
        <w:overflowPunct/>
        <w:autoSpaceDE/>
        <w:autoSpaceDN/>
        <w:adjustRightInd/>
        <w:ind w:left="2430" w:hanging="540"/>
        <w:textAlignment w:val="auto"/>
        <w:rPr>
          <w:rFonts w:ascii="Times New Roman" w:hAnsi="Times New Roman" w:cs="Times New Roman"/>
          <w:sz w:val="22"/>
          <w:szCs w:val="22"/>
        </w:rPr>
      </w:pPr>
      <w:r w:rsidRPr="009B38EA">
        <w:rPr>
          <w:rFonts w:ascii="Times New Roman" w:hAnsi="Times New Roman" w:cs="Times New Roman"/>
          <w:sz w:val="22"/>
          <w:szCs w:val="22"/>
        </w:rPr>
        <w:t>The management shall have related experience demonstrating competency and experience in the health or human service setting and remain in good standing of licensure or certification</w:t>
      </w:r>
      <w:r w:rsidR="005A0193">
        <w:rPr>
          <w:rFonts w:ascii="Times New Roman" w:hAnsi="Times New Roman" w:cs="Times New Roman"/>
          <w:sz w:val="22"/>
          <w:szCs w:val="22"/>
        </w:rPr>
        <w:t>.</w:t>
      </w:r>
    </w:p>
    <w:p w14:paraId="23D16EA2" w14:textId="77777777" w:rsidR="005A0193" w:rsidRDefault="005A0193" w:rsidP="005A0193">
      <w:pPr>
        <w:tabs>
          <w:tab w:val="left" w:pos="630"/>
          <w:tab w:val="left" w:pos="900"/>
          <w:tab w:val="left" w:pos="1890"/>
          <w:tab w:val="left" w:pos="2430"/>
        </w:tabs>
        <w:rPr>
          <w:sz w:val="22"/>
          <w:szCs w:val="22"/>
        </w:rPr>
      </w:pPr>
    </w:p>
    <w:p w14:paraId="5B3B1865" w14:textId="77777777" w:rsidR="005A0193" w:rsidRDefault="005A0193" w:rsidP="005A0193">
      <w:pPr>
        <w:ind w:left="720" w:hanging="720"/>
        <w:rPr>
          <w:b/>
          <w:sz w:val="22"/>
          <w:szCs w:val="22"/>
        </w:rPr>
      </w:pPr>
    </w:p>
    <w:p w14:paraId="1B3ECE3C" w14:textId="1EAFD996" w:rsidR="005A0193" w:rsidRPr="0074065E" w:rsidRDefault="005A0193" w:rsidP="005A0193">
      <w:pPr>
        <w:ind w:left="720" w:hanging="720"/>
        <w:rPr>
          <w:sz w:val="22"/>
          <w:szCs w:val="22"/>
        </w:rPr>
      </w:pPr>
      <w:r w:rsidRPr="009B38EA">
        <w:rPr>
          <w:b/>
          <w:sz w:val="22"/>
          <w:szCs w:val="22"/>
        </w:rPr>
        <w:t>29.1</w:t>
      </w:r>
      <w:r>
        <w:rPr>
          <w:b/>
          <w:sz w:val="22"/>
          <w:szCs w:val="22"/>
        </w:rPr>
        <w:t>9</w:t>
      </w:r>
      <w:r w:rsidRPr="009B38EA">
        <w:rPr>
          <w:b/>
          <w:sz w:val="22"/>
          <w:szCs w:val="22"/>
        </w:rPr>
        <w:tab/>
        <w:t xml:space="preserve">APPENDIX IV- Additional Requirements for Section 29 Providers </w:t>
      </w:r>
      <w:r>
        <w:rPr>
          <w:b/>
          <w:sz w:val="22"/>
          <w:szCs w:val="22"/>
        </w:rPr>
        <w:t xml:space="preserve">of </w:t>
      </w:r>
      <w:r w:rsidRPr="009B38EA">
        <w:rPr>
          <w:b/>
          <w:sz w:val="22"/>
          <w:szCs w:val="22"/>
        </w:rPr>
        <w:t>Community Support Services</w:t>
      </w:r>
      <w:r>
        <w:rPr>
          <w:b/>
          <w:sz w:val="22"/>
          <w:szCs w:val="22"/>
        </w:rPr>
        <w:t>,</w:t>
      </w:r>
      <w:r w:rsidRPr="009B38EA">
        <w:rPr>
          <w:b/>
          <w:sz w:val="22"/>
          <w:szCs w:val="22"/>
        </w:rPr>
        <w:t xml:space="preserve"> Employment Specialist Services</w:t>
      </w:r>
      <w:r>
        <w:rPr>
          <w:b/>
          <w:sz w:val="22"/>
          <w:szCs w:val="22"/>
        </w:rPr>
        <w:t>, and Shared Living</w:t>
      </w:r>
      <w:r w:rsidRPr="009B38EA">
        <w:rPr>
          <w:b/>
          <w:sz w:val="22"/>
          <w:szCs w:val="22"/>
        </w:rPr>
        <w:t xml:space="preserve"> </w:t>
      </w:r>
      <w:r>
        <w:rPr>
          <w:sz w:val="22"/>
          <w:szCs w:val="22"/>
        </w:rPr>
        <w:t>(cont.)</w:t>
      </w:r>
    </w:p>
    <w:p w14:paraId="52794009" w14:textId="1DBE2D02" w:rsidR="00C725A7" w:rsidRPr="005A0193" w:rsidRDefault="00C725A7" w:rsidP="005A0193">
      <w:pPr>
        <w:tabs>
          <w:tab w:val="left" w:pos="630"/>
          <w:tab w:val="left" w:pos="900"/>
          <w:tab w:val="left" w:pos="1890"/>
          <w:tab w:val="left" w:pos="2430"/>
        </w:tabs>
        <w:rPr>
          <w:sz w:val="22"/>
          <w:szCs w:val="22"/>
        </w:rPr>
      </w:pPr>
      <w:r w:rsidRPr="005A0193">
        <w:rPr>
          <w:sz w:val="22"/>
          <w:szCs w:val="22"/>
        </w:rPr>
        <w:t xml:space="preserve"> </w:t>
      </w:r>
    </w:p>
    <w:p w14:paraId="1294AFF2" w14:textId="77777777" w:rsidR="00C725A7" w:rsidRDefault="00C725A7" w:rsidP="005A0193">
      <w:pPr>
        <w:pStyle w:val="ListParagraph"/>
        <w:numPr>
          <w:ilvl w:val="3"/>
          <w:numId w:val="25"/>
        </w:numPr>
        <w:tabs>
          <w:tab w:val="left" w:pos="630"/>
          <w:tab w:val="left" w:pos="900"/>
          <w:tab w:val="left" w:pos="1890"/>
          <w:tab w:val="left" w:pos="2430"/>
        </w:tabs>
        <w:overflowPunct/>
        <w:autoSpaceDE/>
        <w:autoSpaceDN/>
        <w:adjustRightInd/>
        <w:ind w:left="2430" w:hanging="540"/>
        <w:textAlignment w:val="auto"/>
        <w:rPr>
          <w:rFonts w:ascii="Times New Roman" w:hAnsi="Times New Roman" w:cs="Times New Roman"/>
          <w:sz w:val="22"/>
          <w:szCs w:val="22"/>
        </w:rPr>
      </w:pPr>
      <w:r w:rsidRPr="009B38EA">
        <w:rPr>
          <w:rFonts w:ascii="Times New Roman" w:hAnsi="Times New Roman" w:cs="Times New Roman"/>
          <w:sz w:val="22"/>
          <w:szCs w:val="22"/>
        </w:rPr>
        <w:t>Supervisors of Services, Employment Specialist Services</w:t>
      </w:r>
      <w:r>
        <w:rPr>
          <w:rFonts w:ascii="Times New Roman" w:hAnsi="Times New Roman" w:cs="Times New Roman"/>
          <w:sz w:val="22"/>
          <w:szCs w:val="22"/>
        </w:rPr>
        <w:t>,</w:t>
      </w:r>
      <w:r w:rsidRPr="009B38EA">
        <w:rPr>
          <w:rFonts w:ascii="Times New Roman" w:hAnsi="Times New Roman" w:cs="Times New Roman"/>
          <w:sz w:val="22"/>
          <w:szCs w:val="22"/>
        </w:rPr>
        <w:t xml:space="preserve"> or Community Support Services shall be required to meet all of the requirements of the DSP position. </w:t>
      </w:r>
    </w:p>
    <w:p w14:paraId="31348553" w14:textId="1256FEF0" w:rsidR="00C725A7" w:rsidRPr="009B38EA" w:rsidRDefault="00C725A7" w:rsidP="00C725A7">
      <w:pPr>
        <w:pStyle w:val="ListParagraph"/>
        <w:numPr>
          <w:ilvl w:val="3"/>
          <w:numId w:val="25"/>
        </w:numPr>
        <w:tabs>
          <w:tab w:val="left" w:pos="630"/>
          <w:tab w:val="left" w:pos="900"/>
          <w:tab w:val="left" w:pos="1890"/>
          <w:tab w:val="left" w:pos="2430"/>
        </w:tabs>
        <w:overflowPunct/>
        <w:autoSpaceDE/>
        <w:autoSpaceDN/>
        <w:adjustRightInd/>
        <w:spacing w:before="240"/>
        <w:ind w:left="2430" w:hanging="540"/>
        <w:textAlignment w:val="auto"/>
        <w:rPr>
          <w:rFonts w:ascii="Times New Roman" w:hAnsi="Times New Roman" w:cs="Times New Roman"/>
          <w:sz w:val="22"/>
          <w:szCs w:val="22"/>
        </w:rPr>
      </w:pPr>
      <w:r w:rsidRPr="005031AD">
        <w:rPr>
          <w:rFonts w:ascii="Times New Roman" w:hAnsi="Times New Roman" w:cs="Times New Roman"/>
          <w:bCs/>
          <w:sz w:val="22"/>
          <w:szCs w:val="22"/>
        </w:rPr>
        <w:t>Copies of contracts</w:t>
      </w:r>
      <w:r w:rsidR="00343B66" w:rsidRPr="005031AD">
        <w:rPr>
          <w:rFonts w:ascii="Times New Roman" w:hAnsi="Times New Roman" w:cs="Times New Roman"/>
          <w:bCs/>
          <w:sz w:val="22"/>
          <w:szCs w:val="22"/>
        </w:rPr>
        <w:t xml:space="preserve"> or service agreements</w:t>
      </w:r>
      <w:r w:rsidRPr="005031AD">
        <w:rPr>
          <w:rFonts w:ascii="Times New Roman" w:hAnsi="Times New Roman" w:cs="Times New Roman"/>
          <w:bCs/>
          <w:sz w:val="22"/>
          <w:szCs w:val="22"/>
        </w:rPr>
        <w:t>.</w:t>
      </w:r>
      <w:r w:rsidRPr="009B38EA">
        <w:rPr>
          <w:rFonts w:ascii="Times New Roman" w:hAnsi="Times New Roman" w:cs="Times New Roman"/>
          <w:sz w:val="22"/>
          <w:szCs w:val="22"/>
        </w:rPr>
        <w:t xml:space="preserve"> When the provider manages services delivered by another provider, a documented cooperative, affiliated service</w:t>
      </w:r>
      <w:r>
        <w:rPr>
          <w:rFonts w:ascii="Times New Roman" w:hAnsi="Times New Roman" w:cs="Times New Roman"/>
          <w:sz w:val="22"/>
          <w:szCs w:val="22"/>
        </w:rPr>
        <w:t>,</w:t>
      </w:r>
      <w:r w:rsidRPr="009B38EA">
        <w:rPr>
          <w:rFonts w:ascii="Times New Roman" w:hAnsi="Times New Roman" w:cs="Times New Roman"/>
          <w:sz w:val="22"/>
          <w:szCs w:val="22"/>
        </w:rPr>
        <w:t xml:space="preserve"> or subcontracting agreement shall exist.</w:t>
      </w:r>
      <w:r w:rsidR="00454D07">
        <w:rPr>
          <w:rFonts w:ascii="Times New Roman" w:hAnsi="Times New Roman" w:cs="Times New Roman"/>
          <w:sz w:val="22"/>
          <w:szCs w:val="22"/>
        </w:rPr>
        <w:t xml:space="preserve"> </w:t>
      </w:r>
      <w:r w:rsidRPr="009B38EA">
        <w:rPr>
          <w:rFonts w:ascii="Times New Roman" w:hAnsi="Times New Roman" w:cs="Times New Roman"/>
          <w:sz w:val="22"/>
          <w:szCs w:val="22"/>
        </w:rPr>
        <w:t>This agreement shall be updated and renewed at least annually.</w:t>
      </w:r>
      <w:r w:rsidR="00454D07">
        <w:rPr>
          <w:rFonts w:ascii="Times New Roman" w:hAnsi="Times New Roman" w:cs="Times New Roman"/>
          <w:sz w:val="22"/>
          <w:szCs w:val="22"/>
        </w:rPr>
        <w:t xml:space="preserve"> </w:t>
      </w:r>
      <w:r w:rsidRPr="009B38EA">
        <w:rPr>
          <w:rFonts w:ascii="Times New Roman" w:hAnsi="Times New Roman" w:cs="Times New Roman"/>
          <w:sz w:val="22"/>
          <w:szCs w:val="22"/>
        </w:rPr>
        <w:t xml:space="preserve">The provider shall ensure that services provided through an affiliation agreement or subcontract complies with these rules and any contractual requirements. </w:t>
      </w:r>
    </w:p>
    <w:p w14:paraId="46EB894F" w14:textId="77777777" w:rsidR="00C725A7" w:rsidRPr="009B38EA" w:rsidRDefault="00C725A7" w:rsidP="00C725A7">
      <w:pPr>
        <w:pStyle w:val="ListParagraph"/>
        <w:tabs>
          <w:tab w:val="left" w:pos="630"/>
          <w:tab w:val="left" w:pos="900"/>
          <w:tab w:val="left" w:pos="1890"/>
        </w:tabs>
        <w:overflowPunct/>
        <w:autoSpaceDE/>
        <w:autoSpaceDN/>
        <w:adjustRightInd/>
        <w:spacing w:before="240"/>
        <w:ind w:left="1800" w:hanging="360"/>
        <w:textAlignment w:val="auto"/>
        <w:rPr>
          <w:rFonts w:ascii="Times New Roman" w:hAnsi="Times New Roman" w:cs="Times New Roman"/>
          <w:sz w:val="22"/>
          <w:szCs w:val="22"/>
        </w:rPr>
      </w:pPr>
    </w:p>
    <w:p w14:paraId="54FF7277" w14:textId="77777777" w:rsidR="00C725A7" w:rsidRPr="009B38EA" w:rsidRDefault="00C725A7" w:rsidP="005031AD">
      <w:pPr>
        <w:pStyle w:val="ListParagraph"/>
        <w:numPr>
          <w:ilvl w:val="1"/>
          <w:numId w:val="25"/>
        </w:numPr>
        <w:overflowPunct/>
        <w:autoSpaceDE/>
        <w:autoSpaceDN/>
        <w:adjustRightInd/>
        <w:spacing w:before="240"/>
        <w:ind w:left="1440" w:hanging="540"/>
        <w:textAlignment w:val="auto"/>
        <w:rPr>
          <w:rFonts w:ascii="Times New Roman" w:hAnsi="Times New Roman" w:cs="Times New Roman"/>
          <w:iCs/>
          <w:sz w:val="22"/>
          <w:szCs w:val="22"/>
        </w:rPr>
      </w:pPr>
      <w:r w:rsidRPr="00181AF6">
        <w:rPr>
          <w:rFonts w:ascii="Times New Roman" w:hAnsi="Times New Roman" w:cs="Times New Roman"/>
          <w:b/>
          <w:iCs/>
          <w:sz w:val="22"/>
          <w:szCs w:val="22"/>
        </w:rPr>
        <w:t>Organization Chart</w:t>
      </w:r>
    </w:p>
    <w:p w14:paraId="66D7261B" w14:textId="77777777" w:rsidR="00C725A7" w:rsidRPr="009B38EA" w:rsidRDefault="00C725A7" w:rsidP="00C725A7">
      <w:pPr>
        <w:pStyle w:val="ListParagraph"/>
        <w:tabs>
          <w:tab w:val="left" w:pos="630"/>
          <w:tab w:val="left" w:pos="900"/>
        </w:tabs>
        <w:spacing w:before="240"/>
        <w:ind w:left="1260"/>
        <w:rPr>
          <w:rFonts w:ascii="Times New Roman" w:hAnsi="Times New Roman" w:cs="Times New Roman"/>
          <w:iCs/>
          <w:sz w:val="22"/>
          <w:szCs w:val="22"/>
        </w:rPr>
      </w:pPr>
    </w:p>
    <w:p w14:paraId="66DDC2B5" w14:textId="7289E65F" w:rsidR="00C725A7" w:rsidRPr="009B38EA" w:rsidRDefault="00C725A7" w:rsidP="005031AD">
      <w:pPr>
        <w:pStyle w:val="ListParagraph"/>
        <w:numPr>
          <w:ilvl w:val="2"/>
          <w:numId w:val="26"/>
        </w:numPr>
        <w:tabs>
          <w:tab w:val="left" w:pos="630"/>
          <w:tab w:val="left" w:pos="900"/>
          <w:tab w:val="left" w:pos="1890"/>
        </w:tabs>
        <w:overflowPunct/>
        <w:autoSpaceDE/>
        <w:autoSpaceDN/>
        <w:adjustRightInd/>
        <w:spacing w:before="240"/>
        <w:ind w:left="1890" w:hanging="360"/>
        <w:textAlignment w:val="auto"/>
        <w:rPr>
          <w:rFonts w:ascii="Times New Roman" w:hAnsi="Times New Roman" w:cs="Times New Roman"/>
          <w:sz w:val="22"/>
          <w:szCs w:val="22"/>
        </w:rPr>
      </w:pPr>
      <w:r w:rsidRPr="009B38EA">
        <w:rPr>
          <w:rFonts w:ascii="Times New Roman" w:hAnsi="Times New Roman" w:cs="Times New Roman"/>
          <w:sz w:val="22"/>
          <w:szCs w:val="22"/>
        </w:rPr>
        <w:t xml:space="preserve">The </w:t>
      </w:r>
      <w:r>
        <w:rPr>
          <w:rFonts w:ascii="Times New Roman" w:hAnsi="Times New Roman" w:cs="Times New Roman"/>
          <w:sz w:val="22"/>
          <w:szCs w:val="22"/>
        </w:rPr>
        <w:t>p</w:t>
      </w:r>
      <w:r w:rsidRPr="009B38EA">
        <w:rPr>
          <w:rFonts w:ascii="Times New Roman" w:hAnsi="Times New Roman" w:cs="Times New Roman"/>
          <w:sz w:val="22"/>
          <w:szCs w:val="22"/>
        </w:rPr>
        <w:t>rovider will outline the business structure in an organization</w:t>
      </w:r>
      <w:r>
        <w:rPr>
          <w:rFonts w:ascii="Times New Roman" w:hAnsi="Times New Roman" w:cs="Times New Roman"/>
          <w:sz w:val="22"/>
          <w:szCs w:val="22"/>
        </w:rPr>
        <w:t>al</w:t>
      </w:r>
      <w:r w:rsidRPr="009B38EA">
        <w:rPr>
          <w:rFonts w:ascii="Times New Roman" w:hAnsi="Times New Roman" w:cs="Times New Roman"/>
          <w:sz w:val="22"/>
          <w:szCs w:val="22"/>
        </w:rPr>
        <w:t xml:space="preserve"> chart, identify management, staff and other individuals compensated by the </w:t>
      </w:r>
      <w:r>
        <w:rPr>
          <w:rFonts w:ascii="Times New Roman" w:hAnsi="Times New Roman" w:cs="Times New Roman"/>
          <w:sz w:val="22"/>
          <w:szCs w:val="22"/>
        </w:rPr>
        <w:t>p</w:t>
      </w:r>
      <w:r w:rsidRPr="009B38EA">
        <w:rPr>
          <w:rFonts w:ascii="Times New Roman" w:hAnsi="Times New Roman" w:cs="Times New Roman"/>
          <w:sz w:val="22"/>
          <w:szCs w:val="22"/>
        </w:rPr>
        <w:t xml:space="preserve">rovider for assisting in the care of </w:t>
      </w:r>
      <w:r w:rsidR="00343B66">
        <w:rPr>
          <w:rFonts w:ascii="Times New Roman" w:hAnsi="Times New Roman" w:cs="Times New Roman"/>
          <w:sz w:val="22"/>
          <w:szCs w:val="22"/>
        </w:rPr>
        <w:t>M</w:t>
      </w:r>
      <w:r w:rsidR="00343B66" w:rsidRPr="009B38EA">
        <w:rPr>
          <w:rFonts w:ascii="Times New Roman" w:hAnsi="Times New Roman" w:cs="Times New Roman"/>
          <w:sz w:val="22"/>
          <w:szCs w:val="22"/>
        </w:rPr>
        <w:t>ember</w:t>
      </w:r>
      <w:r w:rsidRPr="009B38EA">
        <w:rPr>
          <w:rFonts w:ascii="Times New Roman" w:hAnsi="Times New Roman" w:cs="Times New Roman"/>
          <w:sz w:val="22"/>
          <w:szCs w:val="22"/>
        </w:rPr>
        <w:t>(s) and illustrating the supervisory responsibilities; include credentials as required for the service delivery.</w:t>
      </w:r>
    </w:p>
    <w:p w14:paraId="64837EFB" w14:textId="77777777" w:rsidR="00C725A7" w:rsidRPr="009B38EA" w:rsidRDefault="00C725A7" w:rsidP="00C725A7">
      <w:pPr>
        <w:pStyle w:val="ListParagraph"/>
        <w:tabs>
          <w:tab w:val="left" w:pos="630"/>
          <w:tab w:val="left" w:pos="900"/>
          <w:tab w:val="left" w:pos="1890"/>
        </w:tabs>
        <w:overflowPunct/>
        <w:autoSpaceDE/>
        <w:autoSpaceDN/>
        <w:adjustRightInd/>
        <w:spacing w:before="240"/>
        <w:ind w:left="1890"/>
        <w:textAlignment w:val="auto"/>
        <w:rPr>
          <w:rFonts w:ascii="Times New Roman" w:hAnsi="Times New Roman" w:cs="Times New Roman"/>
          <w:sz w:val="22"/>
          <w:szCs w:val="22"/>
        </w:rPr>
      </w:pPr>
    </w:p>
    <w:p w14:paraId="23AB4C3C" w14:textId="77777777" w:rsidR="00C725A7" w:rsidRPr="00181AF6" w:rsidRDefault="00181AF6" w:rsidP="005031AD">
      <w:pPr>
        <w:pStyle w:val="ListParagraph"/>
        <w:numPr>
          <w:ilvl w:val="0"/>
          <w:numId w:val="25"/>
        </w:numPr>
        <w:tabs>
          <w:tab w:val="left" w:pos="630"/>
          <w:tab w:val="left" w:pos="900"/>
        </w:tabs>
        <w:overflowPunct/>
        <w:autoSpaceDE/>
        <w:autoSpaceDN/>
        <w:adjustRightInd/>
        <w:spacing w:before="240"/>
        <w:ind w:hanging="270"/>
        <w:textAlignment w:val="auto"/>
        <w:rPr>
          <w:rFonts w:ascii="Times New Roman" w:hAnsi="Times New Roman" w:cs="Times New Roman"/>
          <w:b/>
          <w:sz w:val="22"/>
          <w:szCs w:val="22"/>
        </w:rPr>
      </w:pPr>
      <w:r w:rsidRPr="00181AF6">
        <w:rPr>
          <w:rFonts w:ascii="Times New Roman" w:hAnsi="Times New Roman" w:cs="Times New Roman"/>
          <w:b/>
          <w:sz w:val="22"/>
          <w:szCs w:val="22"/>
        </w:rPr>
        <w:t>Personnel Management</w:t>
      </w:r>
    </w:p>
    <w:p w14:paraId="7D986698" w14:textId="77777777" w:rsidR="00C725A7" w:rsidRPr="00181AF6" w:rsidRDefault="00C725A7" w:rsidP="00C725A7">
      <w:pPr>
        <w:pStyle w:val="ListParagraph"/>
        <w:tabs>
          <w:tab w:val="left" w:pos="630"/>
          <w:tab w:val="left" w:pos="900"/>
        </w:tabs>
        <w:spacing w:before="240"/>
        <w:ind w:left="900"/>
        <w:rPr>
          <w:rFonts w:ascii="Times New Roman" w:hAnsi="Times New Roman" w:cs="Times New Roman"/>
          <w:b/>
          <w:sz w:val="22"/>
          <w:szCs w:val="22"/>
        </w:rPr>
      </w:pPr>
    </w:p>
    <w:p w14:paraId="5AA4DC63" w14:textId="77777777" w:rsidR="00C725A7" w:rsidRPr="009B38EA" w:rsidRDefault="00C725A7" w:rsidP="00343B66">
      <w:pPr>
        <w:pStyle w:val="ListParagraph"/>
        <w:numPr>
          <w:ilvl w:val="1"/>
          <w:numId w:val="36"/>
        </w:numPr>
        <w:tabs>
          <w:tab w:val="left" w:pos="630"/>
        </w:tabs>
        <w:overflowPunct/>
        <w:autoSpaceDE/>
        <w:autoSpaceDN/>
        <w:adjustRightInd/>
        <w:spacing w:before="240"/>
        <w:ind w:left="1260"/>
        <w:textAlignment w:val="auto"/>
        <w:rPr>
          <w:rFonts w:ascii="Times New Roman" w:hAnsi="Times New Roman" w:cs="Times New Roman"/>
          <w:iCs/>
          <w:sz w:val="22"/>
          <w:szCs w:val="22"/>
        </w:rPr>
      </w:pPr>
      <w:r w:rsidRPr="00181AF6">
        <w:rPr>
          <w:rFonts w:ascii="Times New Roman" w:hAnsi="Times New Roman" w:cs="Times New Roman"/>
          <w:b/>
          <w:iCs/>
          <w:sz w:val="22"/>
          <w:szCs w:val="22"/>
        </w:rPr>
        <w:t>General Orientation Program</w:t>
      </w:r>
      <w:r w:rsidRPr="009B38EA">
        <w:rPr>
          <w:rFonts w:ascii="Times New Roman" w:hAnsi="Times New Roman" w:cs="Times New Roman"/>
          <w:iCs/>
          <w:sz w:val="22"/>
          <w:szCs w:val="22"/>
        </w:rPr>
        <w:t>.</w:t>
      </w:r>
      <w:r w:rsidR="00454D07">
        <w:rPr>
          <w:rFonts w:ascii="Times New Roman" w:hAnsi="Times New Roman" w:cs="Times New Roman"/>
          <w:iCs/>
          <w:sz w:val="22"/>
          <w:szCs w:val="22"/>
        </w:rPr>
        <w:t xml:space="preserve"> </w:t>
      </w:r>
      <w:r w:rsidRPr="009B38EA">
        <w:rPr>
          <w:rFonts w:ascii="Times New Roman" w:hAnsi="Times New Roman" w:cs="Times New Roman"/>
          <w:iCs/>
          <w:sz w:val="22"/>
          <w:szCs w:val="22"/>
        </w:rPr>
        <w:t xml:space="preserve">The </w:t>
      </w:r>
      <w:r>
        <w:rPr>
          <w:rFonts w:ascii="Times New Roman" w:hAnsi="Times New Roman" w:cs="Times New Roman"/>
          <w:iCs/>
          <w:sz w:val="22"/>
          <w:szCs w:val="22"/>
        </w:rPr>
        <w:t>p</w:t>
      </w:r>
      <w:r w:rsidRPr="009B38EA">
        <w:rPr>
          <w:rFonts w:ascii="Times New Roman" w:hAnsi="Times New Roman" w:cs="Times New Roman"/>
          <w:iCs/>
          <w:sz w:val="22"/>
          <w:szCs w:val="22"/>
        </w:rPr>
        <w:t>rovider shall have a written orientation program that is relevant to the organization as a whole and provided to all new employees, interns</w:t>
      </w:r>
      <w:r>
        <w:rPr>
          <w:rFonts w:ascii="Times New Roman" w:hAnsi="Times New Roman" w:cs="Times New Roman"/>
          <w:iCs/>
          <w:sz w:val="22"/>
          <w:szCs w:val="22"/>
        </w:rPr>
        <w:t>,</w:t>
      </w:r>
      <w:r w:rsidRPr="009B38EA">
        <w:rPr>
          <w:rFonts w:ascii="Times New Roman" w:hAnsi="Times New Roman" w:cs="Times New Roman"/>
          <w:iCs/>
          <w:sz w:val="22"/>
          <w:szCs w:val="22"/>
        </w:rPr>
        <w:t xml:space="preserve"> and volunteers. This orientation shall include, but not </w:t>
      </w:r>
      <w:r>
        <w:rPr>
          <w:rFonts w:ascii="Times New Roman" w:hAnsi="Times New Roman" w:cs="Times New Roman"/>
          <w:iCs/>
          <w:sz w:val="22"/>
          <w:szCs w:val="22"/>
        </w:rPr>
        <w:t xml:space="preserve">be </w:t>
      </w:r>
      <w:r w:rsidRPr="009B38EA">
        <w:rPr>
          <w:rFonts w:ascii="Times New Roman" w:hAnsi="Times New Roman" w:cs="Times New Roman"/>
          <w:iCs/>
          <w:sz w:val="22"/>
          <w:szCs w:val="22"/>
        </w:rPr>
        <w:t>limited to:</w:t>
      </w:r>
    </w:p>
    <w:p w14:paraId="01A7B5E2" w14:textId="77777777" w:rsidR="00C725A7" w:rsidRPr="009B38EA" w:rsidRDefault="00C725A7" w:rsidP="00C725A7">
      <w:pPr>
        <w:pStyle w:val="ListParagraph"/>
        <w:tabs>
          <w:tab w:val="left" w:pos="630"/>
          <w:tab w:val="left" w:pos="900"/>
        </w:tabs>
        <w:overflowPunct/>
        <w:autoSpaceDE/>
        <w:autoSpaceDN/>
        <w:adjustRightInd/>
        <w:spacing w:before="240"/>
        <w:ind w:left="1260"/>
        <w:textAlignment w:val="auto"/>
        <w:rPr>
          <w:rFonts w:ascii="Times New Roman" w:hAnsi="Times New Roman" w:cs="Times New Roman"/>
          <w:iCs/>
          <w:sz w:val="22"/>
          <w:szCs w:val="22"/>
        </w:rPr>
      </w:pPr>
    </w:p>
    <w:p w14:paraId="19F95281" w14:textId="77777777" w:rsidR="00C725A7" w:rsidRDefault="00C725A7" w:rsidP="005031AD">
      <w:pPr>
        <w:pStyle w:val="ListParagraph"/>
        <w:numPr>
          <w:ilvl w:val="2"/>
          <w:numId w:val="36"/>
        </w:numPr>
        <w:tabs>
          <w:tab w:val="left" w:pos="630"/>
          <w:tab w:val="left" w:pos="900"/>
          <w:tab w:val="left" w:pos="1890"/>
        </w:tabs>
        <w:overflowPunct/>
        <w:autoSpaceDE/>
        <w:autoSpaceDN/>
        <w:adjustRightInd/>
        <w:spacing w:before="240"/>
        <w:ind w:left="1890" w:hanging="360"/>
        <w:textAlignment w:val="auto"/>
        <w:rPr>
          <w:rFonts w:ascii="Times New Roman" w:hAnsi="Times New Roman" w:cs="Times New Roman"/>
          <w:sz w:val="22"/>
          <w:szCs w:val="22"/>
        </w:rPr>
      </w:pPr>
      <w:r w:rsidRPr="009B38EA">
        <w:rPr>
          <w:rFonts w:ascii="Times New Roman" w:hAnsi="Times New Roman" w:cs="Times New Roman"/>
          <w:sz w:val="22"/>
          <w:szCs w:val="22"/>
        </w:rPr>
        <w:t>an overview of the service delivery system as a whole, including the availability of peer and family supports and other elements of services;</w:t>
      </w:r>
    </w:p>
    <w:p w14:paraId="5EB348B0" w14:textId="77777777" w:rsidR="00C725A7" w:rsidRDefault="00C725A7" w:rsidP="00C725A7">
      <w:pPr>
        <w:pStyle w:val="ListParagraph"/>
        <w:numPr>
          <w:ilvl w:val="2"/>
          <w:numId w:val="36"/>
        </w:numPr>
        <w:tabs>
          <w:tab w:val="left" w:pos="630"/>
          <w:tab w:val="left" w:pos="900"/>
          <w:tab w:val="left" w:pos="1890"/>
        </w:tabs>
        <w:overflowPunct/>
        <w:autoSpaceDE/>
        <w:autoSpaceDN/>
        <w:adjustRightInd/>
        <w:ind w:left="1890" w:hanging="360"/>
        <w:textAlignment w:val="auto"/>
        <w:rPr>
          <w:rFonts w:ascii="Times New Roman" w:hAnsi="Times New Roman" w:cs="Times New Roman"/>
          <w:sz w:val="22"/>
          <w:szCs w:val="22"/>
        </w:rPr>
      </w:pPr>
      <w:r w:rsidRPr="009B38EA">
        <w:rPr>
          <w:rFonts w:ascii="Times New Roman" w:hAnsi="Times New Roman" w:cs="Times New Roman"/>
          <w:sz w:val="22"/>
          <w:szCs w:val="22"/>
        </w:rPr>
        <w:t>the provider's mission, philosophy, clinical services</w:t>
      </w:r>
      <w:r>
        <w:rPr>
          <w:rFonts w:ascii="Times New Roman" w:hAnsi="Times New Roman" w:cs="Times New Roman"/>
          <w:sz w:val="22"/>
          <w:szCs w:val="22"/>
        </w:rPr>
        <w:t>,</w:t>
      </w:r>
      <w:r w:rsidRPr="009B38EA">
        <w:rPr>
          <w:rFonts w:ascii="Times New Roman" w:hAnsi="Times New Roman" w:cs="Times New Roman"/>
          <w:sz w:val="22"/>
          <w:szCs w:val="22"/>
        </w:rPr>
        <w:t xml:space="preserve"> and therapeutic modalities, policies</w:t>
      </w:r>
      <w:r>
        <w:rPr>
          <w:rFonts w:ascii="Times New Roman" w:hAnsi="Times New Roman" w:cs="Times New Roman"/>
          <w:sz w:val="22"/>
          <w:szCs w:val="22"/>
        </w:rPr>
        <w:t>,</w:t>
      </w:r>
      <w:r w:rsidRPr="009B38EA">
        <w:rPr>
          <w:rFonts w:ascii="Times New Roman" w:hAnsi="Times New Roman" w:cs="Times New Roman"/>
          <w:sz w:val="22"/>
          <w:szCs w:val="22"/>
        </w:rPr>
        <w:t xml:space="preserve"> and procedures </w:t>
      </w:r>
    </w:p>
    <w:p w14:paraId="3A31EC69" w14:textId="2F57CC10" w:rsidR="00C725A7" w:rsidRDefault="00343B66" w:rsidP="00181AF6">
      <w:pPr>
        <w:pStyle w:val="ListParagraph"/>
        <w:numPr>
          <w:ilvl w:val="2"/>
          <w:numId w:val="36"/>
        </w:numPr>
        <w:tabs>
          <w:tab w:val="left" w:pos="630"/>
          <w:tab w:val="left" w:pos="900"/>
          <w:tab w:val="left" w:pos="1890"/>
        </w:tabs>
        <w:overflowPunct/>
        <w:autoSpaceDE/>
        <w:autoSpaceDN/>
        <w:adjustRightInd/>
        <w:ind w:left="1890" w:hanging="360"/>
        <w:textAlignment w:val="auto"/>
        <w:rPr>
          <w:rFonts w:ascii="Times New Roman" w:hAnsi="Times New Roman" w:cs="Times New Roman"/>
          <w:sz w:val="22"/>
          <w:szCs w:val="22"/>
        </w:rPr>
      </w:pPr>
      <w:r>
        <w:rPr>
          <w:rFonts w:ascii="Times New Roman" w:hAnsi="Times New Roman" w:cs="Times New Roman"/>
          <w:sz w:val="22"/>
          <w:szCs w:val="22"/>
        </w:rPr>
        <w:t>M</w:t>
      </w:r>
      <w:r w:rsidRPr="009B38EA">
        <w:rPr>
          <w:rFonts w:ascii="Times New Roman" w:hAnsi="Times New Roman" w:cs="Times New Roman"/>
          <w:sz w:val="22"/>
          <w:szCs w:val="22"/>
        </w:rPr>
        <w:t xml:space="preserve">ember’s </w:t>
      </w:r>
      <w:r w:rsidR="00C725A7" w:rsidRPr="009B38EA">
        <w:rPr>
          <w:rFonts w:ascii="Times New Roman" w:hAnsi="Times New Roman" w:cs="Times New Roman"/>
          <w:sz w:val="22"/>
          <w:szCs w:val="22"/>
        </w:rPr>
        <w:t>right to privacy and confidentiality</w:t>
      </w:r>
      <w:r>
        <w:rPr>
          <w:rFonts w:ascii="Times New Roman" w:hAnsi="Times New Roman" w:cs="Times New Roman"/>
          <w:sz w:val="22"/>
          <w:szCs w:val="22"/>
        </w:rPr>
        <w:t>; and</w:t>
      </w:r>
    </w:p>
    <w:p w14:paraId="54A7F0A1" w14:textId="563C5DE6" w:rsidR="00C725A7" w:rsidRPr="009B38EA" w:rsidRDefault="00C725A7" w:rsidP="00181AF6">
      <w:pPr>
        <w:pStyle w:val="ListParagraph"/>
        <w:numPr>
          <w:ilvl w:val="2"/>
          <w:numId w:val="36"/>
        </w:numPr>
        <w:tabs>
          <w:tab w:val="left" w:pos="630"/>
          <w:tab w:val="left" w:pos="900"/>
          <w:tab w:val="left" w:pos="1890"/>
        </w:tabs>
        <w:overflowPunct/>
        <w:autoSpaceDE/>
        <w:autoSpaceDN/>
        <w:adjustRightInd/>
        <w:ind w:left="1890" w:hanging="360"/>
        <w:textAlignment w:val="auto"/>
        <w:rPr>
          <w:rFonts w:ascii="Times New Roman" w:hAnsi="Times New Roman" w:cs="Times New Roman"/>
          <w:sz w:val="22"/>
          <w:szCs w:val="22"/>
        </w:rPr>
      </w:pPr>
      <w:r w:rsidRPr="009B38EA">
        <w:rPr>
          <w:rFonts w:ascii="Times New Roman" w:hAnsi="Times New Roman" w:cs="Times New Roman"/>
          <w:sz w:val="22"/>
          <w:szCs w:val="22"/>
        </w:rPr>
        <w:t>safety and emergency procedures general to the provider</w:t>
      </w:r>
      <w:r w:rsidR="00343B66">
        <w:rPr>
          <w:rFonts w:ascii="Times New Roman" w:hAnsi="Times New Roman" w:cs="Times New Roman"/>
          <w:sz w:val="22"/>
          <w:szCs w:val="22"/>
        </w:rPr>
        <w:t>.</w:t>
      </w:r>
    </w:p>
    <w:p w14:paraId="49C738DD" w14:textId="77777777" w:rsidR="00C725A7" w:rsidRPr="009B38EA" w:rsidRDefault="00C725A7" w:rsidP="00C725A7">
      <w:pPr>
        <w:pStyle w:val="ListParagraph"/>
        <w:tabs>
          <w:tab w:val="left" w:pos="630"/>
          <w:tab w:val="left" w:pos="900"/>
          <w:tab w:val="left" w:pos="1890"/>
        </w:tabs>
        <w:spacing w:before="240"/>
        <w:ind w:left="1890"/>
        <w:rPr>
          <w:rFonts w:ascii="Times New Roman" w:hAnsi="Times New Roman" w:cs="Times New Roman"/>
          <w:sz w:val="22"/>
          <w:szCs w:val="22"/>
        </w:rPr>
      </w:pPr>
    </w:p>
    <w:p w14:paraId="7ADD5118" w14:textId="77777777" w:rsidR="00C725A7" w:rsidRPr="009B38EA" w:rsidRDefault="00C725A7" w:rsidP="00343B66">
      <w:pPr>
        <w:pStyle w:val="ListParagraph"/>
        <w:numPr>
          <w:ilvl w:val="1"/>
          <w:numId w:val="36"/>
        </w:numPr>
        <w:tabs>
          <w:tab w:val="left" w:pos="630"/>
          <w:tab w:val="left" w:pos="900"/>
        </w:tabs>
        <w:overflowPunct/>
        <w:autoSpaceDE/>
        <w:autoSpaceDN/>
        <w:adjustRightInd/>
        <w:spacing w:before="240"/>
        <w:ind w:left="1260"/>
        <w:textAlignment w:val="auto"/>
        <w:rPr>
          <w:rFonts w:ascii="Times New Roman" w:hAnsi="Times New Roman" w:cs="Times New Roman"/>
          <w:iCs/>
          <w:sz w:val="22"/>
          <w:szCs w:val="22"/>
        </w:rPr>
      </w:pPr>
      <w:r w:rsidRPr="00854B94">
        <w:rPr>
          <w:rFonts w:ascii="Times New Roman" w:hAnsi="Times New Roman" w:cs="Times New Roman"/>
          <w:b/>
          <w:iCs/>
          <w:sz w:val="22"/>
          <w:szCs w:val="22"/>
        </w:rPr>
        <w:t>Position Specific Orientation and Training</w:t>
      </w:r>
      <w:r w:rsidRPr="009B38EA">
        <w:rPr>
          <w:rFonts w:ascii="Times New Roman" w:hAnsi="Times New Roman" w:cs="Times New Roman"/>
          <w:iCs/>
          <w:sz w:val="22"/>
          <w:szCs w:val="22"/>
        </w:rPr>
        <w:t xml:space="preserve">. The </w:t>
      </w:r>
      <w:r>
        <w:rPr>
          <w:rFonts w:ascii="Times New Roman" w:hAnsi="Times New Roman" w:cs="Times New Roman"/>
          <w:iCs/>
          <w:sz w:val="22"/>
          <w:szCs w:val="22"/>
        </w:rPr>
        <w:t>p</w:t>
      </w:r>
      <w:r w:rsidRPr="009B38EA">
        <w:rPr>
          <w:rFonts w:ascii="Times New Roman" w:hAnsi="Times New Roman" w:cs="Times New Roman"/>
          <w:iCs/>
          <w:sz w:val="22"/>
          <w:szCs w:val="22"/>
        </w:rPr>
        <w:t>rovider shall have personnel policies that includes a description of the education, experience</w:t>
      </w:r>
      <w:r>
        <w:rPr>
          <w:rFonts w:ascii="Times New Roman" w:hAnsi="Times New Roman" w:cs="Times New Roman"/>
          <w:iCs/>
          <w:sz w:val="22"/>
          <w:szCs w:val="22"/>
        </w:rPr>
        <w:t>,</w:t>
      </w:r>
      <w:r w:rsidRPr="009B38EA">
        <w:rPr>
          <w:rFonts w:ascii="Times New Roman" w:hAnsi="Times New Roman" w:cs="Times New Roman"/>
          <w:iCs/>
          <w:sz w:val="22"/>
          <w:szCs w:val="22"/>
        </w:rPr>
        <w:t xml:space="preserve"> and training required for Direct Support Professionals, Supervisors</w:t>
      </w:r>
      <w:r>
        <w:rPr>
          <w:rFonts w:ascii="Times New Roman" w:hAnsi="Times New Roman" w:cs="Times New Roman"/>
          <w:iCs/>
          <w:sz w:val="22"/>
          <w:szCs w:val="22"/>
        </w:rPr>
        <w:t>,</w:t>
      </w:r>
      <w:r w:rsidRPr="009B38EA">
        <w:rPr>
          <w:rFonts w:ascii="Times New Roman" w:hAnsi="Times New Roman" w:cs="Times New Roman"/>
          <w:iCs/>
          <w:sz w:val="22"/>
          <w:szCs w:val="22"/>
        </w:rPr>
        <w:t xml:space="preserve"> and Program Directors.</w:t>
      </w:r>
    </w:p>
    <w:p w14:paraId="333376A7" w14:textId="77777777" w:rsidR="00C725A7" w:rsidRPr="009B38EA" w:rsidRDefault="00C725A7" w:rsidP="00C725A7">
      <w:pPr>
        <w:pStyle w:val="ListParagraph"/>
        <w:tabs>
          <w:tab w:val="left" w:pos="630"/>
          <w:tab w:val="left" w:pos="900"/>
        </w:tabs>
        <w:overflowPunct/>
        <w:autoSpaceDE/>
        <w:autoSpaceDN/>
        <w:adjustRightInd/>
        <w:spacing w:before="240"/>
        <w:ind w:left="1440"/>
        <w:textAlignment w:val="auto"/>
        <w:rPr>
          <w:rFonts w:ascii="Times New Roman" w:hAnsi="Times New Roman" w:cs="Times New Roman"/>
          <w:iCs/>
          <w:sz w:val="22"/>
          <w:szCs w:val="22"/>
        </w:rPr>
      </w:pPr>
    </w:p>
    <w:p w14:paraId="585BBEBB" w14:textId="77777777" w:rsidR="00854B94" w:rsidRDefault="00C725A7" w:rsidP="005031AD">
      <w:pPr>
        <w:ind w:left="1260"/>
        <w:rPr>
          <w:sz w:val="22"/>
          <w:szCs w:val="22"/>
        </w:rPr>
      </w:pPr>
      <w:r w:rsidRPr="009B38EA">
        <w:rPr>
          <w:sz w:val="22"/>
          <w:szCs w:val="22"/>
        </w:rPr>
        <w:t xml:space="preserve">The policy shall address any provider requirement for a valid driver’s license, personal insurance limitations, computer proficiency, and any specific training specified by the </w:t>
      </w:r>
      <w:r>
        <w:rPr>
          <w:sz w:val="22"/>
          <w:szCs w:val="22"/>
        </w:rPr>
        <w:t>p</w:t>
      </w:r>
      <w:r w:rsidRPr="009B38EA">
        <w:rPr>
          <w:sz w:val="22"/>
          <w:szCs w:val="22"/>
        </w:rPr>
        <w:t xml:space="preserve">rovider and include a component specific to monitoring continued </w:t>
      </w:r>
      <w:r w:rsidR="00854B94">
        <w:rPr>
          <w:sz w:val="22"/>
          <w:szCs w:val="22"/>
        </w:rPr>
        <w:t>compliance.</w:t>
      </w:r>
    </w:p>
    <w:p w14:paraId="52B0F282" w14:textId="2BBC36B7" w:rsidR="00C725A7" w:rsidRDefault="00C725A7" w:rsidP="005031AD">
      <w:pPr>
        <w:spacing w:before="240"/>
        <w:ind w:left="1260"/>
        <w:rPr>
          <w:sz w:val="22"/>
          <w:szCs w:val="22"/>
        </w:rPr>
      </w:pPr>
      <w:r w:rsidRPr="005031AD">
        <w:rPr>
          <w:sz w:val="22"/>
          <w:szCs w:val="22"/>
        </w:rPr>
        <w:t xml:space="preserve">The policy should note any requirement that the DSP will receive additional training specific to </w:t>
      </w:r>
      <w:r w:rsidR="00343B66" w:rsidRPr="005031AD">
        <w:rPr>
          <w:sz w:val="22"/>
          <w:szCs w:val="22"/>
        </w:rPr>
        <w:t>Member</w:t>
      </w:r>
      <w:r w:rsidRPr="005031AD">
        <w:rPr>
          <w:sz w:val="22"/>
          <w:szCs w:val="22"/>
        </w:rPr>
        <w:t xml:space="preserve">(s) needs as addressed in the </w:t>
      </w:r>
      <w:r w:rsidR="00343B66" w:rsidRPr="005031AD">
        <w:rPr>
          <w:sz w:val="22"/>
          <w:szCs w:val="22"/>
        </w:rPr>
        <w:t>PCSP</w:t>
      </w:r>
      <w:r w:rsidRPr="005031AD">
        <w:rPr>
          <w:sz w:val="22"/>
          <w:szCs w:val="22"/>
        </w:rPr>
        <w:t xml:space="preserve">. </w:t>
      </w:r>
    </w:p>
    <w:p w14:paraId="0F792D9B" w14:textId="77777777" w:rsidR="00BE395F" w:rsidRDefault="00BE395F" w:rsidP="005031AD">
      <w:pPr>
        <w:spacing w:before="240"/>
        <w:ind w:left="1260"/>
        <w:rPr>
          <w:sz w:val="22"/>
          <w:szCs w:val="22"/>
        </w:rPr>
      </w:pPr>
    </w:p>
    <w:p w14:paraId="09FEB672" w14:textId="77777777" w:rsidR="00BE395F" w:rsidRDefault="00BE395F" w:rsidP="00BE395F">
      <w:pPr>
        <w:ind w:left="720" w:hanging="720"/>
        <w:rPr>
          <w:b/>
          <w:sz w:val="22"/>
          <w:szCs w:val="22"/>
        </w:rPr>
      </w:pPr>
    </w:p>
    <w:p w14:paraId="4B287D58" w14:textId="7E547AFA" w:rsidR="00BE395F" w:rsidRPr="0074065E" w:rsidRDefault="00BE395F" w:rsidP="00BE395F">
      <w:pPr>
        <w:ind w:left="720" w:hanging="720"/>
        <w:rPr>
          <w:sz w:val="22"/>
          <w:szCs w:val="22"/>
        </w:rPr>
      </w:pPr>
      <w:r w:rsidRPr="009B38EA">
        <w:rPr>
          <w:b/>
          <w:sz w:val="22"/>
          <w:szCs w:val="22"/>
        </w:rPr>
        <w:t>29.1</w:t>
      </w:r>
      <w:r>
        <w:rPr>
          <w:b/>
          <w:sz w:val="22"/>
          <w:szCs w:val="22"/>
        </w:rPr>
        <w:t>9</w:t>
      </w:r>
      <w:r w:rsidRPr="009B38EA">
        <w:rPr>
          <w:b/>
          <w:sz w:val="22"/>
          <w:szCs w:val="22"/>
        </w:rPr>
        <w:tab/>
        <w:t xml:space="preserve">APPENDIX IV- Additional Requirements for Section 29 Providers </w:t>
      </w:r>
      <w:r>
        <w:rPr>
          <w:b/>
          <w:sz w:val="22"/>
          <w:szCs w:val="22"/>
        </w:rPr>
        <w:t xml:space="preserve">of </w:t>
      </w:r>
      <w:r w:rsidRPr="009B38EA">
        <w:rPr>
          <w:b/>
          <w:sz w:val="22"/>
          <w:szCs w:val="22"/>
        </w:rPr>
        <w:t>Community Support Services</w:t>
      </w:r>
      <w:r>
        <w:rPr>
          <w:b/>
          <w:sz w:val="22"/>
          <w:szCs w:val="22"/>
        </w:rPr>
        <w:t>,</w:t>
      </w:r>
      <w:r w:rsidRPr="009B38EA">
        <w:rPr>
          <w:b/>
          <w:sz w:val="22"/>
          <w:szCs w:val="22"/>
        </w:rPr>
        <w:t xml:space="preserve"> Employment Specialist Services</w:t>
      </w:r>
      <w:r>
        <w:rPr>
          <w:b/>
          <w:sz w:val="22"/>
          <w:szCs w:val="22"/>
        </w:rPr>
        <w:t>, and Shared Living</w:t>
      </w:r>
      <w:r w:rsidRPr="009B38EA">
        <w:rPr>
          <w:b/>
          <w:sz w:val="22"/>
          <w:szCs w:val="22"/>
        </w:rPr>
        <w:t xml:space="preserve"> </w:t>
      </w:r>
      <w:r>
        <w:rPr>
          <w:sz w:val="22"/>
          <w:szCs w:val="22"/>
        </w:rPr>
        <w:t>(cont.)</w:t>
      </w:r>
    </w:p>
    <w:p w14:paraId="63D874BF" w14:textId="77777777" w:rsidR="00C725A7" w:rsidRPr="00854B94" w:rsidRDefault="00C725A7" w:rsidP="00C725A7">
      <w:pPr>
        <w:pStyle w:val="ListParagraph"/>
        <w:numPr>
          <w:ilvl w:val="2"/>
          <w:numId w:val="36"/>
        </w:numPr>
        <w:tabs>
          <w:tab w:val="left" w:pos="630"/>
          <w:tab w:val="left" w:pos="900"/>
          <w:tab w:val="left" w:pos="1890"/>
        </w:tabs>
        <w:overflowPunct/>
        <w:autoSpaceDE/>
        <w:autoSpaceDN/>
        <w:adjustRightInd/>
        <w:spacing w:before="240"/>
        <w:ind w:left="1890" w:hanging="360"/>
        <w:textAlignment w:val="auto"/>
        <w:rPr>
          <w:rFonts w:ascii="Times New Roman" w:hAnsi="Times New Roman" w:cs="Times New Roman"/>
          <w:sz w:val="22"/>
          <w:szCs w:val="22"/>
        </w:rPr>
      </w:pPr>
      <w:r w:rsidRPr="00854B94">
        <w:rPr>
          <w:rFonts w:ascii="Times New Roman" w:hAnsi="Times New Roman" w:cs="Times New Roman"/>
          <w:sz w:val="22"/>
          <w:szCs w:val="22"/>
        </w:rPr>
        <w:t>The provider shall provide to all employees, interns, and volunteers, orientation specific to the duties and responsibility for which they were retained or accepted, and ensure the appropriate certification and training requirements specified in this rule and applicable governing regulations which includes but is not limited to the following:</w:t>
      </w:r>
    </w:p>
    <w:p w14:paraId="0203AAF1" w14:textId="77777777" w:rsidR="00C725A7" w:rsidRPr="009B38EA" w:rsidRDefault="00C725A7" w:rsidP="00C725A7">
      <w:pPr>
        <w:pStyle w:val="ListParagraph"/>
        <w:tabs>
          <w:tab w:val="left" w:pos="630"/>
          <w:tab w:val="left" w:pos="900"/>
          <w:tab w:val="left" w:pos="1890"/>
        </w:tabs>
        <w:spacing w:before="240"/>
        <w:ind w:left="1890"/>
        <w:rPr>
          <w:rFonts w:ascii="Times New Roman" w:hAnsi="Times New Roman" w:cs="Times New Roman"/>
          <w:sz w:val="22"/>
          <w:szCs w:val="22"/>
        </w:rPr>
      </w:pPr>
    </w:p>
    <w:p w14:paraId="61C19413" w14:textId="77777777" w:rsidR="00C725A7" w:rsidRDefault="00C725A7" w:rsidP="00C725A7">
      <w:pPr>
        <w:pStyle w:val="ListParagraph"/>
        <w:numPr>
          <w:ilvl w:val="3"/>
          <w:numId w:val="36"/>
        </w:numPr>
        <w:tabs>
          <w:tab w:val="left" w:pos="630"/>
          <w:tab w:val="left" w:pos="900"/>
          <w:tab w:val="left" w:pos="1890"/>
          <w:tab w:val="left" w:pos="2430"/>
        </w:tabs>
        <w:overflowPunct/>
        <w:autoSpaceDE/>
        <w:autoSpaceDN/>
        <w:adjustRightInd/>
        <w:spacing w:before="240"/>
        <w:ind w:left="2430" w:hanging="540"/>
        <w:textAlignment w:val="auto"/>
        <w:rPr>
          <w:rFonts w:ascii="Times New Roman" w:hAnsi="Times New Roman" w:cs="Times New Roman"/>
          <w:sz w:val="22"/>
          <w:szCs w:val="22"/>
        </w:rPr>
      </w:pPr>
      <w:r w:rsidRPr="009B38EA">
        <w:rPr>
          <w:rFonts w:ascii="Times New Roman" w:hAnsi="Times New Roman" w:cs="Times New Roman"/>
          <w:sz w:val="22"/>
          <w:szCs w:val="22"/>
        </w:rPr>
        <w:t xml:space="preserve">Person Centered Planning Process as outlined in </w:t>
      </w:r>
      <w:r>
        <w:rPr>
          <w:rFonts w:ascii="Times New Roman" w:hAnsi="Times New Roman" w:cs="Times New Roman"/>
          <w:sz w:val="22"/>
          <w:szCs w:val="22"/>
        </w:rPr>
        <w:t xml:space="preserve">42 </w:t>
      </w:r>
      <w:r w:rsidRPr="009B38EA">
        <w:rPr>
          <w:rFonts w:ascii="Times New Roman" w:hAnsi="Times New Roman" w:cs="Times New Roman"/>
          <w:sz w:val="22"/>
          <w:szCs w:val="22"/>
        </w:rPr>
        <w:t xml:space="preserve">CFR </w:t>
      </w:r>
      <w:r w:rsidR="00D93CF0">
        <w:rPr>
          <w:rFonts w:ascii="Times New Roman" w:hAnsi="Times New Roman" w:cs="Times New Roman"/>
          <w:sz w:val="22"/>
          <w:szCs w:val="22"/>
        </w:rPr>
        <w:t>§</w:t>
      </w:r>
      <w:r w:rsidRPr="009B38EA">
        <w:rPr>
          <w:rFonts w:ascii="Times New Roman" w:hAnsi="Times New Roman" w:cs="Times New Roman"/>
          <w:sz w:val="22"/>
          <w:szCs w:val="22"/>
        </w:rPr>
        <w:t>441.303</w:t>
      </w:r>
    </w:p>
    <w:p w14:paraId="5D7009D7" w14:textId="77777777" w:rsidR="00C725A7" w:rsidRDefault="00C725A7" w:rsidP="004C7719">
      <w:pPr>
        <w:pStyle w:val="ListParagraph"/>
        <w:numPr>
          <w:ilvl w:val="3"/>
          <w:numId w:val="36"/>
        </w:numPr>
        <w:tabs>
          <w:tab w:val="left" w:pos="630"/>
          <w:tab w:val="left" w:pos="900"/>
          <w:tab w:val="left" w:pos="1890"/>
          <w:tab w:val="left" w:pos="2430"/>
        </w:tabs>
        <w:overflowPunct/>
        <w:autoSpaceDE/>
        <w:autoSpaceDN/>
        <w:adjustRightInd/>
        <w:ind w:left="2430" w:hanging="540"/>
        <w:textAlignment w:val="auto"/>
        <w:rPr>
          <w:rFonts w:ascii="Times New Roman" w:hAnsi="Times New Roman" w:cs="Times New Roman"/>
          <w:sz w:val="22"/>
          <w:szCs w:val="22"/>
        </w:rPr>
      </w:pPr>
      <w:r w:rsidRPr="009B38EA">
        <w:rPr>
          <w:rFonts w:ascii="Times New Roman" w:hAnsi="Times New Roman" w:cs="Times New Roman"/>
          <w:sz w:val="22"/>
          <w:szCs w:val="22"/>
        </w:rPr>
        <w:t xml:space="preserve">Medication Administration Training required for all DSPs who assist members with over-the-counter and prescribed medication </w:t>
      </w:r>
    </w:p>
    <w:p w14:paraId="7921EC02" w14:textId="77777777" w:rsidR="00C725A7" w:rsidRDefault="00C725A7" w:rsidP="004C7719">
      <w:pPr>
        <w:pStyle w:val="ListParagraph"/>
        <w:numPr>
          <w:ilvl w:val="3"/>
          <w:numId w:val="36"/>
        </w:numPr>
        <w:tabs>
          <w:tab w:val="left" w:pos="630"/>
          <w:tab w:val="left" w:pos="900"/>
          <w:tab w:val="left" w:pos="1890"/>
          <w:tab w:val="left" w:pos="2430"/>
        </w:tabs>
        <w:overflowPunct/>
        <w:autoSpaceDE/>
        <w:autoSpaceDN/>
        <w:adjustRightInd/>
        <w:ind w:left="2430" w:hanging="540"/>
        <w:textAlignment w:val="auto"/>
        <w:rPr>
          <w:rFonts w:ascii="Times New Roman" w:hAnsi="Times New Roman" w:cs="Times New Roman"/>
          <w:sz w:val="22"/>
          <w:szCs w:val="22"/>
        </w:rPr>
      </w:pPr>
      <w:r w:rsidRPr="009B38EA">
        <w:rPr>
          <w:rFonts w:ascii="Times New Roman" w:hAnsi="Times New Roman" w:cs="Times New Roman"/>
          <w:sz w:val="22"/>
          <w:szCs w:val="22"/>
        </w:rPr>
        <w:t>Cultural competence training relevant to the</w:t>
      </w:r>
      <w:r>
        <w:rPr>
          <w:rFonts w:ascii="Times New Roman" w:hAnsi="Times New Roman" w:cs="Times New Roman"/>
          <w:sz w:val="22"/>
          <w:szCs w:val="22"/>
        </w:rPr>
        <w:t xml:space="preserve"> populations served, </w:t>
      </w:r>
      <w:proofErr w:type="gramStart"/>
      <w:r>
        <w:rPr>
          <w:rFonts w:ascii="Times New Roman" w:hAnsi="Times New Roman" w:cs="Times New Roman"/>
          <w:sz w:val="22"/>
          <w:szCs w:val="22"/>
        </w:rPr>
        <w:t>including:</w:t>
      </w:r>
      <w:proofErr w:type="gramEnd"/>
      <w:r>
        <w:rPr>
          <w:rFonts w:ascii="Times New Roman" w:hAnsi="Times New Roman" w:cs="Times New Roman"/>
          <w:sz w:val="22"/>
          <w:szCs w:val="22"/>
        </w:rPr>
        <w:t xml:space="preserve"> </w:t>
      </w:r>
      <w:r w:rsidRPr="009B38EA">
        <w:rPr>
          <w:rFonts w:ascii="Times New Roman" w:hAnsi="Times New Roman" w:cs="Times New Roman"/>
          <w:sz w:val="22"/>
          <w:szCs w:val="22"/>
        </w:rPr>
        <w:t>age, gender, race, religion, culture</w:t>
      </w:r>
      <w:r>
        <w:rPr>
          <w:rFonts w:ascii="Times New Roman" w:hAnsi="Times New Roman" w:cs="Times New Roman"/>
          <w:sz w:val="22"/>
          <w:szCs w:val="22"/>
        </w:rPr>
        <w:t>,</w:t>
      </w:r>
      <w:r w:rsidRPr="009B38EA">
        <w:rPr>
          <w:rFonts w:ascii="Times New Roman" w:hAnsi="Times New Roman" w:cs="Times New Roman"/>
          <w:sz w:val="22"/>
          <w:szCs w:val="22"/>
        </w:rPr>
        <w:t xml:space="preserve"> and sexual orientation.</w:t>
      </w:r>
    </w:p>
    <w:p w14:paraId="393B7CFE" w14:textId="1DEC5AAC" w:rsidR="00784C96" w:rsidRPr="00784C96" w:rsidRDefault="00784C96" w:rsidP="00E972FB">
      <w:pPr>
        <w:tabs>
          <w:tab w:val="left" w:pos="630"/>
          <w:tab w:val="left" w:pos="900"/>
          <w:tab w:val="left" w:pos="1890"/>
          <w:tab w:val="left" w:pos="2430"/>
        </w:tabs>
        <w:ind w:left="2430" w:hanging="540"/>
        <w:rPr>
          <w:sz w:val="22"/>
          <w:szCs w:val="22"/>
        </w:rPr>
      </w:pPr>
      <w:r>
        <w:rPr>
          <w:sz w:val="22"/>
          <w:szCs w:val="22"/>
        </w:rPr>
        <w:t>4.</w:t>
      </w:r>
      <w:r>
        <w:rPr>
          <w:sz w:val="22"/>
          <w:szCs w:val="22"/>
        </w:rPr>
        <w:tab/>
      </w:r>
      <w:r w:rsidR="00E972FB" w:rsidRPr="00BC2D4B">
        <w:rPr>
          <w:sz w:val="22"/>
          <w:szCs w:val="22"/>
        </w:rPr>
        <w:t>MaineCare Benefits Manual, Chapter I, Section 6, Global HCBS Waiver Person-Centered Planning and Settings Rule.</w:t>
      </w:r>
    </w:p>
    <w:p w14:paraId="23D7DC73" w14:textId="77777777" w:rsidR="00C725A7" w:rsidRPr="00854B94" w:rsidRDefault="00C725A7" w:rsidP="00C725A7">
      <w:pPr>
        <w:pStyle w:val="ListParagraph"/>
        <w:numPr>
          <w:ilvl w:val="0"/>
          <w:numId w:val="25"/>
        </w:numPr>
        <w:tabs>
          <w:tab w:val="left" w:pos="630"/>
          <w:tab w:val="left" w:pos="900"/>
        </w:tabs>
        <w:overflowPunct/>
        <w:autoSpaceDE/>
        <w:autoSpaceDN/>
        <w:adjustRightInd/>
        <w:spacing w:before="240"/>
        <w:textAlignment w:val="auto"/>
        <w:rPr>
          <w:rFonts w:ascii="Times New Roman" w:hAnsi="Times New Roman" w:cs="Times New Roman"/>
          <w:b/>
          <w:sz w:val="22"/>
          <w:szCs w:val="22"/>
        </w:rPr>
      </w:pPr>
      <w:r w:rsidRPr="00854B94">
        <w:rPr>
          <w:rFonts w:ascii="Times New Roman" w:hAnsi="Times New Roman" w:cs="Times New Roman"/>
          <w:b/>
          <w:sz w:val="22"/>
          <w:szCs w:val="22"/>
        </w:rPr>
        <w:t>Operational Policies and Procedures</w:t>
      </w:r>
    </w:p>
    <w:p w14:paraId="2B30F70E" w14:textId="77777777" w:rsidR="00C725A7" w:rsidRPr="009B38EA" w:rsidRDefault="00C725A7" w:rsidP="00C725A7">
      <w:pPr>
        <w:pStyle w:val="ListParagraph"/>
        <w:tabs>
          <w:tab w:val="left" w:pos="630"/>
          <w:tab w:val="left" w:pos="900"/>
        </w:tabs>
        <w:spacing w:before="240"/>
        <w:ind w:left="900"/>
        <w:rPr>
          <w:rFonts w:ascii="Times New Roman" w:hAnsi="Times New Roman" w:cs="Times New Roman"/>
          <w:sz w:val="22"/>
          <w:szCs w:val="22"/>
        </w:rPr>
      </w:pPr>
    </w:p>
    <w:p w14:paraId="10828E4F" w14:textId="77777777" w:rsidR="00C725A7" w:rsidRPr="009B38EA" w:rsidRDefault="00C725A7" w:rsidP="00435CC6">
      <w:pPr>
        <w:pStyle w:val="ListParagraph"/>
        <w:numPr>
          <w:ilvl w:val="1"/>
          <w:numId w:val="28"/>
        </w:numPr>
        <w:tabs>
          <w:tab w:val="left" w:pos="630"/>
          <w:tab w:val="left" w:pos="900"/>
        </w:tabs>
        <w:overflowPunct/>
        <w:autoSpaceDE/>
        <w:autoSpaceDN/>
        <w:adjustRightInd/>
        <w:spacing w:before="240"/>
        <w:ind w:left="1530" w:hanging="630"/>
        <w:textAlignment w:val="auto"/>
        <w:rPr>
          <w:rFonts w:ascii="Times New Roman" w:hAnsi="Times New Roman" w:cs="Times New Roman"/>
          <w:iCs/>
          <w:sz w:val="22"/>
          <w:szCs w:val="22"/>
        </w:rPr>
      </w:pPr>
      <w:r w:rsidRPr="00854B94">
        <w:rPr>
          <w:rFonts w:ascii="Times New Roman" w:hAnsi="Times New Roman" w:cs="Times New Roman"/>
          <w:b/>
          <w:iCs/>
          <w:sz w:val="22"/>
          <w:szCs w:val="22"/>
        </w:rPr>
        <w:t>General Policies</w:t>
      </w:r>
      <w:r w:rsidRPr="009B38EA">
        <w:rPr>
          <w:rFonts w:ascii="Times New Roman" w:hAnsi="Times New Roman" w:cs="Times New Roman"/>
          <w:iCs/>
          <w:sz w:val="22"/>
          <w:szCs w:val="22"/>
        </w:rPr>
        <w:t>.</w:t>
      </w:r>
      <w:r w:rsidR="00454D07">
        <w:rPr>
          <w:rFonts w:ascii="Times New Roman" w:hAnsi="Times New Roman" w:cs="Times New Roman"/>
          <w:iCs/>
          <w:sz w:val="22"/>
          <w:szCs w:val="22"/>
        </w:rPr>
        <w:t xml:space="preserve"> </w:t>
      </w:r>
      <w:r w:rsidRPr="009B38EA">
        <w:rPr>
          <w:rFonts w:ascii="Times New Roman" w:hAnsi="Times New Roman" w:cs="Times New Roman"/>
          <w:iCs/>
          <w:sz w:val="22"/>
          <w:szCs w:val="22"/>
        </w:rPr>
        <w:t xml:space="preserve">The </w:t>
      </w:r>
      <w:r>
        <w:rPr>
          <w:rFonts w:ascii="Times New Roman" w:hAnsi="Times New Roman" w:cs="Times New Roman"/>
          <w:iCs/>
          <w:sz w:val="22"/>
          <w:szCs w:val="22"/>
        </w:rPr>
        <w:t>p</w:t>
      </w:r>
      <w:r w:rsidRPr="009B38EA">
        <w:rPr>
          <w:rFonts w:ascii="Times New Roman" w:hAnsi="Times New Roman" w:cs="Times New Roman"/>
          <w:iCs/>
          <w:sz w:val="22"/>
          <w:szCs w:val="22"/>
        </w:rPr>
        <w:t>rovider shall maintain policies governing essential elements of service provision. Policies include and are not limited to:</w:t>
      </w:r>
    </w:p>
    <w:p w14:paraId="7B9A2557" w14:textId="77777777" w:rsidR="00C725A7" w:rsidRPr="009B38EA" w:rsidRDefault="00C725A7" w:rsidP="00C725A7">
      <w:pPr>
        <w:pStyle w:val="ListParagraph"/>
        <w:tabs>
          <w:tab w:val="left" w:pos="630"/>
          <w:tab w:val="left" w:pos="900"/>
        </w:tabs>
        <w:overflowPunct/>
        <w:autoSpaceDE/>
        <w:autoSpaceDN/>
        <w:adjustRightInd/>
        <w:spacing w:before="240"/>
        <w:ind w:left="1260"/>
        <w:textAlignment w:val="auto"/>
        <w:rPr>
          <w:rFonts w:ascii="Times New Roman" w:hAnsi="Times New Roman" w:cs="Times New Roman"/>
          <w:iCs/>
          <w:sz w:val="22"/>
          <w:szCs w:val="22"/>
        </w:rPr>
      </w:pPr>
    </w:p>
    <w:p w14:paraId="63978718" w14:textId="07B4901C" w:rsidR="00C725A7" w:rsidRDefault="00C725A7" w:rsidP="0084683C">
      <w:pPr>
        <w:pStyle w:val="ListParagraph"/>
        <w:numPr>
          <w:ilvl w:val="0"/>
          <w:numId w:val="35"/>
        </w:numPr>
        <w:tabs>
          <w:tab w:val="left" w:pos="630"/>
          <w:tab w:val="left" w:pos="900"/>
          <w:tab w:val="left" w:pos="1980"/>
        </w:tabs>
        <w:overflowPunct/>
        <w:autoSpaceDE/>
        <w:autoSpaceDN/>
        <w:adjustRightInd/>
        <w:spacing w:before="240"/>
        <w:textAlignment w:val="auto"/>
        <w:rPr>
          <w:rFonts w:ascii="Times New Roman" w:hAnsi="Times New Roman" w:cs="Times New Roman"/>
          <w:sz w:val="22"/>
          <w:szCs w:val="22"/>
        </w:rPr>
      </w:pPr>
      <w:r w:rsidRPr="00854B94">
        <w:rPr>
          <w:rFonts w:ascii="Times New Roman" w:hAnsi="Times New Roman" w:cs="Times New Roman"/>
          <w:b/>
          <w:sz w:val="22"/>
          <w:szCs w:val="22"/>
        </w:rPr>
        <w:t>Behavioral Regulations</w:t>
      </w:r>
      <w:r w:rsidRPr="009B38EA">
        <w:rPr>
          <w:rFonts w:ascii="Times New Roman" w:hAnsi="Times New Roman" w:cs="Times New Roman"/>
          <w:sz w:val="22"/>
          <w:szCs w:val="22"/>
        </w:rPr>
        <w:t xml:space="preserve">. The </w:t>
      </w:r>
      <w:r>
        <w:rPr>
          <w:rFonts w:ascii="Times New Roman" w:hAnsi="Times New Roman" w:cs="Times New Roman"/>
          <w:sz w:val="22"/>
          <w:szCs w:val="22"/>
        </w:rPr>
        <w:t>p</w:t>
      </w:r>
      <w:r w:rsidRPr="009B38EA">
        <w:rPr>
          <w:rFonts w:ascii="Times New Roman" w:hAnsi="Times New Roman" w:cs="Times New Roman"/>
          <w:sz w:val="22"/>
          <w:szCs w:val="22"/>
        </w:rPr>
        <w:t xml:space="preserve">rovider shall comply and ensure that all staff and other individuals compensated for assisting in the care of </w:t>
      </w:r>
      <w:r w:rsidR="00B6781D">
        <w:rPr>
          <w:rFonts w:ascii="Times New Roman" w:hAnsi="Times New Roman" w:cs="Times New Roman"/>
          <w:sz w:val="22"/>
          <w:szCs w:val="22"/>
        </w:rPr>
        <w:t>M</w:t>
      </w:r>
      <w:r w:rsidR="00B6781D" w:rsidRPr="009B38EA">
        <w:rPr>
          <w:rFonts w:ascii="Times New Roman" w:hAnsi="Times New Roman" w:cs="Times New Roman"/>
          <w:sz w:val="22"/>
          <w:szCs w:val="22"/>
        </w:rPr>
        <w:t>ember</w:t>
      </w:r>
      <w:r w:rsidRPr="009B38EA">
        <w:rPr>
          <w:rFonts w:ascii="Times New Roman" w:hAnsi="Times New Roman" w:cs="Times New Roman"/>
          <w:sz w:val="22"/>
          <w:szCs w:val="22"/>
        </w:rPr>
        <w:t>(s) comply with the DHHS’ Regulations Governing Behavioral Support, Modification and Management for People with Intellectual Disabilities or Autism in Maine, (14-197 C</w:t>
      </w:r>
      <w:r w:rsidR="00B6781D">
        <w:rPr>
          <w:rFonts w:ascii="Times New Roman" w:hAnsi="Times New Roman" w:cs="Times New Roman"/>
          <w:sz w:val="22"/>
          <w:szCs w:val="22"/>
        </w:rPr>
        <w:t>.</w:t>
      </w:r>
      <w:r w:rsidRPr="009B38EA">
        <w:rPr>
          <w:rFonts w:ascii="Times New Roman" w:hAnsi="Times New Roman" w:cs="Times New Roman"/>
          <w:sz w:val="22"/>
          <w:szCs w:val="22"/>
        </w:rPr>
        <w:t>M</w:t>
      </w:r>
      <w:r w:rsidR="00B6781D">
        <w:rPr>
          <w:rFonts w:ascii="Times New Roman" w:hAnsi="Times New Roman" w:cs="Times New Roman"/>
          <w:sz w:val="22"/>
          <w:szCs w:val="22"/>
        </w:rPr>
        <w:t>.</w:t>
      </w:r>
      <w:r w:rsidRPr="009B38EA">
        <w:rPr>
          <w:rFonts w:ascii="Times New Roman" w:hAnsi="Times New Roman" w:cs="Times New Roman"/>
          <w:sz w:val="22"/>
          <w:szCs w:val="22"/>
        </w:rPr>
        <w:t>R</w:t>
      </w:r>
      <w:r w:rsidR="00B6781D">
        <w:rPr>
          <w:rFonts w:ascii="Times New Roman" w:hAnsi="Times New Roman" w:cs="Times New Roman"/>
          <w:sz w:val="22"/>
          <w:szCs w:val="22"/>
        </w:rPr>
        <w:t>.</w:t>
      </w:r>
      <w:r w:rsidRPr="009B38EA">
        <w:rPr>
          <w:rFonts w:ascii="Times New Roman" w:hAnsi="Times New Roman" w:cs="Times New Roman"/>
          <w:sz w:val="22"/>
          <w:szCs w:val="22"/>
        </w:rPr>
        <w:t xml:space="preserve"> </w:t>
      </w:r>
      <w:r w:rsidR="00B6781D">
        <w:rPr>
          <w:rFonts w:ascii="Times New Roman" w:hAnsi="Times New Roman" w:cs="Times New Roman"/>
          <w:sz w:val="22"/>
          <w:szCs w:val="22"/>
        </w:rPr>
        <w:t>ch</w:t>
      </w:r>
      <w:r w:rsidRPr="009B38EA">
        <w:rPr>
          <w:rFonts w:ascii="Times New Roman" w:hAnsi="Times New Roman" w:cs="Times New Roman"/>
          <w:sz w:val="22"/>
          <w:szCs w:val="22"/>
        </w:rPr>
        <w:t>. 5.)</w:t>
      </w:r>
    </w:p>
    <w:p w14:paraId="2DFE8258" w14:textId="4064100F" w:rsidR="00C725A7" w:rsidRDefault="00C725A7" w:rsidP="0084683C">
      <w:pPr>
        <w:pStyle w:val="ListParagraph"/>
        <w:numPr>
          <w:ilvl w:val="0"/>
          <w:numId w:val="35"/>
        </w:numPr>
        <w:tabs>
          <w:tab w:val="left" w:pos="630"/>
          <w:tab w:val="left" w:pos="900"/>
          <w:tab w:val="left" w:pos="1980"/>
        </w:tabs>
        <w:overflowPunct/>
        <w:autoSpaceDE/>
        <w:autoSpaceDN/>
        <w:adjustRightInd/>
        <w:textAlignment w:val="auto"/>
        <w:rPr>
          <w:rFonts w:ascii="Times New Roman" w:hAnsi="Times New Roman" w:cs="Times New Roman"/>
          <w:sz w:val="22"/>
          <w:szCs w:val="22"/>
        </w:rPr>
      </w:pPr>
      <w:r w:rsidRPr="00854B94">
        <w:rPr>
          <w:rFonts w:ascii="Times New Roman" w:hAnsi="Times New Roman" w:cs="Times New Roman"/>
          <w:b/>
          <w:sz w:val="22"/>
          <w:szCs w:val="22"/>
        </w:rPr>
        <w:t>Rights and Protection</w:t>
      </w:r>
      <w:r w:rsidRPr="009B38EA">
        <w:rPr>
          <w:rFonts w:ascii="Times New Roman" w:hAnsi="Times New Roman" w:cs="Times New Roman"/>
          <w:sz w:val="22"/>
          <w:szCs w:val="22"/>
        </w:rPr>
        <w:t xml:space="preserve">. The </w:t>
      </w:r>
      <w:r>
        <w:rPr>
          <w:rFonts w:ascii="Times New Roman" w:hAnsi="Times New Roman" w:cs="Times New Roman"/>
          <w:sz w:val="22"/>
          <w:szCs w:val="22"/>
        </w:rPr>
        <w:t>p</w:t>
      </w:r>
      <w:r w:rsidRPr="009B38EA">
        <w:rPr>
          <w:rFonts w:ascii="Times New Roman" w:hAnsi="Times New Roman" w:cs="Times New Roman"/>
          <w:sz w:val="22"/>
          <w:szCs w:val="22"/>
        </w:rPr>
        <w:t xml:space="preserve">rovider shall comply and ensure that all staff and other individuals compensated for assisting in the care of </w:t>
      </w:r>
      <w:r w:rsidR="00B6781D">
        <w:rPr>
          <w:rFonts w:ascii="Times New Roman" w:hAnsi="Times New Roman" w:cs="Times New Roman"/>
          <w:sz w:val="22"/>
          <w:szCs w:val="22"/>
        </w:rPr>
        <w:t>M</w:t>
      </w:r>
      <w:r w:rsidR="00B6781D" w:rsidRPr="009B38EA">
        <w:rPr>
          <w:rFonts w:ascii="Times New Roman" w:hAnsi="Times New Roman" w:cs="Times New Roman"/>
          <w:sz w:val="22"/>
          <w:szCs w:val="22"/>
        </w:rPr>
        <w:t>ember</w:t>
      </w:r>
      <w:r w:rsidRPr="009B38EA">
        <w:rPr>
          <w:rFonts w:ascii="Times New Roman" w:hAnsi="Times New Roman" w:cs="Times New Roman"/>
          <w:sz w:val="22"/>
          <w:szCs w:val="22"/>
        </w:rPr>
        <w:t xml:space="preserve">(s) comply with 34-B </w:t>
      </w:r>
      <w:r w:rsidR="00B6781D">
        <w:rPr>
          <w:rFonts w:ascii="Times New Roman" w:hAnsi="Times New Roman" w:cs="Times New Roman"/>
          <w:sz w:val="22"/>
          <w:szCs w:val="22"/>
        </w:rPr>
        <w:t>M.R.S.</w:t>
      </w:r>
      <w:r w:rsidR="00B6781D" w:rsidRPr="009B38EA">
        <w:rPr>
          <w:rFonts w:ascii="Times New Roman" w:hAnsi="Times New Roman" w:cs="Times New Roman"/>
          <w:sz w:val="22"/>
          <w:szCs w:val="22"/>
        </w:rPr>
        <w:t xml:space="preserve"> </w:t>
      </w:r>
      <w:r w:rsidRPr="009B38EA">
        <w:rPr>
          <w:rFonts w:ascii="Times New Roman" w:hAnsi="Times New Roman" w:cs="Times New Roman"/>
          <w:sz w:val="22"/>
          <w:szCs w:val="22"/>
        </w:rPr>
        <w:t>§5605, Rights and Basic Protections of a Person with an Intellectual Disability or Autism.</w:t>
      </w:r>
    </w:p>
    <w:p w14:paraId="70186DFA" w14:textId="649D1315" w:rsidR="008002DA" w:rsidRPr="00BE395F" w:rsidRDefault="00C725A7" w:rsidP="0084683C">
      <w:pPr>
        <w:pStyle w:val="ListParagraph"/>
        <w:numPr>
          <w:ilvl w:val="0"/>
          <w:numId w:val="35"/>
        </w:numPr>
        <w:tabs>
          <w:tab w:val="left" w:pos="630"/>
          <w:tab w:val="left" w:pos="900"/>
          <w:tab w:val="left" w:pos="1980"/>
        </w:tabs>
        <w:overflowPunct/>
        <w:autoSpaceDE/>
        <w:autoSpaceDN/>
        <w:adjustRightInd/>
        <w:textAlignment w:val="auto"/>
        <w:rPr>
          <w:sz w:val="22"/>
          <w:szCs w:val="22"/>
        </w:rPr>
      </w:pPr>
      <w:r w:rsidRPr="008002DA">
        <w:rPr>
          <w:rFonts w:ascii="Times New Roman" w:hAnsi="Times New Roman" w:cs="Times New Roman"/>
          <w:b/>
          <w:sz w:val="22"/>
          <w:szCs w:val="22"/>
        </w:rPr>
        <w:t>Reports of Abuse, Neglect or Exploitation</w:t>
      </w:r>
      <w:r w:rsidRPr="008002DA">
        <w:rPr>
          <w:rFonts w:ascii="Times New Roman" w:hAnsi="Times New Roman" w:cs="Times New Roman"/>
          <w:sz w:val="22"/>
          <w:szCs w:val="22"/>
        </w:rPr>
        <w:t xml:space="preserve">. The provider shall maintain a specific policy and procedure governing the reporting, recording, and review of allegations of abuse, neglect, or exploitation of persons receiving services, in accordance with applicable laws, rules, and regulations, including but not necessarily limited to the Adult Protective Statute. The provider shall comply and shall ensure that all staff and other individuals compensated by the provider for assisting in the care of </w:t>
      </w:r>
      <w:r w:rsidR="00943233">
        <w:rPr>
          <w:rFonts w:ascii="Times New Roman" w:hAnsi="Times New Roman" w:cs="Times New Roman"/>
          <w:sz w:val="22"/>
          <w:szCs w:val="22"/>
        </w:rPr>
        <w:t>M</w:t>
      </w:r>
      <w:r w:rsidR="00943233" w:rsidRPr="008002DA">
        <w:rPr>
          <w:rFonts w:ascii="Times New Roman" w:hAnsi="Times New Roman" w:cs="Times New Roman"/>
          <w:sz w:val="22"/>
          <w:szCs w:val="22"/>
        </w:rPr>
        <w:t>ember</w:t>
      </w:r>
      <w:r w:rsidRPr="008002DA">
        <w:rPr>
          <w:rFonts w:ascii="Times New Roman" w:hAnsi="Times New Roman" w:cs="Times New Roman"/>
          <w:sz w:val="22"/>
          <w:szCs w:val="22"/>
        </w:rPr>
        <w:t xml:space="preserve">(s) comply with DHHS’ </w:t>
      </w:r>
      <w:r w:rsidR="00A14D51">
        <w:rPr>
          <w:rFonts w:ascii="Times New Roman" w:hAnsi="Times New Roman" w:cs="Times New Roman"/>
          <w:sz w:val="22"/>
          <w:szCs w:val="22"/>
        </w:rPr>
        <w:t>rule governing Behavioral Support, Modification and Management for People with Intellectual Disabilities or Autism (14-197 C</w:t>
      </w:r>
      <w:r w:rsidR="00943233">
        <w:rPr>
          <w:rFonts w:ascii="Times New Roman" w:hAnsi="Times New Roman" w:cs="Times New Roman"/>
          <w:sz w:val="22"/>
          <w:szCs w:val="22"/>
        </w:rPr>
        <w:t>.</w:t>
      </w:r>
      <w:r w:rsidR="00A14D51">
        <w:rPr>
          <w:rFonts w:ascii="Times New Roman" w:hAnsi="Times New Roman" w:cs="Times New Roman"/>
          <w:sz w:val="22"/>
          <w:szCs w:val="22"/>
        </w:rPr>
        <w:t>M</w:t>
      </w:r>
      <w:r w:rsidR="00943233">
        <w:rPr>
          <w:rFonts w:ascii="Times New Roman" w:hAnsi="Times New Roman" w:cs="Times New Roman"/>
          <w:sz w:val="22"/>
          <w:szCs w:val="22"/>
        </w:rPr>
        <w:t>.</w:t>
      </w:r>
      <w:r w:rsidR="00A14D51">
        <w:rPr>
          <w:rFonts w:ascii="Times New Roman" w:hAnsi="Times New Roman" w:cs="Times New Roman"/>
          <w:sz w:val="22"/>
          <w:szCs w:val="22"/>
        </w:rPr>
        <w:t>R</w:t>
      </w:r>
      <w:r w:rsidR="00943233">
        <w:rPr>
          <w:rFonts w:ascii="Times New Roman" w:hAnsi="Times New Roman" w:cs="Times New Roman"/>
          <w:sz w:val="22"/>
          <w:szCs w:val="22"/>
        </w:rPr>
        <w:t>.</w:t>
      </w:r>
      <w:r w:rsidR="00A14D51">
        <w:rPr>
          <w:rFonts w:ascii="Times New Roman" w:hAnsi="Times New Roman" w:cs="Times New Roman"/>
          <w:sz w:val="22"/>
          <w:szCs w:val="22"/>
        </w:rPr>
        <w:t xml:space="preserve"> </w:t>
      </w:r>
      <w:r w:rsidR="00943233">
        <w:rPr>
          <w:rFonts w:ascii="Times New Roman" w:hAnsi="Times New Roman" w:cs="Times New Roman"/>
          <w:sz w:val="22"/>
          <w:szCs w:val="22"/>
        </w:rPr>
        <w:t>ch</w:t>
      </w:r>
      <w:r w:rsidR="00A14D51">
        <w:rPr>
          <w:rFonts w:ascii="Times New Roman" w:hAnsi="Times New Roman" w:cs="Times New Roman"/>
          <w:sz w:val="22"/>
          <w:szCs w:val="22"/>
        </w:rPr>
        <w:t>. 5), Reportable Events System</w:t>
      </w:r>
      <w:r w:rsidR="00511F3B">
        <w:rPr>
          <w:rFonts w:ascii="Times New Roman" w:hAnsi="Times New Roman" w:cs="Times New Roman"/>
          <w:sz w:val="22"/>
          <w:szCs w:val="22"/>
        </w:rPr>
        <w:t xml:space="preserve"> </w:t>
      </w:r>
      <w:r w:rsidR="0024786E" w:rsidRPr="008002DA">
        <w:rPr>
          <w:rFonts w:ascii="Times New Roman" w:hAnsi="Times New Roman" w:cs="Times New Roman"/>
          <w:sz w:val="22"/>
          <w:szCs w:val="22"/>
        </w:rPr>
        <w:t>(14-197 C</w:t>
      </w:r>
      <w:r w:rsidR="00943233">
        <w:rPr>
          <w:rFonts w:ascii="Times New Roman" w:hAnsi="Times New Roman" w:cs="Times New Roman"/>
          <w:sz w:val="22"/>
          <w:szCs w:val="22"/>
        </w:rPr>
        <w:t>.</w:t>
      </w:r>
      <w:r w:rsidR="0024786E" w:rsidRPr="008002DA">
        <w:rPr>
          <w:rFonts w:ascii="Times New Roman" w:hAnsi="Times New Roman" w:cs="Times New Roman"/>
          <w:sz w:val="22"/>
          <w:szCs w:val="22"/>
        </w:rPr>
        <w:t>M</w:t>
      </w:r>
      <w:r w:rsidR="00943233">
        <w:rPr>
          <w:rFonts w:ascii="Times New Roman" w:hAnsi="Times New Roman" w:cs="Times New Roman"/>
          <w:sz w:val="22"/>
          <w:szCs w:val="22"/>
        </w:rPr>
        <w:t>.</w:t>
      </w:r>
      <w:r w:rsidR="0024786E" w:rsidRPr="008002DA">
        <w:rPr>
          <w:rFonts w:ascii="Times New Roman" w:hAnsi="Times New Roman" w:cs="Times New Roman"/>
          <w:sz w:val="22"/>
          <w:szCs w:val="22"/>
        </w:rPr>
        <w:t>R</w:t>
      </w:r>
      <w:r w:rsidR="00943233">
        <w:rPr>
          <w:rFonts w:ascii="Times New Roman" w:hAnsi="Times New Roman" w:cs="Times New Roman"/>
          <w:sz w:val="22"/>
          <w:szCs w:val="22"/>
        </w:rPr>
        <w:t>.</w:t>
      </w:r>
      <w:r w:rsidR="0024786E" w:rsidRPr="008002DA">
        <w:rPr>
          <w:rFonts w:ascii="Times New Roman" w:hAnsi="Times New Roman" w:cs="Times New Roman"/>
          <w:sz w:val="22"/>
          <w:szCs w:val="22"/>
        </w:rPr>
        <w:t xml:space="preserve"> </w:t>
      </w:r>
      <w:r w:rsidR="00943233">
        <w:rPr>
          <w:rFonts w:ascii="Times New Roman" w:hAnsi="Times New Roman" w:cs="Times New Roman"/>
          <w:sz w:val="22"/>
          <w:szCs w:val="22"/>
        </w:rPr>
        <w:t>c</w:t>
      </w:r>
      <w:r w:rsidR="00943233" w:rsidRPr="008002DA">
        <w:rPr>
          <w:rFonts w:ascii="Times New Roman" w:hAnsi="Times New Roman" w:cs="Times New Roman"/>
          <w:sz w:val="22"/>
          <w:szCs w:val="22"/>
        </w:rPr>
        <w:t>h</w:t>
      </w:r>
      <w:r w:rsidR="0024786E" w:rsidRPr="008002DA">
        <w:rPr>
          <w:rFonts w:ascii="Times New Roman" w:hAnsi="Times New Roman" w:cs="Times New Roman"/>
          <w:sz w:val="22"/>
          <w:szCs w:val="22"/>
        </w:rPr>
        <w:t>. 12</w:t>
      </w:r>
      <w:r w:rsidR="00A14D51">
        <w:rPr>
          <w:rFonts w:ascii="Times New Roman" w:hAnsi="Times New Roman" w:cs="Times New Roman"/>
          <w:sz w:val="22"/>
          <w:szCs w:val="22"/>
        </w:rPr>
        <w:t>)</w:t>
      </w:r>
      <w:r w:rsidR="0024786E" w:rsidRPr="008002DA">
        <w:rPr>
          <w:rFonts w:ascii="Times New Roman" w:hAnsi="Times New Roman" w:cs="Times New Roman"/>
          <w:sz w:val="22"/>
          <w:szCs w:val="22"/>
        </w:rPr>
        <w:t xml:space="preserve">, </w:t>
      </w:r>
      <w:r w:rsidR="00A14D51">
        <w:rPr>
          <w:rFonts w:ascii="Times New Roman" w:hAnsi="Times New Roman" w:cs="Times New Roman"/>
          <w:sz w:val="22"/>
          <w:szCs w:val="22"/>
        </w:rPr>
        <w:t xml:space="preserve">Adult Protective Services System (10-149, </w:t>
      </w:r>
      <w:r w:rsidR="00943233">
        <w:rPr>
          <w:rFonts w:ascii="Times New Roman" w:hAnsi="Times New Roman" w:cs="Times New Roman"/>
          <w:sz w:val="22"/>
          <w:szCs w:val="22"/>
        </w:rPr>
        <w:t>C.M.R.</w:t>
      </w:r>
      <w:r w:rsidR="000E7F29">
        <w:rPr>
          <w:rFonts w:ascii="Times New Roman" w:hAnsi="Times New Roman" w:cs="Times New Roman"/>
          <w:sz w:val="22"/>
          <w:szCs w:val="22"/>
        </w:rPr>
        <w:t xml:space="preserve"> ch</w:t>
      </w:r>
      <w:r w:rsidR="00A14D51">
        <w:rPr>
          <w:rFonts w:ascii="Times New Roman" w:hAnsi="Times New Roman" w:cs="Times New Roman"/>
          <w:sz w:val="22"/>
          <w:szCs w:val="22"/>
        </w:rPr>
        <w:t xml:space="preserve">. 1) </w:t>
      </w:r>
      <w:r w:rsidRPr="008002DA">
        <w:rPr>
          <w:rFonts w:ascii="Times New Roman" w:hAnsi="Times New Roman" w:cs="Times New Roman"/>
          <w:sz w:val="22"/>
          <w:szCs w:val="22"/>
        </w:rPr>
        <w:t>and state law on reportable events and reports of</w:t>
      </w:r>
      <w:r w:rsidR="00454D07" w:rsidRPr="008002DA">
        <w:rPr>
          <w:rFonts w:ascii="Times New Roman" w:hAnsi="Times New Roman" w:cs="Times New Roman"/>
          <w:sz w:val="22"/>
          <w:szCs w:val="22"/>
        </w:rPr>
        <w:t xml:space="preserve"> </w:t>
      </w:r>
      <w:r w:rsidRPr="008002DA">
        <w:rPr>
          <w:rFonts w:ascii="Times New Roman" w:hAnsi="Times New Roman" w:cs="Times New Roman"/>
          <w:sz w:val="22"/>
          <w:szCs w:val="22"/>
        </w:rPr>
        <w:t xml:space="preserve">abuse, neglect, and exploitation (22 </w:t>
      </w:r>
      <w:r w:rsidR="000E7F29">
        <w:rPr>
          <w:rFonts w:ascii="Times New Roman" w:hAnsi="Times New Roman" w:cs="Times New Roman"/>
          <w:sz w:val="22"/>
          <w:szCs w:val="22"/>
        </w:rPr>
        <w:t>M.R.S.</w:t>
      </w:r>
      <w:r w:rsidR="000E7F29" w:rsidRPr="008002DA">
        <w:rPr>
          <w:rFonts w:ascii="Times New Roman" w:hAnsi="Times New Roman" w:cs="Times New Roman"/>
          <w:sz w:val="22"/>
          <w:szCs w:val="22"/>
        </w:rPr>
        <w:t xml:space="preserve"> </w:t>
      </w:r>
      <w:r w:rsidR="00D93CF0" w:rsidRPr="008002DA">
        <w:rPr>
          <w:rFonts w:ascii="Times New Roman" w:hAnsi="Times New Roman" w:cs="Times New Roman"/>
          <w:sz w:val="22"/>
          <w:szCs w:val="22"/>
        </w:rPr>
        <w:t>§</w:t>
      </w:r>
      <w:r w:rsidRPr="008002DA">
        <w:rPr>
          <w:rFonts w:ascii="Times New Roman" w:hAnsi="Times New Roman" w:cs="Times New Roman"/>
          <w:sz w:val="22"/>
          <w:szCs w:val="22"/>
        </w:rPr>
        <w:t xml:space="preserve">3477, Persons Mandated to Report Suspected Abuse, Neglect or Exploitation; 34-B </w:t>
      </w:r>
      <w:r w:rsidR="000E7F29">
        <w:rPr>
          <w:rFonts w:ascii="Times New Roman" w:hAnsi="Times New Roman" w:cs="Times New Roman"/>
          <w:sz w:val="22"/>
          <w:szCs w:val="22"/>
        </w:rPr>
        <w:t>M.R.S.</w:t>
      </w:r>
      <w:r w:rsidR="000E7F29" w:rsidRPr="008002DA">
        <w:rPr>
          <w:rFonts w:ascii="Times New Roman" w:hAnsi="Times New Roman" w:cs="Times New Roman"/>
          <w:sz w:val="22"/>
          <w:szCs w:val="22"/>
        </w:rPr>
        <w:t xml:space="preserve"> </w:t>
      </w:r>
      <w:r w:rsidRPr="008002DA">
        <w:rPr>
          <w:rFonts w:ascii="Times New Roman" w:hAnsi="Times New Roman" w:cs="Times New Roman"/>
          <w:sz w:val="22"/>
          <w:szCs w:val="22"/>
        </w:rPr>
        <w:t xml:space="preserve"> </w:t>
      </w:r>
      <w:r w:rsidR="00D93CF0" w:rsidRPr="008002DA">
        <w:rPr>
          <w:rFonts w:ascii="Times New Roman" w:hAnsi="Times New Roman" w:cs="Times New Roman"/>
          <w:sz w:val="22"/>
          <w:szCs w:val="22"/>
        </w:rPr>
        <w:t>§</w:t>
      </w:r>
      <w:r w:rsidRPr="008002DA">
        <w:rPr>
          <w:rFonts w:ascii="Times New Roman" w:hAnsi="Times New Roman" w:cs="Times New Roman"/>
          <w:sz w:val="22"/>
          <w:szCs w:val="22"/>
        </w:rPr>
        <w:t>5604-A, Duty to Report Incidents; Adult Protective Services Act and Rights Vio</w:t>
      </w:r>
      <w:r w:rsidR="006A1041" w:rsidRPr="008002DA">
        <w:rPr>
          <w:rFonts w:ascii="Times New Roman" w:hAnsi="Times New Roman" w:cs="Times New Roman"/>
          <w:sz w:val="22"/>
          <w:szCs w:val="22"/>
        </w:rPr>
        <w:t xml:space="preserve">lations; and 22 </w:t>
      </w:r>
      <w:r w:rsidR="000E7F29">
        <w:rPr>
          <w:rFonts w:ascii="Times New Roman" w:hAnsi="Times New Roman" w:cs="Times New Roman"/>
          <w:sz w:val="22"/>
          <w:szCs w:val="22"/>
        </w:rPr>
        <w:t>M.R.S.</w:t>
      </w:r>
      <w:r w:rsidR="000E7F29" w:rsidRPr="008002DA">
        <w:rPr>
          <w:rFonts w:ascii="Times New Roman" w:hAnsi="Times New Roman" w:cs="Times New Roman"/>
          <w:sz w:val="22"/>
          <w:szCs w:val="22"/>
        </w:rPr>
        <w:t xml:space="preserve"> </w:t>
      </w:r>
      <w:r w:rsidR="006A1041" w:rsidRPr="008002DA">
        <w:rPr>
          <w:rFonts w:ascii="Times New Roman" w:hAnsi="Times New Roman" w:cs="Times New Roman"/>
          <w:sz w:val="22"/>
          <w:szCs w:val="22"/>
        </w:rPr>
        <w:t xml:space="preserve"> </w:t>
      </w:r>
      <w:r w:rsidR="00D93CF0" w:rsidRPr="008002DA">
        <w:rPr>
          <w:rFonts w:ascii="Times New Roman" w:hAnsi="Times New Roman" w:cs="Times New Roman"/>
          <w:sz w:val="22"/>
          <w:szCs w:val="22"/>
        </w:rPr>
        <w:t>§</w:t>
      </w:r>
      <w:r w:rsidR="006A1041" w:rsidRPr="008002DA">
        <w:rPr>
          <w:rFonts w:ascii="Times New Roman" w:hAnsi="Times New Roman" w:cs="Times New Roman"/>
          <w:sz w:val="22"/>
          <w:szCs w:val="22"/>
        </w:rPr>
        <w:t xml:space="preserve">3740, </w:t>
      </w:r>
      <w:r w:rsidR="006A1041" w:rsidRPr="008002DA">
        <w:rPr>
          <w:rFonts w:ascii="Times New Roman" w:hAnsi="Times New Roman" w:cs="Times New Roman"/>
          <w:i/>
          <w:sz w:val="22"/>
          <w:szCs w:val="22"/>
        </w:rPr>
        <w:t>et</w:t>
      </w:r>
      <w:r w:rsidRPr="008002DA">
        <w:rPr>
          <w:rFonts w:ascii="Times New Roman" w:hAnsi="Times New Roman" w:cs="Times New Roman"/>
          <w:i/>
          <w:sz w:val="22"/>
          <w:szCs w:val="22"/>
        </w:rPr>
        <w:t xml:space="preserve"> seq</w:t>
      </w:r>
      <w:r w:rsidRPr="008002DA">
        <w:rPr>
          <w:rFonts w:ascii="Times New Roman" w:hAnsi="Times New Roman" w:cs="Times New Roman"/>
          <w:sz w:val="22"/>
          <w:szCs w:val="22"/>
        </w:rPr>
        <w:t xml:space="preserve">., </w:t>
      </w:r>
      <w:r w:rsidRPr="008002DA">
        <w:rPr>
          <w:rFonts w:ascii="Times New Roman" w:hAnsi="Times New Roman" w:cs="Times New Roman"/>
          <w:i/>
          <w:sz w:val="22"/>
          <w:szCs w:val="22"/>
        </w:rPr>
        <w:t>Adult Protective Services Act</w:t>
      </w:r>
      <w:r w:rsidRPr="008002DA">
        <w:rPr>
          <w:rFonts w:ascii="Times New Roman" w:hAnsi="Times New Roman" w:cs="Times New Roman"/>
          <w:sz w:val="22"/>
          <w:szCs w:val="22"/>
        </w:rPr>
        <w:t xml:space="preserve">). </w:t>
      </w:r>
    </w:p>
    <w:p w14:paraId="2BA1F21C" w14:textId="77777777" w:rsidR="00BE395F" w:rsidRDefault="00BE395F" w:rsidP="00BE395F">
      <w:pPr>
        <w:tabs>
          <w:tab w:val="left" w:pos="630"/>
          <w:tab w:val="left" w:pos="900"/>
          <w:tab w:val="left" w:pos="1980"/>
        </w:tabs>
        <w:rPr>
          <w:sz w:val="22"/>
          <w:szCs w:val="22"/>
        </w:rPr>
      </w:pPr>
    </w:p>
    <w:p w14:paraId="6D73A66E" w14:textId="7690C9FD" w:rsidR="00BE395F" w:rsidRPr="00BE395F" w:rsidRDefault="00BE395F" w:rsidP="00BE395F">
      <w:pPr>
        <w:tabs>
          <w:tab w:val="left" w:pos="900"/>
          <w:tab w:val="left" w:pos="1980"/>
          <w:tab w:val="left" w:pos="3600"/>
        </w:tabs>
        <w:ind w:left="720" w:hanging="720"/>
        <w:rPr>
          <w:sz w:val="22"/>
          <w:szCs w:val="22"/>
        </w:rPr>
      </w:pPr>
      <w:r w:rsidRPr="00BE395F">
        <w:rPr>
          <w:b/>
          <w:bCs/>
          <w:sz w:val="22"/>
          <w:szCs w:val="22"/>
        </w:rPr>
        <w:t>29.19</w:t>
      </w:r>
      <w:r w:rsidRPr="00BE395F">
        <w:rPr>
          <w:b/>
          <w:bCs/>
          <w:sz w:val="22"/>
          <w:szCs w:val="22"/>
        </w:rPr>
        <w:tab/>
        <w:t>APPENDIX IV- Additional Requirements for Section 29 Providers of Community Support Services, Employment Specialist Services, and Shared Living</w:t>
      </w:r>
      <w:r w:rsidRPr="00BE395F">
        <w:rPr>
          <w:sz w:val="22"/>
          <w:szCs w:val="22"/>
        </w:rPr>
        <w:t xml:space="preserve"> (cont.)</w:t>
      </w:r>
    </w:p>
    <w:p w14:paraId="6321ABEE" w14:textId="380EBD95" w:rsidR="00C725A7" w:rsidRDefault="000E7F29" w:rsidP="00C56EDA">
      <w:pPr>
        <w:pStyle w:val="ListParagraph"/>
        <w:numPr>
          <w:ilvl w:val="0"/>
          <w:numId w:val="35"/>
        </w:numPr>
        <w:tabs>
          <w:tab w:val="left" w:pos="630"/>
          <w:tab w:val="left" w:pos="900"/>
          <w:tab w:val="left" w:pos="1980"/>
        </w:tabs>
        <w:overflowPunct/>
        <w:autoSpaceDE/>
        <w:autoSpaceDN/>
        <w:adjustRightInd/>
        <w:spacing w:before="240"/>
        <w:textAlignment w:val="auto"/>
        <w:rPr>
          <w:rFonts w:ascii="Times New Roman" w:hAnsi="Times New Roman" w:cs="Times New Roman"/>
          <w:sz w:val="22"/>
          <w:szCs w:val="22"/>
        </w:rPr>
      </w:pPr>
      <w:r>
        <w:rPr>
          <w:rFonts w:ascii="Times New Roman" w:hAnsi="Times New Roman" w:cs="Times New Roman"/>
          <w:b/>
          <w:bCs/>
          <w:sz w:val="22"/>
          <w:szCs w:val="22"/>
        </w:rPr>
        <w:t>Procedures</w:t>
      </w:r>
      <w:r w:rsidR="0051729B">
        <w:rPr>
          <w:rFonts w:ascii="Times New Roman" w:hAnsi="Times New Roman" w:cs="Times New Roman"/>
          <w:b/>
          <w:bCs/>
          <w:sz w:val="22"/>
          <w:szCs w:val="22"/>
        </w:rPr>
        <w:t>.</w:t>
      </w:r>
      <w:r w:rsidR="0051729B">
        <w:rPr>
          <w:rFonts w:ascii="Times New Roman" w:hAnsi="Times New Roman" w:cs="Times New Roman"/>
          <w:sz w:val="22"/>
          <w:szCs w:val="22"/>
        </w:rPr>
        <w:t xml:space="preserve"> </w:t>
      </w:r>
      <w:r w:rsidR="00C725A7" w:rsidRPr="009B38EA">
        <w:rPr>
          <w:rFonts w:ascii="Times New Roman" w:hAnsi="Times New Roman" w:cs="Times New Roman"/>
          <w:sz w:val="22"/>
          <w:szCs w:val="22"/>
        </w:rPr>
        <w:t xml:space="preserve">The </w:t>
      </w:r>
      <w:r w:rsidR="00C725A7">
        <w:rPr>
          <w:rFonts w:ascii="Times New Roman" w:hAnsi="Times New Roman" w:cs="Times New Roman"/>
          <w:sz w:val="22"/>
          <w:szCs w:val="22"/>
        </w:rPr>
        <w:t>p</w:t>
      </w:r>
      <w:r w:rsidR="00C725A7" w:rsidRPr="009B38EA">
        <w:rPr>
          <w:rFonts w:ascii="Times New Roman" w:hAnsi="Times New Roman" w:cs="Times New Roman"/>
          <w:sz w:val="22"/>
          <w:szCs w:val="22"/>
        </w:rPr>
        <w:t xml:space="preserve">rovider shall maintain written policies and procedures and have reporting forms available at each site where </w:t>
      </w:r>
      <w:r w:rsidR="0051729B">
        <w:rPr>
          <w:rFonts w:ascii="Times New Roman" w:hAnsi="Times New Roman" w:cs="Times New Roman"/>
          <w:sz w:val="22"/>
          <w:szCs w:val="22"/>
        </w:rPr>
        <w:t>M</w:t>
      </w:r>
      <w:r w:rsidR="0051729B" w:rsidRPr="009B38EA">
        <w:rPr>
          <w:rFonts w:ascii="Times New Roman" w:hAnsi="Times New Roman" w:cs="Times New Roman"/>
          <w:sz w:val="22"/>
          <w:szCs w:val="22"/>
        </w:rPr>
        <w:t xml:space="preserve">embers </w:t>
      </w:r>
      <w:r w:rsidR="00C725A7" w:rsidRPr="009B38EA">
        <w:rPr>
          <w:rFonts w:ascii="Times New Roman" w:hAnsi="Times New Roman" w:cs="Times New Roman"/>
          <w:sz w:val="22"/>
          <w:szCs w:val="22"/>
        </w:rPr>
        <w:t xml:space="preserve">are served to ensure compliance with the </w:t>
      </w:r>
      <w:r w:rsidR="00345C32" w:rsidRPr="009B38EA">
        <w:rPr>
          <w:rFonts w:ascii="Times New Roman" w:hAnsi="Times New Roman" w:cs="Times New Roman"/>
          <w:sz w:val="22"/>
          <w:szCs w:val="22"/>
        </w:rPr>
        <w:t>above-mentioned</w:t>
      </w:r>
      <w:r w:rsidR="00C725A7" w:rsidRPr="009B38EA">
        <w:rPr>
          <w:rFonts w:ascii="Times New Roman" w:hAnsi="Times New Roman" w:cs="Times New Roman"/>
          <w:sz w:val="22"/>
          <w:szCs w:val="22"/>
        </w:rPr>
        <w:t xml:space="preserve"> laws and regulations governing Reportable Events, Rights and Basic Protections and Reporting of Abuse, Neglect and Exploitation. </w:t>
      </w:r>
    </w:p>
    <w:p w14:paraId="75940BEB" w14:textId="77777777" w:rsidR="00C725A7" w:rsidRPr="004C7719" w:rsidRDefault="00C725A7" w:rsidP="00C56EDA">
      <w:pPr>
        <w:pStyle w:val="ListParagraph"/>
        <w:numPr>
          <w:ilvl w:val="0"/>
          <w:numId w:val="35"/>
        </w:numPr>
        <w:tabs>
          <w:tab w:val="left" w:pos="630"/>
          <w:tab w:val="left" w:pos="900"/>
          <w:tab w:val="left" w:pos="1980"/>
        </w:tabs>
        <w:overflowPunct/>
        <w:autoSpaceDE/>
        <w:autoSpaceDN/>
        <w:adjustRightInd/>
        <w:textAlignment w:val="auto"/>
        <w:rPr>
          <w:rFonts w:ascii="Times New Roman" w:hAnsi="Times New Roman" w:cs="Times New Roman"/>
          <w:sz w:val="22"/>
          <w:szCs w:val="22"/>
        </w:rPr>
      </w:pPr>
      <w:r w:rsidRPr="00C56EDA">
        <w:rPr>
          <w:rFonts w:ascii="Times New Roman" w:hAnsi="Times New Roman" w:cs="Times New Roman"/>
          <w:b/>
          <w:sz w:val="22"/>
          <w:szCs w:val="22"/>
        </w:rPr>
        <w:t>Duration of Care</w:t>
      </w:r>
      <w:r w:rsidRPr="009B38EA">
        <w:rPr>
          <w:rFonts w:ascii="Times New Roman" w:hAnsi="Times New Roman" w:cs="Times New Roman"/>
          <w:sz w:val="22"/>
          <w:szCs w:val="22"/>
        </w:rPr>
        <w:t xml:space="preserve">. The </w:t>
      </w:r>
      <w:r>
        <w:rPr>
          <w:rFonts w:ascii="Times New Roman" w:hAnsi="Times New Roman" w:cs="Times New Roman"/>
          <w:sz w:val="22"/>
          <w:szCs w:val="22"/>
        </w:rPr>
        <w:t>p</w:t>
      </w:r>
      <w:r w:rsidRPr="009B38EA">
        <w:rPr>
          <w:rFonts w:ascii="Times New Roman" w:hAnsi="Times New Roman" w:cs="Times New Roman"/>
          <w:sz w:val="22"/>
          <w:szCs w:val="22"/>
        </w:rPr>
        <w:t xml:space="preserve">rovider shall maintain policies that outline </w:t>
      </w:r>
      <w:r>
        <w:rPr>
          <w:rFonts w:ascii="Times New Roman" w:hAnsi="Times New Roman" w:cs="Times New Roman"/>
          <w:sz w:val="22"/>
          <w:szCs w:val="22"/>
        </w:rPr>
        <w:t xml:space="preserve">the </w:t>
      </w:r>
      <w:r w:rsidRPr="009B38EA">
        <w:rPr>
          <w:rFonts w:ascii="Times New Roman" w:hAnsi="Times New Roman" w:cs="Times New Roman"/>
          <w:sz w:val="22"/>
          <w:szCs w:val="22"/>
        </w:rPr>
        <w:t>admission process, discharge procedures for planned or unplanned termination of services, the referral of individuals deemed inappropriate or not qualified for a particular program to other programs to meet the individual's needs, and the mechanisms undertaken to eliminate wait lists or the justification for having no wait list.</w:t>
      </w:r>
    </w:p>
    <w:p w14:paraId="72BCDEB8" w14:textId="288BD579" w:rsidR="00C725A7" w:rsidRPr="009B38EA" w:rsidRDefault="00C725A7" w:rsidP="00046367">
      <w:pPr>
        <w:pStyle w:val="ListParagraph"/>
        <w:numPr>
          <w:ilvl w:val="0"/>
          <w:numId w:val="35"/>
        </w:numPr>
        <w:tabs>
          <w:tab w:val="left" w:pos="630"/>
          <w:tab w:val="left" w:pos="900"/>
          <w:tab w:val="left" w:pos="1980"/>
        </w:tabs>
        <w:overflowPunct/>
        <w:autoSpaceDE/>
        <w:autoSpaceDN/>
        <w:adjustRightInd/>
        <w:ind w:left="1987"/>
        <w:textAlignment w:val="auto"/>
        <w:rPr>
          <w:rFonts w:ascii="Times New Roman" w:hAnsi="Times New Roman" w:cs="Times New Roman"/>
          <w:sz w:val="22"/>
          <w:szCs w:val="22"/>
        </w:rPr>
      </w:pPr>
      <w:r w:rsidRPr="00C56EDA">
        <w:rPr>
          <w:rFonts w:ascii="Times New Roman" w:hAnsi="Times New Roman" w:cs="Times New Roman"/>
          <w:b/>
          <w:sz w:val="22"/>
          <w:szCs w:val="22"/>
        </w:rPr>
        <w:t>Medication Management</w:t>
      </w:r>
      <w:r w:rsidRPr="009B38EA">
        <w:rPr>
          <w:rFonts w:ascii="Times New Roman" w:hAnsi="Times New Roman" w:cs="Times New Roman"/>
          <w:sz w:val="22"/>
          <w:szCs w:val="22"/>
        </w:rPr>
        <w:t xml:space="preserve">. The </w:t>
      </w:r>
      <w:r>
        <w:rPr>
          <w:rFonts w:ascii="Times New Roman" w:hAnsi="Times New Roman" w:cs="Times New Roman"/>
          <w:sz w:val="22"/>
          <w:szCs w:val="22"/>
        </w:rPr>
        <w:t>p</w:t>
      </w:r>
      <w:r w:rsidRPr="009B38EA">
        <w:rPr>
          <w:rFonts w:ascii="Times New Roman" w:hAnsi="Times New Roman" w:cs="Times New Roman"/>
          <w:sz w:val="22"/>
          <w:szCs w:val="22"/>
        </w:rPr>
        <w:t xml:space="preserve">rovider shall maintain specific policies and procedures ensuring that any staff and other individuals compensated for assisting in the care of </w:t>
      </w:r>
      <w:r w:rsidR="0051729B">
        <w:rPr>
          <w:rFonts w:ascii="Times New Roman" w:hAnsi="Times New Roman" w:cs="Times New Roman"/>
          <w:sz w:val="22"/>
          <w:szCs w:val="22"/>
        </w:rPr>
        <w:t>M</w:t>
      </w:r>
      <w:r w:rsidR="0051729B" w:rsidRPr="009B38EA">
        <w:rPr>
          <w:rFonts w:ascii="Times New Roman" w:hAnsi="Times New Roman" w:cs="Times New Roman"/>
          <w:sz w:val="22"/>
          <w:szCs w:val="22"/>
        </w:rPr>
        <w:t>ember</w:t>
      </w:r>
      <w:r w:rsidRPr="009B38EA">
        <w:rPr>
          <w:rFonts w:ascii="Times New Roman" w:hAnsi="Times New Roman" w:cs="Times New Roman"/>
          <w:sz w:val="22"/>
          <w:szCs w:val="22"/>
        </w:rPr>
        <w:t>(s) receive appropriate training in and comply with medication administration protocol that is in accordance with DHHS expectations.</w:t>
      </w:r>
    </w:p>
    <w:p w14:paraId="1369FD82" w14:textId="54D6889F" w:rsidR="00F30FFC" w:rsidRDefault="00BE395F" w:rsidP="00BE395F">
      <w:pPr>
        <w:tabs>
          <w:tab w:val="left" w:pos="630"/>
          <w:tab w:val="left" w:pos="900"/>
        </w:tabs>
        <w:ind w:left="1987" w:hanging="637"/>
        <w:rPr>
          <w:sz w:val="22"/>
          <w:szCs w:val="22"/>
        </w:rPr>
      </w:pPr>
      <w:r>
        <w:rPr>
          <w:sz w:val="22"/>
          <w:szCs w:val="22"/>
        </w:rPr>
        <w:t>vii.</w:t>
      </w:r>
      <w:r>
        <w:rPr>
          <w:sz w:val="22"/>
          <w:szCs w:val="22"/>
        </w:rPr>
        <w:tab/>
      </w:r>
      <w:r w:rsidR="00F30FFC" w:rsidRPr="003733B0">
        <w:rPr>
          <w:b/>
          <w:bCs/>
          <w:sz w:val="22"/>
          <w:szCs w:val="22"/>
        </w:rPr>
        <w:t xml:space="preserve">Notice Regarding Right to File a Grievance. </w:t>
      </w:r>
      <w:r w:rsidR="00F30FFC" w:rsidRPr="003733B0">
        <w:rPr>
          <w:sz w:val="22"/>
          <w:szCs w:val="22"/>
        </w:rPr>
        <w:t>Pursuant to 14-197 C.M.R. ch. 8, the provider is required to post information regarding the Member’s right to file and the process for filing a grievance in an appropriate common area of all facilities operated by the provider; and post notice of the grievance process on any website</w:t>
      </w:r>
      <w:r w:rsidR="00046367">
        <w:rPr>
          <w:sz w:val="22"/>
          <w:szCs w:val="22"/>
        </w:rPr>
        <w:t xml:space="preserve"> </w:t>
      </w:r>
      <w:r w:rsidR="00F30FFC" w:rsidRPr="003733B0">
        <w:rPr>
          <w:sz w:val="22"/>
          <w:szCs w:val="22"/>
        </w:rPr>
        <w:t>maintained by the provider. In addition, the provider must ensure that all staff are trained in the grievance process.</w:t>
      </w:r>
    </w:p>
    <w:p w14:paraId="642F0D5C" w14:textId="77777777" w:rsidR="00F30FFC" w:rsidRDefault="00F30FFC" w:rsidP="00F30FFC">
      <w:pPr>
        <w:pStyle w:val="paragraph"/>
        <w:spacing w:before="0" w:beforeAutospacing="0" w:after="0" w:afterAutospacing="0"/>
        <w:ind w:left="1530" w:hanging="450"/>
        <w:textAlignment w:val="baseline"/>
        <w:rPr>
          <w:rStyle w:val="tabchar"/>
          <w:b/>
          <w:bCs/>
          <w:color w:val="D13438"/>
          <w:sz w:val="22"/>
          <w:szCs w:val="22"/>
          <w:u w:val="single"/>
        </w:rPr>
      </w:pPr>
    </w:p>
    <w:p w14:paraId="7C2077E8" w14:textId="77777777" w:rsidR="00F30FFC" w:rsidRPr="005269B6" w:rsidRDefault="00F30FFC" w:rsidP="00F30FFC">
      <w:pPr>
        <w:pStyle w:val="paragraph"/>
        <w:spacing w:before="0" w:beforeAutospacing="0" w:after="0" w:afterAutospacing="0"/>
        <w:ind w:left="1530" w:hanging="450"/>
        <w:textAlignment w:val="baseline"/>
        <w:rPr>
          <w:rStyle w:val="tabchar"/>
          <w:b/>
          <w:bCs/>
          <w:sz w:val="22"/>
          <w:szCs w:val="22"/>
        </w:rPr>
      </w:pPr>
      <w:r w:rsidRPr="00046367">
        <w:rPr>
          <w:rStyle w:val="tabchar"/>
          <w:b/>
          <w:bCs/>
          <w:sz w:val="22"/>
          <w:szCs w:val="22"/>
        </w:rPr>
        <w:t>b.</w:t>
      </w:r>
      <w:r w:rsidRPr="005269B6">
        <w:rPr>
          <w:rStyle w:val="tabchar"/>
          <w:b/>
          <w:bCs/>
          <w:sz w:val="22"/>
          <w:szCs w:val="22"/>
        </w:rPr>
        <w:tab/>
        <w:t>Service-Specific Policies for Shared Living Services</w:t>
      </w:r>
    </w:p>
    <w:p w14:paraId="04A4F84B" w14:textId="77777777" w:rsidR="00F30FFC" w:rsidRPr="005269B6" w:rsidRDefault="00F30FFC" w:rsidP="00F30FFC">
      <w:pPr>
        <w:pStyle w:val="paragraph"/>
        <w:spacing w:before="0" w:beforeAutospacing="0" w:after="0" w:afterAutospacing="0"/>
        <w:ind w:left="1530" w:hanging="450"/>
        <w:textAlignment w:val="baseline"/>
        <w:rPr>
          <w:rStyle w:val="tabchar"/>
          <w:b/>
          <w:bCs/>
          <w:sz w:val="22"/>
          <w:szCs w:val="22"/>
          <w:u w:val="single"/>
        </w:rPr>
      </w:pPr>
    </w:p>
    <w:p w14:paraId="47D61635" w14:textId="3C5845D1" w:rsidR="00F30FFC" w:rsidRPr="00CB06A5" w:rsidRDefault="00F30FFC" w:rsidP="0084683C">
      <w:pPr>
        <w:pStyle w:val="paragraph"/>
        <w:spacing w:before="0" w:beforeAutospacing="0" w:after="0" w:afterAutospacing="0"/>
        <w:ind w:left="1980" w:hanging="450"/>
        <w:textAlignment w:val="baseline"/>
        <w:rPr>
          <w:sz w:val="22"/>
          <w:szCs w:val="22"/>
        </w:rPr>
      </w:pPr>
      <w:r w:rsidRPr="005269B6">
        <w:rPr>
          <w:rStyle w:val="tabchar"/>
          <w:sz w:val="22"/>
          <w:szCs w:val="22"/>
        </w:rPr>
        <w:t>i.</w:t>
      </w:r>
      <w:r w:rsidRPr="005269B6">
        <w:rPr>
          <w:rStyle w:val="tabchar"/>
          <w:b/>
          <w:bCs/>
          <w:sz w:val="22"/>
          <w:szCs w:val="22"/>
        </w:rPr>
        <w:t xml:space="preserve"> </w:t>
      </w:r>
      <w:r w:rsidRPr="005269B6">
        <w:rPr>
          <w:rStyle w:val="tabchar"/>
          <w:b/>
          <w:bCs/>
          <w:sz w:val="22"/>
          <w:szCs w:val="22"/>
        </w:rPr>
        <w:tab/>
        <w:t xml:space="preserve">Shared Living Provider Requirements. </w:t>
      </w:r>
      <w:r w:rsidRPr="00E16234">
        <w:rPr>
          <w:sz w:val="22"/>
          <w:szCs w:val="22"/>
        </w:rPr>
        <w:t xml:space="preserve">The Shared Living provider maintains a supportive home environment that promotes </w:t>
      </w:r>
      <w:r>
        <w:rPr>
          <w:sz w:val="22"/>
          <w:szCs w:val="22"/>
        </w:rPr>
        <w:t>C</w:t>
      </w:r>
      <w:r w:rsidRPr="00E16234">
        <w:rPr>
          <w:sz w:val="22"/>
          <w:szCs w:val="22"/>
        </w:rPr>
        <w:t>ommunit</w:t>
      </w:r>
      <w:r w:rsidRPr="00CB06A5">
        <w:rPr>
          <w:sz w:val="22"/>
          <w:szCs w:val="22"/>
        </w:rPr>
        <w:t xml:space="preserve">y </w:t>
      </w:r>
      <w:r>
        <w:rPr>
          <w:sz w:val="22"/>
          <w:szCs w:val="22"/>
        </w:rPr>
        <w:t>I</w:t>
      </w:r>
      <w:r w:rsidRPr="00CB06A5">
        <w:rPr>
          <w:sz w:val="22"/>
          <w:szCs w:val="22"/>
        </w:rPr>
        <w:t xml:space="preserve">nclusion with an appropriate level of support and supervision. </w:t>
      </w:r>
    </w:p>
    <w:p w14:paraId="7B1EDB99" w14:textId="77777777" w:rsidR="00F30FFC" w:rsidRDefault="00F30FFC" w:rsidP="00F30FFC">
      <w:pPr>
        <w:pStyle w:val="paragraph"/>
        <w:spacing w:before="0" w:beforeAutospacing="0" w:after="0" w:afterAutospacing="0"/>
        <w:ind w:left="1725"/>
        <w:rPr>
          <w:sz w:val="22"/>
          <w:szCs w:val="22"/>
        </w:rPr>
      </w:pPr>
    </w:p>
    <w:p w14:paraId="69DB6F72" w14:textId="77777777" w:rsidR="00F30FFC" w:rsidRDefault="00F30FFC" w:rsidP="00046367">
      <w:pPr>
        <w:pStyle w:val="paragraph"/>
        <w:spacing w:before="0" w:beforeAutospacing="0" w:after="0" w:afterAutospacing="0"/>
        <w:ind w:left="1980"/>
        <w:rPr>
          <w:sz w:val="22"/>
          <w:szCs w:val="22"/>
        </w:rPr>
      </w:pPr>
      <w:r w:rsidRPr="00CB06A5">
        <w:rPr>
          <w:sz w:val="22"/>
          <w:szCs w:val="22"/>
        </w:rPr>
        <w:t xml:space="preserve">The Shared Living Provider is required to maintain a clean and healthy living environment addressing any Member-specific environmental or safety </w:t>
      </w:r>
      <w:r>
        <w:rPr>
          <w:sz w:val="22"/>
          <w:szCs w:val="22"/>
        </w:rPr>
        <w:t>needs</w:t>
      </w:r>
      <w:r w:rsidRPr="00CB06A5">
        <w:rPr>
          <w:sz w:val="22"/>
          <w:szCs w:val="22"/>
        </w:rPr>
        <w:t>.</w:t>
      </w:r>
      <w:r>
        <w:rPr>
          <w:sz w:val="22"/>
          <w:szCs w:val="22"/>
        </w:rPr>
        <w:t xml:space="preserve">  </w:t>
      </w:r>
      <w:r w:rsidRPr="00CB06A5">
        <w:rPr>
          <w:sz w:val="22"/>
          <w:szCs w:val="22"/>
        </w:rPr>
        <w:t>Additionally, the Shared Living Provider shall:</w:t>
      </w:r>
    </w:p>
    <w:p w14:paraId="1030037F" w14:textId="77777777" w:rsidR="00BE395F" w:rsidRDefault="00BE395F" w:rsidP="00046367">
      <w:pPr>
        <w:pStyle w:val="paragraph"/>
        <w:spacing w:before="0" w:beforeAutospacing="0" w:after="0" w:afterAutospacing="0"/>
        <w:ind w:left="1980"/>
        <w:rPr>
          <w:sz w:val="22"/>
          <w:szCs w:val="22"/>
        </w:rPr>
      </w:pPr>
    </w:p>
    <w:p w14:paraId="224F53CA" w14:textId="77777777" w:rsidR="00F30FFC" w:rsidRPr="00CB06A5" w:rsidRDefault="00F30FFC" w:rsidP="00046367">
      <w:pPr>
        <w:pStyle w:val="paragraph"/>
        <w:spacing w:before="0" w:beforeAutospacing="0" w:after="0" w:afterAutospacing="0"/>
        <w:ind w:left="2520" w:hanging="540"/>
        <w:rPr>
          <w:sz w:val="22"/>
          <w:szCs w:val="22"/>
        </w:rPr>
      </w:pPr>
      <w:r>
        <w:rPr>
          <w:sz w:val="22"/>
          <w:szCs w:val="22"/>
        </w:rPr>
        <w:t>1</w:t>
      </w:r>
      <w:r w:rsidRPr="00CB06A5">
        <w:rPr>
          <w:sz w:val="22"/>
          <w:szCs w:val="22"/>
        </w:rPr>
        <w:t>.</w:t>
      </w:r>
      <w:r w:rsidRPr="00CB06A5">
        <w:rPr>
          <w:sz w:val="22"/>
          <w:szCs w:val="22"/>
        </w:rPr>
        <w:tab/>
        <w:t>Attend to the Member’s physical health and emotional well-being</w:t>
      </w:r>
      <w:r>
        <w:rPr>
          <w:sz w:val="22"/>
          <w:szCs w:val="22"/>
        </w:rPr>
        <w:t>;</w:t>
      </w:r>
      <w:r w:rsidRPr="00CB06A5">
        <w:rPr>
          <w:sz w:val="22"/>
          <w:szCs w:val="22"/>
        </w:rPr>
        <w:t xml:space="preserve"> </w:t>
      </w:r>
    </w:p>
    <w:p w14:paraId="584E2B06" w14:textId="77777777" w:rsidR="00F30FFC" w:rsidRPr="00CB06A5" w:rsidRDefault="00F30FFC" w:rsidP="00046367">
      <w:pPr>
        <w:pStyle w:val="paragraph"/>
        <w:spacing w:before="0" w:beforeAutospacing="0" w:after="0" w:afterAutospacing="0"/>
        <w:ind w:left="2520" w:hanging="540"/>
        <w:rPr>
          <w:sz w:val="22"/>
          <w:szCs w:val="22"/>
        </w:rPr>
      </w:pPr>
      <w:r w:rsidRPr="2E0EAE1E">
        <w:rPr>
          <w:sz w:val="22"/>
          <w:szCs w:val="22"/>
        </w:rPr>
        <w:t>2.</w:t>
      </w:r>
      <w:r>
        <w:tab/>
      </w:r>
      <w:r w:rsidRPr="2E0EAE1E">
        <w:rPr>
          <w:sz w:val="22"/>
          <w:szCs w:val="22"/>
        </w:rPr>
        <w:t>Participate</w:t>
      </w:r>
      <w:r>
        <w:rPr>
          <w:sz w:val="22"/>
          <w:szCs w:val="22"/>
        </w:rPr>
        <w:t xml:space="preserve">, </w:t>
      </w:r>
      <w:r w:rsidRPr="007758A8">
        <w:rPr>
          <w:sz w:val="22"/>
          <w:szCs w:val="22"/>
        </w:rPr>
        <w:t>when requested by the Member</w:t>
      </w:r>
      <w:r>
        <w:rPr>
          <w:sz w:val="22"/>
          <w:szCs w:val="22"/>
        </w:rPr>
        <w:t xml:space="preserve">, </w:t>
      </w:r>
      <w:r w:rsidRPr="2E0EAE1E">
        <w:rPr>
          <w:sz w:val="22"/>
          <w:szCs w:val="22"/>
        </w:rPr>
        <w:t>as a part of the Member’s Person-Centered Service Planning Team and maintain open communication with the Case Manager, Administrative Oversight Agency</w:t>
      </w:r>
      <w:r>
        <w:rPr>
          <w:sz w:val="22"/>
          <w:szCs w:val="22"/>
        </w:rPr>
        <w:t xml:space="preserve"> (AOA)</w:t>
      </w:r>
      <w:r w:rsidRPr="2E0EAE1E">
        <w:rPr>
          <w:sz w:val="22"/>
          <w:szCs w:val="22"/>
        </w:rPr>
        <w:t xml:space="preserve">, and guardian. </w:t>
      </w:r>
    </w:p>
    <w:p w14:paraId="49D55953" w14:textId="77777777" w:rsidR="00F30FFC" w:rsidRPr="00CB06A5" w:rsidRDefault="00F30FFC" w:rsidP="00046367">
      <w:pPr>
        <w:pStyle w:val="paragraph"/>
        <w:spacing w:before="0" w:beforeAutospacing="0" w:after="0" w:afterAutospacing="0"/>
        <w:ind w:left="2520" w:hanging="540"/>
        <w:rPr>
          <w:sz w:val="22"/>
          <w:szCs w:val="22"/>
        </w:rPr>
      </w:pPr>
      <w:r>
        <w:rPr>
          <w:sz w:val="22"/>
          <w:szCs w:val="22"/>
        </w:rPr>
        <w:t>3</w:t>
      </w:r>
      <w:r w:rsidRPr="00CB06A5">
        <w:rPr>
          <w:sz w:val="22"/>
          <w:szCs w:val="22"/>
        </w:rPr>
        <w:t>.</w:t>
      </w:r>
      <w:r w:rsidRPr="00CB06A5">
        <w:rPr>
          <w:sz w:val="22"/>
          <w:szCs w:val="22"/>
        </w:rPr>
        <w:tab/>
        <w:t>Assist in transition, admission, or discharge plans</w:t>
      </w:r>
      <w:r>
        <w:rPr>
          <w:sz w:val="22"/>
          <w:szCs w:val="22"/>
        </w:rPr>
        <w:t>;</w:t>
      </w:r>
    </w:p>
    <w:p w14:paraId="18D09E52" w14:textId="77777777" w:rsidR="00F30FFC" w:rsidRPr="00CB06A5" w:rsidRDefault="00F30FFC" w:rsidP="00046367">
      <w:pPr>
        <w:pStyle w:val="paragraph"/>
        <w:spacing w:before="0" w:beforeAutospacing="0" w:after="0" w:afterAutospacing="0"/>
        <w:ind w:left="2520" w:hanging="540"/>
        <w:rPr>
          <w:sz w:val="22"/>
          <w:szCs w:val="22"/>
        </w:rPr>
      </w:pPr>
      <w:r>
        <w:rPr>
          <w:sz w:val="22"/>
          <w:szCs w:val="22"/>
        </w:rPr>
        <w:t>4</w:t>
      </w:r>
      <w:r w:rsidRPr="00CB06A5">
        <w:rPr>
          <w:sz w:val="22"/>
          <w:szCs w:val="22"/>
        </w:rPr>
        <w:t>.</w:t>
      </w:r>
      <w:r w:rsidRPr="00CB06A5">
        <w:rPr>
          <w:sz w:val="22"/>
          <w:szCs w:val="22"/>
        </w:rPr>
        <w:tab/>
        <w:t>Include the Member in family and community life, assisting the Member to develop healthy relationships and increased community independence</w:t>
      </w:r>
      <w:r>
        <w:rPr>
          <w:sz w:val="22"/>
          <w:szCs w:val="22"/>
        </w:rPr>
        <w:t>;</w:t>
      </w:r>
    </w:p>
    <w:p w14:paraId="1656691D" w14:textId="77777777" w:rsidR="00F30FFC" w:rsidRPr="00CB06A5" w:rsidRDefault="00F30FFC" w:rsidP="00046367">
      <w:pPr>
        <w:pStyle w:val="paragraph"/>
        <w:spacing w:before="0" w:beforeAutospacing="0" w:after="0" w:afterAutospacing="0"/>
        <w:ind w:left="2520" w:hanging="540"/>
        <w:rPr>
          <w:sz w:val="22"/>
          <w:szCs w:val="22"/>
        </w:rPr>
      </w:pPr>
      <w:r>
        <w:rPr>
          <w:sz w:val="22"/>
          <w:szCs w:val="22"/>
        </w:rPr>
        <w:t>5</w:t>
      </w:r>
      <w:r w:rsidRPr="00CB06A5">
        <w:rPr>
          <w:sz w:val="22"/>
          <w:szCs w:val="22"/>
        </w:rPr>
        <w:t>.</w:t>
      </w:r>
      <w:r w:rsidRPr="00CB06A5">
        <w:rPr>
          <w:sz w:val="22"/>
          <w:szCs w:val="22"/>
        </w:rPr>
        <w:tab/>
        <w:t xml:space="preserve">Provide community access to services and activities </w:t>
      </w:r>
      <w:r>
        <w:rPr>
          <w:sz w:val="22"/>
          <w:szCs w:val="22"/>
        </w:rPr>
        <w:t>chosen</w:t>
      </w:r>
      <w:r w:rsidRPr="00CB06A5">
        <w:rPr>
          <w:sz w:val="22"/>
          <w:szCs w:val="22"/>
        </w:rPr>
        <w:t xml:space="preserve"> by the Member including</w:t>
      </w:r>
      <w:r>
        <w:rPr>
          <w:sz w:val="22"/>
          <w:szCs w:val="22"/>
        </w:rPr>
        <w:t>,</w:t>
      </w:r>
      <w:r w:rsidRPr="00CB06A5">
        <w:rPr>
          <w:sz w:val="22"/>
          <w:szCs w:val="22"/>
        </w:rPr>
        <w:t xml:space="preserve"> but not limited to; </w:t>
      </w:r>
      <w:r>
        <w:rPr>
          <w:sz w:val="22"/>
          <w:szCs w:val="22"/>
        </w:rPr>
        <w:t xml:space="preserve">spiritual or </w:t>
      </w:r>
      <w:r w:rsidRPr="00CB06A5">
        <w:rPr>
          <w:sz w:val="22"/>
          <w:szCs w:val="22"/>
        </w:rPr>
        <w:t>religious affiliation, physical activities, shopping, volunteering, etc.</w:t>
      </w:r>
      <w:r>
        <w:rPr>
          <w:sz w:val="22"/>
          <w:szCs w:val="22"/>
        </w:rPr>
        <w:t>;</w:t>
      </w:r>
      <w:r w:rsidRPr="00CB06A5">
        <w:rPr>
          <w:sz w:val="22"/>
          <w:szCs w:val="22"/>
        </w:rPr>
        <w:t xml:space="preserve"> </w:t>
      </w:r>
    </w:p>
    <w:p w14:paraId="0A9FD666" w14:textId="77777777" w:rsidR="00BE395F" w:rsidRDefault="00BE395F" w:rsidP="00BE395F">
      <w:pPr>
        <w:ind w:left="720" w:hanging="720"/>
        <w:rPr>
          <w:b/>
          <w:sz w:val="22"/>
          <w:szCs w:val="22"/>
        </w:rPr>
      </w:pPr>
    </w:p>
    <w:p w14:paraId="45D44957" w14:textId="38435850" w:rsidR="00BE395F" w:rsidRPr="0074065E" w:rsidRDefault="00BE395F" w:rsidP="00BE395F">
      <w:pPr>
        <w:ind w:left="720" w:hanging="720"/>
        <w:rPr>
          <w:sz w:val="22"/>
          <w:szCs w:val="22"/>
        </w:rPr>
      </w:pPr>
      <w:r w:rsidRPr="009B38EA">
        <w:rPr>
          <w:b/>
          <w:sz w:val="22"/>
          <w:szCs w:val="22"/>
        </w:rPr>
        <w:t>29.1</w:t>
      </w:r>
      <w:r>
        <w:rPr>
          <w:b/>
          <w:sz w:val="22"/>
          <w:szCs w:val="22"/>
        </w:rPr>
        <w:t>9</w:t>
      </w:r>
      <w:r w:rsidRPr="009B38EA">
        <w:rPr>
          <w:b/>
          <w:sz w:val="22"/>
          <w:szCs w:val="22"/>
        </w:rPr>
        <w:tab/>
        <w:t xml:space="preserve">APPENDIX IV- Additional Requirements for Section 29 Providers </w:t>
      </w:r>
      <w:r>
        <w:rPr>
          <w:b/>
          <w:sz w:val="22"/>
          <w:szCs w:val="22"/>
        </w:rPr>
        <w:t xml:space="preserve">of </w:t>
      </w:r>
      <w:r w:rsidRPr="009B38EA">
        <w:rPr>
          <w:b/>
          <w:sz w:val="22"/>
          <w:szCs w:val="22"/>
        </w:rPr>
        <w:t>Community Support Services</w:t>
      </w:r>
      <w:r>
        <w:rPr>
          <w:b/>
          <w:sz w:val="22"/>
          <w:szCs w:val="22"/>
        </w:rPr>
        <w:t>,</w:t>
      </w:r>
      <w:r w:rsidRPr="009B38EA">
        <w:rPr>
          <w:b/>
          <w:sz w:val="22"/>
          <w:szCs w:val="22"/>
        </w:rPr>
        <w:t xml:space="preserve"> Employment Specialist Services</w:t>
      </w:r>
      <w:r>
        <w:rPr>
          <w:b/>
          <w:sz w:val="22"/>
          <w:szCs w:val="22"/>
        </w:rPr>
        <w:t>, and Shared Living</w:t>
      </w:r>
      <w:r w:rsidRPr="009B38EA">
        <w:rPr>
          <w:b/>
          <w:sz w:val="22"/>
          <w:szCs w:val="22"/>
        </w:rPr>
        <w:t xml:space="preserve"> </w:t>
      </w:r>
      <w:r>
        <w:rPr>
          <w:sz w:val="22"/>
          <w:szCs w:val="22"/>
        </w:rPr>
        <w:t>(cont.)</w:t>
      </w:r>
    </w:p>
    <w:p w14:paraId="57CB5471" w14:textId="77777777" w:rsidR="00BE395F" w:rsidRDefault="00BE395F" w:rsidP="00046367">
      <w:pPr>
        <w:pStyle w:val="paragraph"/>
        <w:spacing w:before="0" w:beforeAutospacing="0" w:after="0" w:afterAutospacing="0"/>
        <w:ind w:left="2520" w:hanging="540"/>
        <w:rPr>
          <w:sz w:val="22"/>
          <w:szCs w:val="22"/>
        </w:rPr>
      </w:pPr>
    </w:p>
    <w:p w14:paraId="0C0B2F4B" w14:textId="3BB2DCBF" w:rsidR="00F30FFC" w:rsidRPr="00CB06A5" w:rsidRDefault="00F30FFC" w:rsidP="00046367">
      <w:pPr>
        <w:pStyle w:val="paragraph"/>
        <w:spacing w:before="0" w:beforeAutospacing="0" w:after="0" w:afterAutospacing="0"/>
        <w:ind w:left="2520" w:hanging="540"/>
        <w:rPr>
          <w:sz w:val="22"/>
          <w:szCs w:val="22"/>
        </w:rPr>
      </w:pPr>
      <w:r>
        <w:rPr>
          <w:sz w:val="22"/>
          <w:szCs w:val="22"/>
        </w:rPr>
        <w:t>6</w:t>
      </w:r>
      <w:r w:rsidRPr="00CB06A5">
        <w:rPr>
          <w:sz w:val="22"/>
          <w:szCs w:val="22"/>
        </w:rPr>
        <w:t>.</w:t>
      </w:r>
      <w:r w:rsidRPr="00CB06A5">
        <w:rPr>
          <w:sz w:val="22"/>
          <w:szCs w:val="22"/>
        </w:rPr>
        <w:tab/>
        <w:t>Maintain professional daily documentation in accordance with MaineCare requirements</w:t>
      </w:r>
      <w:r>
        <w:rPr>
          <w:sz w:val="22"/>
          <w:szCs w:val="22"/>
        </w:rPr>
        <w:t>;</w:t>
      </w:r>
    </w:p>
    <w:p w14:paraId="2421F4BD" w14:textId="77777777" w:rsidR="00F30FFC" w:rsidRPr="00CB06A5" w:rsidRDefault="00F30FFC" w:rsidP="00046367">
      <w:pPr>
        <w:pStyle w:val="paragraph"/>
        <w:spacing w:before="0" w:beforeAutospacing="0" w:after="0" w:afterAutospacing="0"/>
        <w:ind w:left="2520" w:hanging="540"/>
        <w:rPr>
          <w:sz w:val="22"/>
          <w:szCs w:val="22"/>
        </w:rPr>
      </w:pPr>
      <w:r>
        <w:rPr>
          <w:sz w:val="22"/>
          <w:szCs w:val="22"/>
        </w:rPr>
        <w:t>7</w:t>
      </w:r>
      <w:r w:rsidRPr="00CB06A5">
        <w:rPr>
          <w:sz w:val="22"/>
          <w:szCs w:val="22"/>
        </w:rPr>
        <w:t>.</w:t>
      </w:r>
      <w:r w:rsidRPr="00CB06A5">
        <w:rPr>
          <w:sz w:val="22"/>
          <w:szCs w:val="22"/>
        </w:rPr>
        <w:tab/>
        <w:t>Maintain daily documentation of all medication administered to the Member or by self-administration</w:t>
      </w:r>
      <w:r>
        <w:rPr>
          <w:sz w:val="22"/>
          <w:szCs w:val="22"/>
        </w:rPr>
        <w:t>;</w:t>
      </w:r>
      <w:r w:rsidRPr="00CB06A5">
        <w:rPr>
          <w:sz w:val="22"/>
          <w:szCs w:val="22"/>
        </w:rPr>
        <w:t xml:space="preserve"> </w:t>
      </w:r>
      <w:r w:rsidRPr="00CB06A5">
        <w:rPr>
          <w:sz w:val="22"/>
          <w:szCs w:val="22"/>
        </w:rPr>
        <w:tab/>
      </w:r>
    </w:p>
    <w:p w14:paraId="45B6BBBE" w14:textId="77777777" w:rsidR="00F30FFC" w:rsidRPr="00CB06A5" w:rsidRDefault="00F30FFC" w:rsidP="00046367">
      <w:pPr>
        <w:pStyle w:val="paragraph"/>
        <w:spacing w:before="0" w:beforeAutospacing="0" w:after="0" w:afterAutospacing="0"/>
        <w:ind w:left="2520" w:hanging="540"/>
        <w:rPr>
          <w:sz w:val="22"/>
          <w:szCs w:val="22"/>
        </w:rPr>
      </w:pPr>
      <w:r>
        <w:rPr>
          <w:sz w:val="22"/>
          <w:szCs w:val="22"/>
        </w:rPr>
        <w:t>8</w:t>
      </w:r>
      <w:r w:rsidRPr="00CB06A5">
        <w:rPr>
          <w:sz w:val="22"/>
          <w:szCs w:val="22"/>
        </w:rPr>
        <w:t>.</w:t>
      </w:r>
      <w:r w:rsidRPr="00CB06A5">
        <w:rPr>
          <w:sz w:val="22"/>
          <w:szCs w:val="22"/>
        </w:rPr>
        <w:tab/>
        <w:t xml:space="preserve">Report any unusual incidents to the Member’s team (Case Manager, </w:t>
      </w:r>
      <w:r>
        <w:rPr>
          <w:sz w:val="22"/>
          <w:szCs w:val="22"/>
        </w:rPr>
        <w:t>AOA</w:t>
      </w:r>
      <w:r w:rsidRPr="00CB06A5">
        <w:rPr>
          <w:sz w:val="22"/>
          <w:szCs w:val="22"/>
        </w:rPr>
        <w:t xml:space="preserve"> and guardian) and, when required, through the Reportable Events Reporting System</w:t>
      </w:r>
      <w:r>
        <w:rPr>
          <w:sz w:val="22"/>
          <w:szCs w:val="22"/>
        </w:rPr>
        <w:t>;</w:t>
      </w:r>
    </w:p>
    <w:p w14:paraId="0E4D5400" w14:textId="77777777" w:rsidR="00F30FFC" w:rsidRPr="00CB06A5" w:rsidRDefault="00F30FFC" w:rsidP="0084683C">
      <w:pPr>
        <w:pStyle w:val="paragraph"/>
        <w:spacing w:before="0" w:beforeAutospacing="0" w:after="0" w:afterAutospacing="0"/>
        <w:ind w:left="2520" w:hanging="540"/>
        <w:rPr>
          <w:sz w:val="22"/>
          <w:szCs w:val="22"/>
        </w:rPr>
      </w:pPr>
      <w:r>
        <w:rPr>
          <w:sz w:val="22"/>
          <w:szCs w:val="22"/>
        </w:rPr>
        <w:t>9</w:t>
      </w:r>
      <w:r w:rsidRPr="00CB06A5">
        <w:rPr>
          <w:sz w:val="22"/>
          <w:szCs w:val="22"/>
        </w:rPr>
        <w:t>.</w:t>
      </w:r>
      <w:r w:rsidRPr="00CB06A5">
        <w:rPr>
          <w:sz w:val="22"/>
          <w:szCs w:val="22"/>
        </w:rPr>
        <w:tab/>
        <w:t>Report changes in household members or legal status of household members</w:t>
      </w:r>
      <w:r w:rsidRPr="001A5A7B">
        <w:rPr>
          <w:sz w:val="22"/>
          <w:szCs w:val="22"/>
        </w:rPr>
        <w:t xml:space="preserve"> </w:t>
      </w:r>
      <w:r w:rsidRPr="00CB06A5">
        <w:rPr>
          <w:sz w:val="22"/>
          <w:szCs w:val="22"/>
        </w:rPr>
        <w:t>to the Member’s team</w:t>
      </w:r>
      <w:r>
        <w:rPr>
          <w:sz w:val="22"/>
          <w:szCs w:val="22"/>
        </w:rPr>
        <w:t>;</w:t>
      </w:r>
      <w:r w:rsidRPr="00CB06A5">
        <w:rPr>
          <w:sz w:val="22"/>
          <w:szCs w:val="22"/>
        </w:rPr>
        <w:t xml:space="preserve"> </w:t>
      </w:r>
    </w:p>
    <w:p w14:paraId="479C2DA9" w14:textId="77777777" w:rsidR="00F30FFC" w:rsidRPr="00CB06A5" w:rsidRDefault="00F30FFC" w:rsidP="0084683C">
      <w:pPr>
        <w:pStyle w:val="paragraph"/>
        <w:spacing w:before="0" w:beforeAutospacing="0" w:after="0" w:afterAutospacing="0"/>
        <w:ind w:left="2520" w:hanging="630"/>
        <w:rPr>
          <w:sz w:val="22"/>
          <w:szCs w:val="22"/>
        </w:rPr>
      </w:pPr>
      <w:r>
        <w:rPr>
          <w:sz w:val="22"/>
          <w:szCs w:val="22"/>
        </w:rPr>
        <w:t>10</w:t>
      </w:r>
      <w:r w:rsidRPr="00CB06A5">
        <w:rPr>
          <w:sz w:val="22"/>
          <w:szCs w:val="22"/>
        </w:rPr>
        <w:t>.</w:t>
      </w:r>
      <w:r w:rsidRPr="00CB06A5">
        <w:rPr>
          <w:sz w:val="22"/>
          <w:szCs w:val="22"/>
        </w:rPr>
        <w:tab/>
        <w:t>Maintain current homeowner’s or renter’s insurance at all times</w:t>
      </w:r>
      <w:r>
        <w:rPr>
          <w:sz w:val="22"/>
          <w:szCs w:val="22"/>
        </w:rPr>
        <w:t>;</w:t>
      </w:r>
      <w:r w:rsidRPr="00CB06A5">
        <w:rPr>
          <w:sz w:val="22"/>
          <w:szCs w:val="22"/>
        </w:rPr>
        <w:t xml:space="preserve"> </w:t>
      </w:r>
    </w:p>
    <w:p w14:paraId="4D9085EF" w14:textId="77777777" w:rsidR="00F30FFC" w:rsidRPr="00CB06A5" w:rsidRDefault="00F30FFC" w:rsidP="0084683C">
      <w:pPr>
        <w:pStyle w:val="paragraph"/>
        <w:spacing w:before="0" w:beforeAutospacing="0" w:after="0" w:afterAutospacing="0"/>
        <w:ind w:left="2520" w:hanging="630"/>
        <w:rPr>
          <w:sz w:val="22"/>
          <w:szCs w:val="22"/>
        </w:rPr>
      </w:pPr>
      <w:r>
        <w:rPr>
          <w:sz w:val="22"/>
          <w:szCs w:val="22"/>
        </w:rPr>
        <w:t>11</w:t>
      </w:r>
      <w:r w:rsidRPr="00CB06A5">
        <w:rPr>
          <w:sz w:val="22"/>
          <w:szCs w:val="22"/>
        </w:rPr>
        <w:t>.</w:t>
      </w:r>
      <w:r w:rsidRPr="00CB06A5">
        <w:rPr>
          <w:sz w:val="22"/>
          <w:szCs w:val="22"/>
        </w:rPr>
        <w:tab/>
        <w:t>Provide the transportation to appointments and activities</w:t>
      </w:r>
      <w:r>
        <w:rPr>
          <w:sz w:val="22"/>
          <w:szCs w:val="22"/>
        </w:rPr>
        <w:t>;</w:t>
      </w:r>
      <w:r w:rsidRPr="00CB06A5">
        <w:rPr>
          <w:sz w:val="22"/>
          <w:szCs w:val="22"/>
        </w:rPr>
        <w:t xml:space="preserve"> </w:t>
      </w:r>
    </w:p>
    <w:p w14:paraId="3C6EFDFD" w14:textId="77777777" w:rsidR="00F30FFC" w:rsidRPr="00CB06A5" w:rsidRDefault="00F30FFC" w:rsidP="0084683C">
      <w:pPr>
        <w:pStyle w:val="paragraph"/>
        <w:spacing w:before="0" w:beforeAutospacing="0" w:after="0" w:afterAutospacing="0"/>
        <w:ind w:left="2520" w:hanging="630"/>
        <w:rPr>
          <w:sz w:val="22"/>
          <w:szCs w:val="22"/>
        </w:rPr>
      </w:pPr>
      <w:r>
        <w:rPr>
          <w:sz w:val="22"/>
          <w:szCs w:val="22"/>
        </w:rPr>
        <w:t>12</w:t>
      </w:r>
      <w:r w:rsidRPr="00CB06A5">
        <w:rPr>
          <w:sz w:val="22"/>
          <w:szCs w:val="22"/>
        </w:rPr>
        <w:t>.</w:t>
      </w:r>
      <w:r w:rsidRPr="00CB06A5">
        <w:rPr>
          <w:sz w:val="22"/>
          <w:szCs w:val="22"/>
        </w:rPr>
        <w:tab/>
        <w:t>Maintain a valid Maine driver’s license and a properly registered, inspected, insured, and maintained vehicle</w:t>
      </w:r>
      <w:r>
        <w:rPr>
          <w:sz w:val="22"/>
          <w:szCs w:val="22"/>
        </w:rPr>
        <w:t>; and</w:t>
      </w:r>
      <w:r w:rsidRPr="00CB06A5">
        <w:rPr>
          <w:sz w:val="22"/>
          <w:szCs w:val="22"/>
        </w:rPr>
        <w:t xml:space="preserve"> </w:t>
      </w:r>
    </w:p>
    <w:p w14:paraId="3B376B7C" w14:textId="46E1ECD4" w:rsidR="00617D5B" w:rsidRDefault="00F30FFC" w:rsidP="0084683C">
      <w:pPr>
        <w:pStyle w:val="paragraph"/>
        <w:spacing w:before="0" w:beforeAutospacing="0" w:after="0" w:afterAutospacing="0"/>
        <w:ind w:left="2520" w:hanging="630"/>
        <w:rPr>
          <w:sz w:val="22"/>
          <w:szCs w:val="22"/>
        </w:rPr>
      </w:pPr>
      <w:r>
        <w:rPr>
          <w:sz w:val="22"/>
          <w:szCs w:val="22"/>
        </w:rPr>
        <w:t>13</w:t>
      </w:r>
      <w:r w:rsidRPr="00CB06A5">
        <w:rPr>
          <w:sz w:val="22"/>
          <w:szCs w:val="22"/>
        </w:rPr>
        <w:t>.</w:t>
      </w:r>
      <w:r w:rsidRPr="00CB06A5">
        <w:rPr>
          <w:sz w:val="22"/>
          <w:szCs w:val="22"/>
        </w:rPr>
        <w:tab/>
        <w:t xml:space="preserve">Enter into a contract for professional support with the </w:t>
      </w:r>
      <w:r>
        <w:rPr>
          <w:sz w:val="22"/>
          <w:szCs w:val="22"/>
        </w:rPr>
        <w:t>AOA</w:t>
      </w:r>
      <w:r w:rsidRPr="00CB06A5">
        <w:rPr>
          <w:sz w:val="22"/>
          <w:szCs w:val="22"/>
        </w:rPr>
        <w:t>.</w:t>
      </w:r>
    </w:p>
    <w:p w14:paraId="41BDF1DB" w14:textId="0A72A716" w:rsidR="00807154" w:rsidRPr="00CB06A5" w:rsidRDefault="00807154" w:rsidP="0084683C">
      <w:pPr>
        <w:pStyle w:val="paragraph"/>
        <w:spacing w:before="0" w:beforeAutospacing="0" w:after="0" w:afterAutospacing="0"/>
        <w:ind w:left="2520" w:hanging="630"/>
        <w:rPr>
          <w:sz w:val="22"/>
          <w:szCs w:val="22"/>
        </w:rPr>
      </w:pPr>
      <w:r>
        <w:rPr>
          <w:sz w:val="22"/>
          <w:szCs w:val="22"/>
        </w:rPr>
        <w:t>14.</w:t>
      </w:r>
      <w:r>
        <w:rPr>
          <w:sz w:val="22"/>
          <w:szCs w:val="22"/>
        </w:rPr>
        <w:tab/>
      </w:r>
      <w:r w:rsidRPr="00807154">
        <w:rPr>
          <w:sz w:val="22"/>
          <w:szCs w:val="22"/>
        </w:rPr>
        <w:t xml:space="preserve">Attend all required trainings and provide proof of current trainings and certifications to the AOA as needed </w:t>
      </w:r>
      <w:r w:rsidR="0021616A">
        <w:rPr>
          <w:sz w:val="22"/>
          <w:szCs w:val="22"/>
        </w:rPr>
        <w:t xml:space="preserve">to </w:t>
      </w:r>
      <w:r w:rsidRPr="00807154">
        <w:rPr>
          <w:sz w:val="22"/>
          <w:szCs w:val="22"/>
        </w:rPr>
        <w:t>ensur</w:t>
      </w:r>
      <w:r w:rsidR="0021616A">
        <w:rPr>
          <w:sz w:val="22"/>
          <w:szCs w:val="22"/>
        </w:rPr>
        <w:t>e</w:t>
      </w:r>
      <w:r w:rsidRPr="00807154">
        <w:rPr>
          <w:sz w:val="22"/>
          <w:szCs w:val="22"/>
        </w:rPr>
        <w:t xml:space="preserve"> compliance with </w:t>
      </w:r>
      <w:r w:rsidR="0021616A">
        <w:rPr>
          <w:sz w:val="22"/>
          <w:szCs w:val="22"/>
        </w:rPr>
        <w:t xml:space="preserve">all applicable </w:t>
      </w:r>
      <w:r w:rsidRPr="00807154">
        <w:rPr>
          <w:sz w:val="22"/>
          <w:szCs w:val="22"/>
        </w:rPr>
        <w:t xml:space="preserve">requirements to be a provider in accordance with this rule and Ch.I, Sec. 1 of the MaineCare Benefits Manual.  </w:t>
      </w:r>
    </w:p>
    <w:p w14:paraId="292179F6" w14:textId="77777777" w:rsidR="00F30FFC" w:rsidRDefault="00F30FFC" w:rsidP="00D05F72">
      <w:pPr>
        <w:pStyle w:val="paragraph"/>
        <w:spacing w:before="0" w:beforeAutospacing="0" w:after="0" w:afterAutospacing="0"/>
        <w:textAlignment w:val="baseline"/>
        <w:rPr>
          <w:sz w:val="22"/>
          <w:szCs w:val="22"/>
        </w:rPr>
      </w:pPr>
    </w:p>
    <w:p w14:paraId="0450AC36" w14:textId="4BA092B7" w:rsidR="00F30FFC" w:rsidRDefault="00F30FFC" w:rsidP="00F30FFC">
      <w:pPr>
        <w:tabs>
          <w:tab w:val="left" w:pos="2520"/>
          <w:tab w:val="left" w:pos="3240"/>
          <w:tab w:val="left" w:pos="3960"/>
        </w:tabs>
        <w:overflowPunct w:val="0"/>
        <w:autoSpaceDE w:val="0"/>
        <w:autoSpaceDN w:val="0"/>
        <w:adjustRightInd w:val="0"/>
        <w:ind w:left="1980" w:hanging="450"/>
        <w:textAlignment w:val="baseline"/>
        <w:rPr>
          <w:rFonts w:eastAsia="Calibri"/>
          <w:sz w:val="22"/>
          <w:szCs w:val="22"/>
        </w:rPr>
      </w:pPr>
      <w:r w:rsidRPr="00300008">
        <w:rPr>
          <w:sz w:val="22"/>
          <w:szCs w:val="22"/>
        </w:rPr>
        <w:t>ii.</w:t>
      </w:r>
      <w:r w:rsidRPr="00C54CBE">
        <w:rPr>
          <w:b/>
          <w:bCs/>
          <w:sz w:val="22"/>
          <w:szCs w:val="22"/>
        </w:rPr>
        <w:tab/>
      </w:r>
      <w:bookmarkStart w:id="14" w:name="_Hlk131589148"/>
      <w:r>
        <w:rPr>
          <w:rFonts w:eastAsia="Calibri"/>
          <w:b/>
          <w:bCs/>
          <w:sz w:val="22"/>
          <w:szCs w:val="22"/>
        </w:rPr>
        <w:t>AOA</w:t>
      </w:r>
      <w:r w:rsidRPr="00C54CBE">
        <w:rPr>
          <w:rFonts w:eastAsia="Calibri"/>
          <w:b/>
          <w:bCs/>
          <w:sz w:val="22"/>
          <w:szCs w:val="22"/>
        </w:rPr>
        <w:t xml:space="preserve"> </w:t>
      </w:r>
      <w:r>
        <w:rPr>
          <w:rFonts w:eastAsia="Calibri"/>
          <w:b/>
          <w:bCs/>
          <w:sz w:val="22"/>
          <w:szCs w:val="22"/>
        </w:rPr>
        <w:t>oversight responsibilities.</w:t>
      </w:r>
      <w:bookmarkEnd w:id="14"/>
      <w:r>
        <w:rPr>
          <w:rFonts w:eastAsia="Calibri"/>
          <w:b/>
          <w:bCs/>
          <w:sz w:val="22"/>
          <w:szCs w:val="22"/>
        </w:rPr>
        <w:t xml:space="preserve"> </w:t>
      </w:r>
      <w:r w:rsidRPr="00E87C8B">
        <w:rPr>
          <w:rFonts w:eastAsia="Calibri"/>
          <w:sz w:val="22"/>
          <w:szCs w:val="22"/>
        </w:rPr>
        <w:t>In addition</w:t>
      </w:r>
      <w:r>
        <w:rPr>
          <w:rFonts w:eastAsia="Calibri"/>
          <w:sz w:val="22"/>
          <w:szCs w:val="22"/>
        </w:rPr>
        <w:t xml:space="preserve"> to ensuring that the Shared Living Provider meets requirements listed in 29.17 (3)(b)(i)(1 -13) above, the AOA assures that the Shared Living Provider:</w:t>
      </w:r>
    </w:p>
    <w:p w14:paraId="25EB3EED" w14:textId="77777777" w:rsidR="00F30FFC" w:rsidRPr="007E18FC" w:rsidRDefault="00F30FFC" w:rsidP="00BE395F">
      <w:pPr>
        <w:overflowPunct w:val="0"/>
        <w:autoSpaceDE w:val="0"/>
        <w:autoSpaceDN w:val="0"/>
        <w:adjustRightInd w:val="0"/>
        <w:ind w:left="2520" w:hanging="540"/>
        <w:textAlignment w:val="baseline"/>
        <w:rPr>
          <w:rFonts w:eastAsia="Calibri"/>
          <w:b/>
          <w:bCs/>
          <w:sz w:val="22"/>
          <w:szCs w:val="22"/>
          <w:u w:val="single"/>
        </w:rPr>
      </w:pPr>
      <w:r w:rsidRPr="007E18FC">
        <w:rPr>
          <w:rFonts w:eastAsia="Calibri"/>
          <w:sz w:val="22"/>
          <w:szCs w:val="22"/>
        </w:rPr>
        <w:t>1.</w:t>
      </w:r>
      <w:r>
        <w:rPr>
          <w:rFonts w:eastAsia="Calibri"/>
          <w:sz w:val="22"/>
          <w:szCs w:val="22"/>
        </w:rPr>
        <w:tab/>
        <w:t>Supports</w:t>
      </w:r>
      <w:r w:rsidRPr="007E18FC">
        <w:rPr>
          <w:rFonts w:eastAsia="Calibri"/>
          <w:sz w:val="22"/>
          <w:szCs w:val="22"/>
        </w:rPr>
        <w:t xml:space="preserve"> the Member commensurate with the Member’s assessed level of need </w:t>
      </w:r>
      <w:r>
        <w:rPr>
          <w:rFonts w:eastAsia="Calibri"/>
          <w:sz w:val="22"/>
          <w:szCs w:val="22"/>
        </w:rPr>
        <w:t>addressing</w:t>
      </w:r>
      <w:r w:rsidRPr="007E18FC">
        <w:rPr>
          <w:rFonts w:eastAsia="Calibri"/>
          <w:sz w:val="22"/>
          <w:szCs w:val="22"/>
        </w:rPr>
        <w:t xml:space="preserve"> any necessary environmental, health, or safety standards specific to that Member</w:t>
      </w:r>
      <w:r>
        <w:rPr>
          <w:rFonts w:eastAsia="Calibri"/>
          <w:sz w:val="22"/>
          <w:szCs w:val="22"/>
        </w:rPr>
        <w:t>;</w:t>
      </w:r>
      <w:r w:rsidRPr="007E18FC">
        <w:rPr>
          <w:rFonts w:eastAsia="Calibri"/>
          <w:sz w:val="22"/>
          <w:szCs w:val="22"/>
        </w:rPr>
        <w:t xml:space="preserve"> </w:t>
      </w:r>
    </w:p>
    <w:p w14:paraId="4CD9E37D" w14:textId="77777777" w:rsidR="00F30FFC" w:rsidRPr="005269B6" w:rsidRDefault="00F30FFC" w:rsidP="00BE395F">
      <w:pPr>
        <w:overflowPunct w:val="0"/>
        <w:autoSpaceDE w:val="0"/>
        <w:autoSpaceDN w:val="0"/>
        <w:adjustRightInd w:val="0"/>
        <w:ind w:left="2520" w:hanging="540"/>
        <w:textAlignment w:val="baseline"/>
        <w:rPr>
          <w:rFonts w:eastAsia="Calibri"/>
          <w:sz w:val="22"/>
          <w:szCs w:val="22"/>
        </w:rPr>
      </w:pPr>
      <w:r w:rsidRPr="005269B6">
        <w:rPr>
          <w:rFonts w:eastAsia="Calibri"/>
          <w:sz w:val="22"/>
          <w:szCs w:val="22"/>
        </w:rPr>
        <w:t>2.</w:t>
      </w:r>
      <w:r w:rsidRPr="005269B6">
        <w:rPr>
          <w:rFonts w:eastAsia="Calibri"/>
          <w:sz w:val="22"/>
          <w:szCs w:val="22"/>
        </w:rPr>
        <w:tab/>
        <w:t>Demonstrates adherence to the Global HCBS Rule including documentation;</w:t>
      </w:r>
    </w:p>
    <w:p w14:paraId="5DF900A2" w14:textId="77777777" w:rsidR="00F30FFC" w:rsidRPr="007E18FC" w:rsidRDefault="00F30FFC" w:rsidP="00BE395F">
      <w:pPr>
        <w:overflowPunct w:val="0"/>
        <w:autoSpaceDE w:val="0"/>
        <w:autoSpaceDN w:val="0"/>
        <w:adjustRightInd w:val="0"/>
        <w:ind w:left="2520" w:hanging="540"/>
        <w:textAlignment w:val="baseline"/>
        <w:rPr>
          <w:rFonts w:eastAsia="Calibri"/>
          <w:sz w:val="22"/>
          <w:szCs w:val="22"/>
        </w:rPr>
      </w:pPr>
      <w:r>
        <w:rPr>
          <w:rFonts w:eastAsia="Calibri"/>
          <w:sz w:val="22"/>
          <w:szCs w:val="22"/>
        </w:rPr>
        <w:t>3.</w:t>
      </w:r>
      <w:r>
        <w:rPr>
          <w:rFonts w:eastAsia="Calibri"/>
          <w:sz w:val="22"/>
          <w:szCs w:val="22"/>
        </w:rPr>
        <w:tab/>
        <w:t>M</w:t>
      </w:r>
      <w:r w:rsidRPr="007E18FC">
        <w:rPr>
          <w:rFonts w:eastAsia="Calibri"/>
          <w:sz w:val="22"/>
          <w:szCs w:val="22"/>
        </w:rPr>
        <w:t xml:space="preserve">ay not deliver or be reimbursed for community support, or employment services as an employee of an agency to an individual for whom </w:t>
      </w:r>
      <w:r>
        <w:rPr>
          <w:rFonts w:eastAsia="Calibri"/>
          <w:sz w:val="22"/>
          <w:szCs w:val="22"/>
        </w:rPr>
        <w:t>they</w:t>
      </w:r>
      <w:r w:rsidRPr="007E18FC">
        <w:rPr>
          <w:rFonts w:eastAsia="Calibri"/>
          <w:sz w:val="22"/>
          <w:szCs w:val="22"/>
        </w:rPr>
        <w:t xml:space="preserve"> provide </w:t>
      </w:r>
      <w:r>
        <w:rPr>
          <w:rFonts w:eastAsia="Calibri"/>
          <w:sz w:val="22"/>
          <w:szCs w:val="22"/>
        </w:rPr>
        <w:t>S</w:t>
      </w:r>
      <w:r w:rsidRPr="007E18FC">
        <w:rPr>
          <w:rFonts w:eastAsia="Calibri"/>
          <w:sz w:val="22"/>
          <w:szCs w:val="22"/>
        </w:rPr>
        <w:t xml:space="preserve">hared </w:t>
      </w:r>
      <w:r>
        <w:rPr>
          <w:rFonts w:eastAsia="Calibri"/>
          <w:sz w:val="22"/>
          <w:szCs w:val="22"/>
        </w:rPr>
        <w:t>L</w:t>
      </w:r>
      <w:r w:rsidRPr="007E18FC">
        <w:rPr>
          <w:rFonts w:eastAsia="Calibri"/>
          <w:sz w:val="22"/>
          <w:szCs w:val="22"/>
        </w:rPr>
        <w:t>iving</w:t>
      </w:r>
      <w:r>
        <w:rPr>
          <w:rFonts w:eastAsia="Calibri"/>
          <w:sz w:val="22"/>
          <w:szCs w:val="22"/>
        </w:rPr>
        <w:t>;</w:t>
      </w:r>
    </w:p>
    <w:p w14:paraId="349A38F8" w14:textId="77777777" w:rsidR="00F30FFC" w:rsidRDefault="00F30FFC" w:rsidP="00BE395F">
      <w:pPr>
        <w:overflowPunct w:val="0"/>
        <w:autoSpaceDE w:val="0"/>
        <w:autoSpaceDN w:val="0"/>
        <w:adjustRightInd w:val="0"/>
        <w:ind w:left="2520" w:hanging="540"/>
        <w:textAlignment w:val="baseline"/>
        <w:rPr>
          <w:rFonts w:eastAsia="Calibri"/>
          <w:sz w:val="22"/>
          <w:szCs w:val="22"/>
        </w:rPr>
      </w:pPr>
      <w:r>
        <w:rPr>
          <w:rFonts w:eastAsia="Calibri"/>
          <w:sz w:val="22"/>
          <w:szCs w:val="22"/>
        </w:rPr>
        <w:t>4.</w:t>
      </w:r>
      <w:r>
        <w:rPr>
          <w:rFonts w:eastAsia="Calibri"/>
          <w:sz w:val="22"/>
          <w:szCs w:val="22"/>
        </w:rPr>
        <w:tab/>
        <w:t>R</w:t>
      </w:r>
      <w:r w:rsidRPr="007E18FC">
        <w:rPr>
          <w:rFonts w:eastAsia="Calibri"/>
          <w:sz w:val="22"/>
          <w:szCs w:val="22"/>
        </w:rPr>
        <w:t>eside</w:t>
      </w:r>
      <w:r>
        <w:rPr>
          <w:rFonts w:eastAsia="Calibri"/>
          <w:sz w:val="22"/>
          <w:szCs w:val="22"/>
        </w:rPr>
        <w:t>s</w:t>
      </w:r>
      <w:r w:rsidRPr="007E18FC">
        <w:rPr>
          <w:rFonts w:eastAsia="Calibri"/>
          <w:sz w:val="22"/>
          <w:szCs w:val="22"/>
        </w:rPr>
        <w:t xml:space="preserve"> in the home where </w:t>
      </w:r>
      <w:r>
        <w:rPr>
          <w:rFonts w:eastAsia="Calibri"/>
          <w:sz w:val="22"/>
          <w:szCs w:val="22"/>
        </w:rPr>
        <w:t>S</w:t>
      </w:r>
      <w:r w:rsidRPr="007E18FC">
        <w:rPr>
          <w:rFonts w:eastAsia="Calibri"/>
          <w:sz w:val="22"/>
          <w:szCs w:val="22"/>
        </w:rPr>
        <w:t xml:space="preserve">hared </w:t>
      </w:r>
      <w:r>
        <w:rPr>
          <w:rFonts w:eastAsia="Calibri"/>
          <w:sz w:val="22"/>
          <w:szCs w:val="22"/>
        </w:rPr>
        <w:t>L</w:t>
      </w:r>
      <w:r w:rsidRPr="007E18FC">
        <w:rPr>
          <w:rFonts w:eastAsia="Calibri"/>
          <w:sz w:val="22"/>
          <w:szCs w:val="22"/>
        </w:rPr>
        <w:t xml:space="preserve">iving is </w:t>
      </w:r>
      <w:r>
        <w:rPr>
          <w:rFonts w:eastAsia="Calibri"/>
          <w:sz w:val="22"/>
          <w:szCs w:val="22"/>
        </w:rPr>
        <w:t>delivered</w:t>
      </w:r>
      <w:r w:rsidRPr="007E18FC">
        <w:rPr>
          <w:rFonts w:eastAsia="Calibri"/>
          <w:sz w:val="22"/>
          <w:szCs w:val="22"/>
        </w:rPr>
        <w:t xml:space="preserve"> and that home shall be the </w:t>
      </w:r>
      <w:r>
        <w:rPr>
          <w:rFonts w:eastAsia="Calibri"/>
          <w:sz w:val="22"/>
          <w:szCs w:val="22"/>
        </w:rPr>
        <w:t>S</w:t>
      </w:r>
      <w:r w:rsidRPr="007E18FC">
        <w:rPr>
          <w:rFonts w:eastAsia="Calibri"/>
          <w:sz w:val="22"/>
          <w:szCs w:val="22"/>
        </w:rPr>
        <w:t xml:space="preserve">hared </w:t>
      </w:r>
      <w:r>
        <w:rPr>
          <w:rFonts w:eastAsia="Calibri"/>
          <w:sz w:val="22"/>
          <w:szCs w:val="22"/>
        </w:rPr>
        <w:t>L</w:t>
      </w:r>
      <w:r w:rsidRPr="007E18FC">
        <w:rPr>
          <w:rFonts w:eastAsia="Calibri"/>
          <w:sz w:val="22"/>
          <w:szCs w:val="22"/>
        </w:rPr>
        <w:t>iving provider</w:t>
      </w:r>
      <w:r>
        <w:rPr>
          <w:rFonts w:eastAsia="Calibri"/>
          <w:sz w:val="22"/>
          <w:szCs w:val="22"/>
        </w:rPr>
        <w:t>’</w:t>
      </w:r>
      <w:r w:rsidRPr="007E18FC">
        <w:rPr>
          <w:rFonts w:eastAsia="Calibri"/>
          <w:sz w:val="22"/>
          <w:szCs w:val="22"/>
        </w:rPr>
        <w:t>s primary, legal residence</w:t>
      </w:r>
      <w:r>
        <w:rPr>
          <w:rFonts w:eastAsia="Calibri"/>
          <w:sz w:val="22"/>
          <w:szCs w:val="22"/>
        </w:rPr>
        <w:t>; and</w:t>
      </w:r>
    </w:p>
    <w:p w14:paraId="1B884E13" w14:textId="77777777" w:rsidR="00F30FFC" w:rsidRPr="006143D5" w:rsidRDefault="00F30FFC" w:rsidP="00BE395F">
      <w:pPr>
        <w:overflowPunct w:val="0"/>
        <w:autoSpaceDE w:val="0"/>
        <w:autoSpaceDN w:val="0"/>
        <w:adjustRightInd w:val="0"/>
        <w:ind w:left="2520" w:hanging="540"/>
        <w:textAlignment w:val="baseline"/>
        <w:rPr>
          <w:rFonts w:eastAsia="Calibri"/>
          <w:sz w:val="22"/>
          <w:szCs w:val="22"/>
        </w:rPr>
      </w:pPr>
      <w:r>
        <w:rPr>
          <w:rFonts w:eastAsia="Calibri"/>
          <w:sz w:val="22"/>
          <w:szCs w:val="22"/>
        </w:rPr>
        <w:t>5.</w:t>
      </w:r>
      <w:r>
        <w:rPr>
          <w:rFonts w:eastAsia="Calibri"/>
          <w:sz w:val="22"/>
          <w:szCs w:val="22"/>
        </w:rPr>
        <w:tab/>
        <w:t>Demonstrates</w:t>
      </w:r>
      <w:r w:rsidRPr="006143D5">
        <w:rPr>
          <w:rFonts w:eastAsia="Calibri"/>
          <w:sz w:val="22"/>
          <w:szCs w:val="22"/>
        </w:rPr>
        <w:t xml:space="preserve"> the skills and ability to provide care for the </w:t>
      </w:r>
      <w:r>
        <w:rPr>
          <w:rFonts w:eastAsia="Calibri"/>
          <w:sz w:val="22"/>
          <w:szCs w:val="22"/>
        </w:rPr>
        <w:t>M</w:t>
      </w:r>
      <w:r w:rsidRPr="006143D5">
        <w:rPr>
          <w:rFonts w:eastAsia="Calibri"/>
          <w:sz w:val="22"/>
          <w:szCs w:val="22"/>
        </w:rPr>
        <w:t xml:space="preserve">ember as outlined in the </w:t>
      </w:r>
      <w:r>
        <w:rPr>
          <w:rFonts w:eastAsia="Calibri"/>
          <w:sz w:val="22"/>
          <w:szCs w:val="22"/>
        </w:rPr>
        <w:t>PCSP</w:t>
      </w:r>
      <w:r w:rsidRPr="006143D5">
        <w:rPr>
          <w:rFonts w:eastAsia="Calibri"/>
          <w:sz w:val="22"/>
          <w:szCs w:val="22"/>
        </w:rPr>
        <w:t>.</w:t>
      </w:r>
    </w:p>
    <w:p w14:paraId="5727E96C" w14:textId="77777777" w:rsidR="00F30FFC" w:rsidRPr="006143D5" w:rsidRDefault="00F30FFC" w:rsidP="00F30FFC">
      <w:pPr>
        <w:overflowPunct w:val="0"/>
        <w:autoSpaceDE w:val="0"/>
        <w:autoSpaceDN w:val="0"/>
        <w:adjustRightInd w:val="0"/>
        <w:ind w:left="1710" w:hanging="180"/>
        <w:textAlignment w:val="baseline"/>
        <w:rPr>
          <w:rFonts w:eastAsia="Calibri"/>
          <w:sz w:val="22"/>
          <w:szCs w:val="22"/>
        </w:rPr>
      </w:pPr>
    </w:p>
    <w:p w14:paraId="3132A8C1" w14:textId="77777777" w:rsidR="00F30FFC" w:rsidRDefault="00F30FFC" w:rsidP="00E54D3F">
      <w:pPr>
        <w:overflowPunct w:val="0"/>
        <w:autoSpaceDE w:val="0"/>
        <w:autoSpaceDN w:val="0"/>
        <w:adjustRightInd w:val="0"/>
        <w:ind w:left="1980" w:hanging="450"/>
        <w:textAlignment w:val="baseline"/>
        <w:rPr>
          <w:rFonts w:eastAsia="Calibri"/>
          <w:sz w:val="22"/>
          <w:szCs w:val="22"/>
        </w:rPr>
      </w:pPr>
      <w:r w:rsidRPr="008B3A31">
        <w:rPr>
          <w:rFonts w:eastAsia="Calibri"/>
          <w:sz w:val="22"/>
          <w:szCs w:val="22"/>
        </w:rPr>
        <w:t>iii.</w:t>
      </w:r>
      <w:r>
        <w:rPr>
          <w:rFonts w:eastAsia="Calibri"/>
          <w:b/>
          <w:bCs/>
          <w:sz w:val="22"/>
          <w:szCs w:val="22"/>
        </w:rPr>
        <w:t xml:space="preserve"> </w:t>
      </w:r>
      <w:r>
        <w:rPr>
          <w:rFonts w:eastAsia="Calibri"/>
          <w:b/>
          <w:bCs/>
          <w:sz w:val="22"/>
          <w:szCs w:val="22"/>
        </w:rPr>
        <w:tab/>
        <w:t>AOA</w:t>
      </w:r>
      <w:r w:rsidRPr="00C54CBE">
        <w:rPr>
          <w:rFonts w:eastAsia="Calibri"/>
          <w:b/>
          <w:bCs/>
          <w:sz w:val="22"/>
          <w:szCs w:val="22"/>
        </w:rPr>
        <w:t xml:space="preserve"> </w:t>
      </w:r>
      <w:r>
        <w:rPr>
          <w:rFonts w:eastAsia="Calibri"/>
          <w:b/>
          <w:bCs/>
          <w:sz w:val="22"/>
          <w:szCs w:val="22"/>
        </w:rPr>
        <w:t>general requirements.</w:t>
      </w:r>
      <w:r>
        <w:rPr>
          <w:rFonts w:eastAsia="Calibri"/>
          <w:sz w:val="22"/>
          <w:szCs w:val="22"/>
        </w:rPr>
        <w:t xml:space="preserve"> In addition to the oversight responsibilities listed in 29.17 (3)(b)(ii)(1 -5) above, the AOA:</w:t>
      </w:r>
    </w:p>
    <w:p w14:paraId="321EB40F" w14:textId="77777777" w:rsidR="00BE395F" w:rsidRPr="007E18FC" w:rsidRDefault="00BE395F" w:rsidP="00F30FFC">
      <w:pPr>
        <w:overflowPunct w:val="0"/>
        <w:autoSpaceDE w:val="0"/>
        <w:autoSpaceDN w:val="0"/>
        <w:adjustRightInd w:val="0"/>
        <w:ind w:left="1980" w:hanging="540"/>
        <w:textAlignment w:val="baseline"/>
        <w:rPr>
          <w:rFonts w:eastAsia="Calibri"/>
          <w:sz w:val="22"/>
          <w:szCs w:val="22"/>
        </w:rPr>
      </w:pPr>
    </w:p>
    <w:p w14:paraId="7F80C9C1" w14:textId="77777777" w:rsidR="00F30FFC" w:rsidRPr="00E56F0C" w:rsidRDefault="00F30FFC" w:rsidP="00BE395F">
      <w:pPr>
        <w:spacing w:after="160" w:line="259" w:lineRule="auto"/>
        <w:ind w:left="2520" w:hanging="540"/>
        <w:contextualSpacing/>
        <w:rPr>
          <w:rFonts w:eastAsia="Calibri"/>
          <w:sz w:val="22"/>
          <w:szCs w:val="22"/>
        </w:rPr>
      </w:pPr>
      <w:r>
        <w:rPr>
          <w:rFonts w:eastAsia="Calibri"/>
          <w:sz w:val="22"/>
          <w:szCs w:val="22"/>
        </w:rPr>
        <w:t>1.</w:t>
      </w:r>
      <w:r>
        <w:rPr>
          <w:rFonts w:eastAsia="Calibri"/>
          <w:sz w:val="22"/>
          <w:szCs w:val="22"/>
        </w:rPr>
        <w:tab/>
      </w:r>
      <w:r w:rsidRPr="00E56F0C">
        <w:rPr>
          <w:rFonts w:eastAsia="Calibri"/>
          <w:sz w:val="22"/>
          <w:szCs w:val="22"/>
        </w:rPr>
        <w:t>Is approved by DHHS-Office of Aging and Disability Services (OADS);</w:t>
      </w:r>
    </w:p>
    <w:p w14:paraId="0AC8E28F" w14:textId="77777777" w:rsidR="00F30FFC" w:rsidRPr="00E56F0C" w:rsidRDefault="00F30FFC" w:rsidP="00BE395F">
      <w:pPr>
        <w:spacing w:after="160" w:line="259" w:lineRule="auto"/>
        <w:ind w:left="2520" w:hanging="540"/>
        <w:contextualSpacing/>
        <w:rPr>
          <w:rFonts w:eastAsia="Calibri"/>
          <w:sz w:val="22"/>
          <w:szCs w:val="22"/>
        </w:rPr>
      </w:pPr>
      <w:r>
        <w:rPr>
          <w:rFonts w:eastAsia="Calibri"/>
          <w:sz w:val="22"/>
          <w:szCs w:val="22"/>
        </w:rPr>
        <w:t>2.</w:t>
      </w:r>
      <w:r>
        <w:rPr>
          <w:rFonts w:eastAsia="Calibri"/>
          <w:sz w:val="22"/>
          <w:szCs w:val="22"/>
        </w:rPr>
        <w:tab/>
      </w:r>
      <w:r w:rsidRPr="00E56F0C">
        <w:rPr>
          <w:rFonts w:eastAsia="Calibri"/>
          <w:sz w:val="22"/>
          <w:szCs w:val="22"/>
        </w:rPr>
        <w:t>Holds an Office of MaineCare Services Provider Agreement;</w:t>
      </w:r>
    </w:p>
    <w:p w14:paraId="57A83BB9" w14:textId="77777777" w:rsidR="00F30FFC" w:rsidRPr="00E56F0C" w:rsidRDefault="00F30FFC" w:rsidP="00BE395F">
      <w:pPr>
        <w:spacing w:after="160" w:line="259" w:lineRule="auto"/>
        <w:ind w:left="2520" w:hanging="540"/>
        <w:contextualSpacing/>
        <w:rPr>
          <w:rFonts w:eastAsia="Calibri"/>
          <w:sz w:val="22"/>
          <w:szCs w:val="22"/>
        </w:rPr>
      </w:pPr>
      <w:r>
        <w:rPr>
          <w:rFonts w:eastAsia="Calibri"/>
          <w:sz w:val="22"/>
          <w:szCs w:val="22"/>
        </w:rPr>
        <w:t>3.</w:t>
      </w:r>
      <w:r>
        <w:rPr>
          <w:rFonts w:eastAsia="Calibri"/>
          <w:sz w:val="22"/>
          <w:szCs w:val="22"/>
        </w:rPr>
        <w:tab/>
      </w:r>
      <w:r w:rsidRPr="00E56F0C">
        <w:rPr>
          <w:rFonts w:eastAsia="Calibri"/>
          <w:sz w:val="22"/>
          <w:szCs w:val="22"/>
        </w:rPr>
        <w:t>Enters into a contractual agreement with the Shared Living Provider for oversight and monitoring services;</w:t>
      </w:r>
    </w:p>
    <w:p w14:paraId="6C0815C0" w14:textId="77777777" w:rsidR="00F30FFC" w:rsidRPr="00E56F0C" w:rsidRDefault="00F30FFC" w:rsidP="00BE395F">
      <w:pPr>
        <w:spacing w:after="160" w:line="259" w:lineRule="auto"/>
        <w:ind w:left="2520" w:hanging="540"/>
        <w:contextualSpacing/>
        <w:rPr>
          <w:rFonts w:eastAsia="Calibri"/>
          <w:sz w:val="22"/>
          <w:szCs w:val="22"/>
        </w:rPr>
      </w:pPr>
      <w:r>
        <w:rPr>
          <w:rFonts w:eastAsia="Calibri"/>
          <w:sz w:val="22"/>
          <w:szCs w:val="22"/>
        </w:rPr>
        <w:t>4.</w:t>
      </w:r>
      <w:r>
        <w:rPr>
          <w:rFonts w:eastAsia="Calibri"/>
          <w:sz w:val="22"/>
          <w:szCs w:val="22"/>
        </w:rPr>
        <w:tab/>
      </w:r>
      <w:r w:rsidRPr="00E56F0C">
        <w:rPr>
          <w:rFonts w:eastAsia="Calibri"/>
          <w:sz w:val="22"/>
          <w:szCs w:val="22"/>
        </w:rPr>
        <w:t xml:space="preserve">Bills and receives MaineCare reimbursement; </w:t>
      </w:r>
    </w:p>
    <w:p w14:paraId="4D2503E3" w14:textId="77777777" w:rsidR="00BE395F" w:rsidRDefault="00BE395F" w:rsidP="00BE395F">
      <w:pPr>
        <w:ind w:left="720" w:hanging="720"/>
        <w:rPr>
          <w:b/>
          <w:sz w:val="22"/>
          <w:szCs w:val="22"/>
        </w:rPr>
      </w:pPr>
    </w:p>
    <w:p w14:paraId="6309F7BE" w14:textId="1A947A50" w:rsidR="00BE395F" w:rsidRDefault="00BE395F" w:rsidP="00BE395F">
      <w:pPr>
        <w:ind w:left="720" w:hanging="720"/>
        <w:rPr>
          <w:sz w:val="22"/>
          <w:szCs w:val="22"/>
        </w:rPr>
      </w:pPr>
      <w:r w:rsidRPr="009B38EA">
        <w:rPr>
          <w:b/>
          <w:sz w:val="22"/>
          <w:szCs w:val="22"/>
        </w:rPr>
        <w:t>29.1</w:t>
      </w:r>
      <w:r>
        <w:rPr>
          <w:b/>
          <w:sz w:val="22"/>
          <w:szCs w:val="22"/>
        </w:rPr>
        <w:t>9</w:t>
      </w:r>
      <w:r w:rsidRPr="009B38EA">
        <w:rPr>
          <w:b/>
          <w:sz w:val="22"/>
          <w:szCs w:val="22"/>
        </w:rPr>
        <w:tab/>
        <w:t xml:space="preserve">APPENDIX IV- Additional Requirements for Section 29 Providers </w:t>
      </w:r>
      <w:r>
        <w:rPr>
          <w:b/>
          <w:sz w:val="22"/>
          <w:szCs w:val="22"/>
        </w:rPr>
        <w:t xml:space="preserve">of </w:t>
      </w:r>
      <w:r w:rsidRPr="009B38EA">
        <w:rPr>
          <w:b/>
          <w:sz w:val="22"/>
          <w:szCs w:val="22"/>
        </w:rPr>
        <w:t>Community Support Services</w:t>
      </w:r>
      <w:r>
        <w:rPr>
          <w:b/>
          <w:sz w:val="22"/>
          <w:szCs w:val="22"/>
        </w:rPr>
        <w:t>,</w:t>
      </w:r>
      <w:r w:rsidRPr="009B38EA">
        <w:rPr>
          <w:b/>
          <w:sz w:val="22"/>
          <w:szCs w:val="22"/>
        </w:rPr>
        <w:t xml:space="preserve"> Employment Specialist Services</w:t>
      </w:r>
      <w:r>
        <w:rPr>
          <w:b/>
          <w:sz w:val="22"/>
          <w:szCs w:val="22"/>
        </w:rPr>
        <w:t>, and Shared Living</w:t>
      </w:r>
      <w:r w:rsidRPr="009B38EA">
        <w:rPr>
          <w:b/>
          <w:sz w:val="22"/>
          <w:szCs w:val="22"/>
        </w:rPr>
        <w:t xml:space="preserve"> </w:t>
      </w:r>
      <w:r>
        <w:rPr>
          <w:sz w:val="22"/>
          <w:szCs w:val="22"/>
        </w:rPr>
        <w:t>(cont.)</w:t>
      </w:r>
    </w:p>
    <w:p w14:paraId="12ACDF43" w14:textId="77777777" w:rsidR="00BE395F" w:rsidRPr="0074065E" w:rsidRDefault="00BE395F" w:rsidP="00BE395F">
      <w:pPr>
        <w:ind w:left="720" w:hanging="720"/>
        <w:rPr>
          <w:sz w:val="22"/>
          <w:szCs w:val="22"/>
        </w:rPr>
      </w:pPr>
    </w:p>
    <w:p w14:paraId="0D375606" w14:textId="77777777" w:rsidR="00F30FFC" w:rsidRDefault="00F30FFC" w:rsidP="00BE395F">
      <w:pPr>
        <w:spacing w:after="160" w:line="259" w:lineRule="auto"/>
        <w:ind w:left="2520" w:hanging="540"/>
        <w:contextualSpacing/>
        <w:rPr>
          <w:rFonts w:eastAsia="Calibri"/>
          <w:sz w:val="22"/>
          <w:szCs w:val="22"/>
        </w:rPr>
      </w:pPr>
      <w:r>
        <w:rPr>
          <w:rFonts w:eastAsia="Calibri"/>
          <w:sz w:val="22"/>
          <w:szCs w:val="22"/>
        </w:rPr>
        <w:t>5.</w:t>
      </w:r>
      <w:r>
        <w:rPr>
          <w:rFonts w:eastAsia="Calibri"/>
          <w:sz w:val="22"/>
          <w:szCs w:val="22"/>
        </w:rPr>
        <w:tab/>
      </w:r>
      <w:r w:rsidRPr="00E56F0C">
        <w:rPr>
          <w:rFonts w:eastAsia="Calibri"/>
          <w:sz w:val="22"/>
          <w:szCs w:val="22"/>
        </w:rPr>
        <w:t>Satisfies the Provider Qualifications and Requirements set forth in this rule</w:t>
      </w:r>
      <w:r>
        <w:rPr>
          <w:rFonts w:eastAsia="Calibri"/>
          <w:sz w:val="22"/>
          <w:szCs w:val="22"/>
        </w:rPr>
        <w:t>;</w:t>
      </w:r>
    </w:p>
    <w:p w14:paraId="1EEBCD9E" w14:textId="77777777" w:rsidR="00F30FFC" w:rsidRDefault="00F30FFC" w:rsidP="00BE395F">
      <w:pPr>
        <w:spacing w:after="160" w:line="259" w:lineRule="auto"/>
        <w:ind w:left="2520" w:hanging="540"/>
        <w:contextualSpacing/>
        <w:rPr>
          <w:rFonts w:eastAsia="Calibri"/>
          <w:sz w:val="22"/>
          <w:szCs w:val="22"/>
        </w:rPr>
      </w:pPr>
      <w:r>
        <w:rPr>
          <w:rFonts w:eastAsia="Calibri"/>
          <w:sz w:val="22"/>
          <w:szCs w:val="22"/>
        </w:rPr>
        <w:t>6.</w:t>
      </w:r>
      <w:r>
        <w:rPr>
          <w:rFonts w:eastAsia="Calibri"/>
          <w:sz w:val="22"/>
          <w:szCs w:val="22"/>
        </w:rPr>
        <w:tab/>
      </w:r>
      <w:r w:rsidRPr="000D1DCD">
        <w:rPr>
          <w:rFonts w:eastAsia="Calibri"/>
          <w:sz w:val="22"/>
          <w:szCs w:val="22"/>
        </w:rPr>
        <w:t xml:space="preserve">Performs recruitment activities, including advertising, home inspections and reference/background checks. The AOA supports admission and discharge planning for the </w:t>
      </w:r>
      <w:r>
        <w:rPr>
          <w:rFonts w:eastAsia="Calibri"/>
          <w:sz w:val="22"/>
          <w:szCs w:val="22"/>
        </w:rPr>
        <w:t>M</w:t>
      </w:r>
      <w:r w:rsidRPr="000D1DCD">
        <w:rPr>
          <w:rFonts w:eastAsia="Calibri"/>
          <w:sz w:val="22"/>
          <w:szCs w:val="22"/>
        </w:rPr>
        <w:t>ember and ensures the shared living home meets the criteria to be shared living provider</w:t>
      </w:r>
      <w:r>
        <w:rPr>
          <w:rFonts w:eastAsia="Calibri"/>
          <w:sz w:val="22"/>
          <w:szCs w:val="22"/>
        </w:rPr>
        <w:t>;</w:t>
      </w:r>
    </w:p>
    <w:p w14:paraId="573BEB08" w14:textId="77777777" w:rsidR="00F30FFC" w:rsidRDefault="00F30FFC" w:rsidP="00BE395F">
      <w:pPr>
        <w:spacing w:after="160" w:line="259" w:lineRule="auto"/>
        <w:ind w:left="2520" w:hanging="540"/>
        <w:contextualSpacing/>
        <w:rPr>
          <w:rFonts w:eastAsia="Calibri"/>
          <w:sz w:val="22"/>
          <w:szCs w:val="22"/>
        </w:rPr>
      </w:pPr>
      <w:r>
        <w:rPr>
          <w:rFonts w:eastAsia="Calibri"/>
          <w:sz w:val="22"/>
          <w:szCs w:val="22"/>
        </w:rPr>
        <w:t>7.</w:t>
      </w:r>
      <w:r>
        <w:rPr>
          <w:rFonts w:eastAsia="Calibri"/>
          <w:sz w:val="22"/>
          <w:szCs w:val="22"/>
        </w:rPr>
        <w:tab/>
        <w:t>Develops a S</w:t>
      </w:r>
      <w:r w:rsidRPr="000D1DCD">
        <w:rPr>
          <w:rFonts w:eastAsia="Calibri"/>
          <w:sz w:val="22"/>
          <w:szCs w:val="22"/>
        </w:rPr>
        <w:t xml:space="preserve">ervice </w:t>
      </w:r>
      <w:r>
        <w:rPr>
          <w:rFonts w:eastAsia="Calibri"/>
          <w:sz w:val="22"/>
          <w:szCs w:val="22"/>
        </w:rPr>
        <w:t>I</w:t>
      </w:r>
      <w:r w:rsidRPr="000D1DCD">
        <w:rPr>
          <w:rFonts w:eastAsia="Calibri"/>
          <w:sz w:val="22"/>
          <w:szCs w:val="22"/>
        </w:rPr>
        <w:t xml:space="preserve">mplementation </w:t>
      </w:r>
      <w:r>
        <w:rPr>
          <w:rFonts w:eastAsia="Calibri"/>
          <w:sz w:val="22"/>
          <w:szCs w:val="22"/>
        </w:rPr>
        <w:t>P</w:t>
      </w:r>
      <w:r w:rsidRPr="000D1DCD">
        <w:rPr>
          <w:rFonts w:eastAsia="Calibri"/>
          <w:sz w:val="22"/>
          <w:szCs w:val="22"/>
        </w:rPr>
        <w:t xml:space="preserve">lan </w:t>
      </w:r>
      <w:r>
        <w:rPr>
          <w:rFonts w:eastAsia="Calibri"/>
          <w:sz w:val="22"/>
          <w:szCs w:val="22"/>
        </w:rPr>
        <w:t xml:space="preserve">in coordination and agreement with the Shared Living Provider and the Member </w:t>
      </w:r>
      <w:r w:rsidRPr="000D1DCD">
        <w:rPr>
          <w:rFonts w:eastAsia="Calibri"/>
          <w:sz w:val="22"/>
          <w:szCs w:val="22"/>
        </w:rPr>
        <w:t xml:space="preserve">prior to the </w:t>
      </w:r>
      <w:r>
        <w:rPr>
          <w:rFonts w:eastAsia="Calibri"/>
          <w:sz w:val="22"/>
          <w:szCs w:val="22"/>
        </w:rPr>
        <w:t>delivery of S</w:t>
      </w:r>
      <w:r w:rsidRPr="000D1DCD">
        <w:rPr>
          <w:rFonts w:eastAsia="Calibri"/>
          <w:sz w:val="22"/>
          <w:szCs w:val="22"/>
        </w:rPr>
        <w:t xml:space="preserve">hared </w:t>
      </w:r>
      <w:r>
        <w:rPr>
          <w:rFonts w:eastAsia="Calibri"/>
          <w:sz w:val="22"/>
          <w:szCs w:val="22"/>
        </w:rPr>
        <w:t>L</w:t>
      </w:r>
      <w:r w:rsidRPr="000D1DCD">
        <w:rPr>
          <w:rFonts w:eastAsia="Calibri"/>
          <w:sz w:val="22"/>
          <w:szCs w:val="22"/>
        </w:rPr>
        <w:t xml:space="preserve">iving </w:t>
      </w:r>
      <w:r>
        <w:rPr>
          <w:rFonts w:eastAsia="Calibri"/>
          <w:sz w:val="22"/>
          <w:szCs w:val="22"/>
        </w:rPr>
        <w:t>S</w:t>
      </w:r>
      <w:r w:rsidRPr="000D1DCD">
        <w:rPr>
          <w:rFonts w:eastAsia="Calibri"/>
          <w:sz w:val="22"/>
          <w:szCs w:val="22"/>
        </w:rPr>
        <w:t>ervices</w:t>
      </w:r>
      <w:r>
        <w:rPr>
          <w:rFonts w:eastAsia="Calibri"/>
          <w:sz w:val="22"/>
          <w:szCs w:val="22"/>
        </w:rPr>
        <w:t xml:space="preserve">; </w:t>
      </w:r>
    </w:p>
    <w:p w14:paraId="30B47A6F" w14:textId="77777777" w:rsidR="00F30FFC" w:rsidRDefault="00F30FFC" w:rsidP="00BE395F">
      <w:pPr>
        <w:spacing w:after="160" w:line="259" w:lineRule="auto"/>
        <w:ind w:left="2520" w:hanging="540"/>
        <w:contextualSpacing/>
        <w:rPr>
          <w:rFonts w:eastAsia="Calibri"/>
          <w:sz w:val="22"/>
          <w:szCs w:val="22"/>
        </w:rPr>
      </w:pPr>
      <w:r>
        <w:rPr>
          <w:rFonts w:eastAsia="Calibri"/>
          <w:sz w:val="22"/>
          <w:szCs w:val="22"/>
        </w:rPr>
        <w:t>8.</w:t>
      </w:r>
      <w:r>
        <w:rPr>
          <w:rFonts w:eastAsia="Calibri"/>
          <w:sz w:val="22"/>
          <w:szCs w:val="22"/>
        </w:rPr>
        <w:tab/>
      </w:r>
      <w:r w:rsidRPr="008370AB">
        <w:rPr>
          <w:rFonts w:eastAsia="Calibri"/>
          <w:sz w:val="22"/>
          <w:szCs w:val="22"/>
        </w:rPr>
        <w:t xml:space="preserve">When the Shared Living Provider is not available, the </w:t>
      </w:r>
      <w:r>
        <w:rPr>
          <w:rFonts w:eastAsia="Calibri"/>
          <w:sz w:val="22"/>
          <w:szCs w:val="22"/>
        </w:rPr>
        <w:t>AOA</w:t>
      </w:r>
      <w:r w:rsidRPr="008370AB">
        <w:rPr>
          <w:rFonts w:eastAsia="Calibri"/>
          <w:sz w:val="22"/>
          <w:szCs w:val="22"/>
        </w:rPr>
        <w:t xml:space="preserve"> arrange</w:t>
      </w:r>
      <w:r>
        <w:rPr>
          <w:rFonts w:eastAsia="Calibri"/>
          <w:sz w:val="22"/>
          <w:szCs w:val="22"/>
        </w:rPr>
        <w:t>s</w:t>
      </w:r>
      <w:r w:rsidRPr="008370AB">
        <w:rPr>
          <w:rFonts w:eastAsia="Calibri"/>
          <w:sz w:val="22"/>
          <w:szCs w:val="22"/>
        </w:rPr>
        <w:t xml:space="preserve"> alternate support (“</w:t>
      </w:r>
      <w:r>
        <w:rPr>
          <w:rFonts w:eastAsia="Calibri"/>
          <w:sz w:val="22"/>
          <w:szCs w:val="22"/>
        </w:rPr>
        <w:t xml:space="preserve">Shared Living </w:t>
      </w:r>
      <w:r w:rsidRPr="008370AB">
        <w:rPr>
          <w:rFonts w:eastAsia="Calibri"/>
          <w:sz w:val="22"/>
          <w:szCs w:val="22"/>
        </w:rPr>
        <w:t xml:space="preserve">respite”) </w:t>
      </w:r>
      <w:r>
        <w:rPr>
          <w:rFonts w:eastAsia="Calibri"/>
          <w:sz w:val="22"/>
          <w:szCs w:val="22"/>
        </w:rPr>
        <w:t>when</w:t>
      </w:r>
      <w:r w:rsidRPr="008370AB">
        <w:rPr>
          <w:rFonts w:eastAsia="Calibri"/>
          <w:sz w:val="22"/>
          <w:szCs w:val="22"/>
        </w:rPr>
        <w:t xml:space="preserve"> the Member agrees to receiv</w:t>
      </w:r>
      <w:r>
        <w:rPr>
          <w:rFonts w:eastAsia="Calibri"/>
          <w:sz w:val="22"/>
          <w:szCs w:val="22"/>
        </w:rPr>
        <w:t>e</w:t>
      </w:r>
      <w:r w:rsidRPr="008370AB">
        <w:rPr>
          <w:rFonts w:eastAsia="Calibri"/>
          <w:sz w:val="22"/>
          <w:szCs w:val="22"/>
        </w:rPr>
        <w:t xml:space="preserve"> Shared Living from an alternate provider. The AOA </w:t>
      </w:r>
      <w:r>
        <w:rPr>
          <w:rFonts w:eastAsia="Calibri"/>
          <w:sz w:val="22"/>
          <w:szCs w:val="22"/>
        </w:rPr>
        <w:t>ensures</w:t>
      </w:r>
      <w:r w:rsidRPr="008370AB">
        <w:rPr>
          <w:rFonts w:eastAsia="Calibri"/>
          <w:sz w:val="22"/>
          <w:szCs w:val="22"/>
        </w:rPr>
        <w:t xml:space="preserve"> </w:t>
      </w:r>
      <w:r w:rsidRPr="00221980">
        <w:rPr>
          <w:rFonts w:eastAsia="Calibri"/>
          <w:sz w:val="22"/>
          <w:szCs w:val="22"/>
        </w:rPr>
        <w:t xml:space="preserve">the alternate provider is qualified to deliver services, meeting the requisite educational and background check criteria as described in this rule. </w:t>
      </w:r>
      <w:r w:rsidRPr="008370AB">
        <w:rPr>
          <w:rFonts w:eastAsia="Calibri"/>
          <w:sz w:val="22"/>
          <w:szCs w:val="22"/>
        </w:rPr>
        <w:t xml:space="preserve">Shared Living respite is a component of the Shared Living rate paid to the </w:t>
      </w:r>
      <w:r>
        <w:rPr>
          <w:rFonts w:eastAsia="Calibri"/>
          <w:sz w:val="22"/>
          <w:szCs w:val="22"/>
        </w:rPr>
        <w:t>AOA</w:t>
      </w:r>
      <w:r w:rsidRPr="008370AB">
        <w:rPr>
          <w:rFonts w:eastAsia="Calibri"/>
          <w:sz w:val="22"/>
          <w:szCs w:val="22"/>
        </w:rPr>
        <w:t xml:space="preserve"> for those dates of service and therefore is not a separately billable service. The Member’s PCSP must accurately reflect the Member’s location during the receipt of  Shared Living</w:t>
      </w:r>
      <w:r>
        <w:rPr>
          <w:rFonts w:eastAsia="Calibri"/>
          <w:sz w:val="22"/>
          <w:szCs w:val="22"/>
        </w:rPr>
        <w:t xml:space="preserve"> </w:t>
      </w:r>
      <w:r w:rsidRPr="008370AB">
        <w:rPr>
          <w:rFonts w:eastAsia="Calibri"/>
          <w:sz w:val="22"/>
          <w:szCs w:val="22"/>
        </w:rPr>
        <w:t>respite, if different from the authorized service location</w:t>
      </w:r>
      <w:r>
        <w:rPr>
          <w:rFonts w:eastAsia="Calibri"/>
          <w:sz w:val="22"/>
          <w:szCs w:val="22"/>
        </w:rPr>
        <w:t>;</w:t>
      </w:r>
    </w:p>
    <w:p w14:paraId="5461E2D4" w14:textId="77777777" w:rsidR="007B36C9" w:rsidRDefault="00F30FFC" w:rsidP="00BE395F">
      <w:pPr>
        <w:spacing w:after="160" w:line="259" w:lineRule="auto"/>
        <w:ind w:left="2520" w:hanging="540"/>
        <w:contextualSpacing/>
        <w:rPr>
          <w:rFonts w:eastAsia="Calibri"/>
          <w:sz w:val="22"/>
          <w:szCs w:val="22"/>
        </w:rPr>
      </w:pPr>
      <w:r>
        <w:rPr>
          <w:rFonts w:eastAsia="Calibri"/>
          <w:sz w:val="22"/>
          <w:szCs w:val="22"/>
        </w:rPr>
        <w:t>9</w:t>
      </w:r>
      <w:r w:rsidRPr="001F7ACF">
        <w:rPr>
          <w:rFonts w:eastAsia="Calibri"/>
          <w:sz w:val="22"/>
          <w:szCs w:val="22"/>
        </w:rPr>
        <w:t>.</w:t>
      </w:r>
      <w:r w:rsidRPr="001F7ACF">
        <w:rPr>
          <w:rFonts w:eastAsia="Calibri"/>
          <w:sz w:val="22"/>
          <w:szCs w:val="22"/>
        </w:rPr>
        <w:tab/>
      </w:r>
      <w:r>
        <w:rPr>
          <w:rFonts w:eastAsia="Calibri"/>
          <w:sz w:val="22"/>
          <w:szCs w:val="22"/>
        </w:rPr>
        <w:t>Authors</w:t>
      </w:r>
      <w:r w:rsidRPr="001F7ACF">
        <w:rPr>
          <w:rFonts w:eastAsia="Calibri"/>
          <w:sz w:val="22"/>
          <w:szCs w:val="22"/>
        </w:rPr>
        <w:t xml:space="preserve"> a contract which is signed by the </w:t>
      </w:r>
      <w:r>
        <w:rPr>
          <w:rFonts w:eastAsia="Calibri"/>
          <w:sz w:val="22"/>
          <w:szCs w:val="22"/>
        </w:rPr>
        <w:t>AOA</w:t>
      </w:r>
      <w:r w:rsidRPr="001F7ACF">
        <w:rPr>
          <w:rFonts w:eastAsia="Calibri"/>
          <w:sz w:val="22"/>
          <w:szCs w:val="22"/>
        </w:rPr>
        <w:t xml:space="preserve"> and the Shared Living Provider. The purpose of the contract is to clearly outline:</w:t>
      </w:r>
    </w:p>
    <w:p w14:paraId="16C9B6B7" w14:textId="21C9C39B" w:rsidR="00F30FFC" w:rsidRPr="001F7ACF" w:rsidRDefault="00F30FFC" w:rsidP="00BE395F">
      <w:pPr>
        <w:spacing w:after="160" w:line="259" w:lineRule="auto"/>
        <w:ind w:left="2520" w:hanging="540"/>
        <w:contextualSpacing/>
        <w:rPr>
          <w:rFonts w:eastAsia="Calibri"/>
          <w:sz w:val="22"/>
          <w:szCs w:val="22"/>
        </w:rPr>
      </w:pPr>
      <w:r w:rsidRPr="001F7ACF">
        <w:rPr>
          <w:rFonts w:eastAsia="Calibri"/>
          <w:sz w:val="22"/>
          <w:szCs w:val="22"/>
        </w:rPr>
        <w:t> </w:t>
      </w:r>
    </w:p>
    <w:p w14:paraId="53733B68" w14:textId="77777777" w:rsidR="00F30FFC" w:rsidRPr="001F7ACF" w:rsidRDefault="00F30FFC" w:rsidP="00BE395F">
      <w:pPr>
        <w:spacing w:after="160" w:line="259" w:lineRule="auto"/>
        <w:ind w:left="3060" w:hanging="540"/>
        <w:contextualSpacing/>
        <w:rPr>
          <w:rFonts w:eastAsia="Calibri"/>
          <w:sz w:val="22"/>
          <w:szCs w:val="22"/>
        </w:rPr>
      </w:pPr>
      <w:r>
        <w:rPr>
          <w:rFonts w:eastAsia="Calibri"/>
          <w:sz w:val="22"/>
          <w:szCs w:val="22"/>
        </w:rPr>
        <w:t>a</w:t>
      </w:r>
      <w:r w:rsidRPr="001F7ACF">
        <w:rPr>
          <w:rFonts w:eastAsia="Calibri"/>
          <w:sz w:val="22"/>
          <w:szCs w:val="22"/>
        </w:rPr>
        <w:t>.</w:t>
      </w:r>
      <w:r w:rsidRPr="001F7ACF">
        <w:rPr>
          <w:rFonts w:eastAsia="Calibri"/>
          <w:sz w:val="22"/>
          <w:szCs w:val="22"/>
        </w:rPr>
        <w:tab/>
        <w:t>The relationship of the parties</w:t>
      </w:r>
      <w:r>
        <w:rPr>
          <w:rFonts w:eastAsia="Calibri"/>
          <w:sz w:val="22"/>
          <w:szCs w:val="22"/>
        </w:rPr>
        <w:t xml:space="preserve"> including</w:t>
      </w:r>
      <w:r w:rsidRPr="001F7ACF">
        <w:rPr>
          <w:rFonts w:eastAsia="Calibri"/>
          <w:sz w:val="22"/>
          <w:szCs w:val="22"/>
        </w:rPr>
        <w:t xml:space="preserve"> that the Shared Living Provider is a contractor and not an employee of the </w:t>
      </w:r>
      <w:r>
        <w:rPr>
          <w:rFonts w:eastAsia="Calibri"/>
          <w:sz w:val="22"/>
          <w:szCs w:val="22"/>
        </w:rPr>
        <w:t>AOA</w:t>
      </w:r>
      <w:r w:rsidRPr="001F7ACF">
        <w:rPr>
          <w:rFonts w:eastAsia="Calibri"/>
          <w:sz w:val="22"/>
          <w:szCs w:val="22"/>
        </w:rPr>
        <w:t>. </w:t>
      </w:r>
    </w:p>
    <w:p w14:paraId="06BAF614" w14:textId="77777777" w:rsidR="00F30FFC" w:rsidRPr="001F7ACF" w:rsidRDefault="00F30FFC" w:rsidP="007B36C9">
      <w:pPr>
        <w:spacing w:after="160" w:line="259" w:lineRule="auto"/>
        <w:ind w:left="3060" w:hanging="540"/>
        <w:contextualSpacing/>
        <w:rPr>
          <w:rFonts w:eastAsia="Calibri"/>
          <w:sz w:val="22"/>
          <w:szCs w:val="22"/>
        </w:rPr>
      </w:pPr>
      <w:r>
        <w:rPr>
          <w:rFonts w:eastAsia="Calibri"/>
          <w:sz w:val="22"/>
          <w:szCs w:val="22"/>
        </w:rPr>
        <w:t>b</w:t>
      </w:r>
      <w:r w:rsidRPr="001F7ACF">
        <w:rPr>
          <w:rFonts w:eastAsia="Calibri"/>
          <w:sz w:val="22"/>
          <w:szCs w:val="22"/>
        </w:rPr>
        <w:t>.</w:t>
      </w:r>
      <w:r w:rsidRPr="001F7ACF">
        <w:rPr>
          <w:rFonts w:eastAsia="Calibri"/>
          <w:sz w:val="22"/>
          <w:szCs w:val="22"/>
        </w:rPr>
        <w:tab/>
        <w:t>The scope and standards of practice for Shared Living</w:t>
      </w:r>
      <w:r>
        <w:rPr>
          <w:rFonts w:eastAsia="Calibri"/>
          <w:sz w:val="22"/>
          <w:szCs w:val="22"/>
        </w:rPr>
        <w:t xml:space="preserve"> Services</w:t>
      </w:r>
      <w:r w:rsidRPr="001F7ACF">
        <w:rPr>
          <w:rFonts w:eastAsia="Calibri"/>
          <w:sz w:val="22"/>
          <w:szCs w:val="22"/>
        </w:rPr>
        <w:t>. </w:t>
      </w:r>
    </w:p>
    <w:p w14:paraId="4D7F02F4" w14:textId="77777777" w:rsidR="00F30FFC" w:rsidRPr="001F7ACF" w:rsidRDefault="00F30FFC" w:rsidP="007B36C9">
      <w:pPr>
        <w:spacing w:after="160" w:line="259" w:lineRule="auto"/>
        <w:ind w:left="3060" w:hanging="540"/>
        <w:contextualSpacing/>
        <w:rPr>
          <w:rFonts w:eastAsia="Calibri"/>
          <w:sz w:val="22"/>
          <w:szCs w:val="22"/>
        </w:rPr>
      </w:pPr>
      <w:r>
        <w:rPr>
          <w:rFonts w:eastAsia="Calibri"/>
          <w:sz w:val="22"/>
          <w:szCs w:val="22"/>
        </w:rPr>
        <w:t>c</w:t>
      </w:r>
      <w:r w:rsidRPr="001F7ACF">
        <w:rPr>
          <w:rFonts w:eastAsia="Calibri"/>
          <w:sz w:val="22"/>
          <w:szCs w:val="22"/>
        </w:rPr>
        <w:t>.</w:t>
      </w:r>
      <w:r w:rsidRPr="001F7ACF">
        <w:rPr>
          <w:rFonts w:eastAsia="Calibri"/>
          <w:sz w:val="22"/>
          <w:szCs w:val="22"/>
        </w:rPr>
        <w:tab/>
        <w:t xml:space="preserve">Contractor obligations for training, documentation, home environment, safety, mandated reporting, confidentiality and cooperation with the </w:t>
      </w:r>
      <w:r>
        <w:rPr>
          <w:rFonts w:eastAsia="Calibri"/>
          <w:sz w:val="22"/>
          <w:szCs w:val="22"/>
        </w:rPr>
        <w:t>AOA</w:t>
      </w:r>
      <w:r w:rsidRPr="001F7ACF">
        <w:rPr>
          <w:rFonts w:eastAsia="Calibri"/>
          <w:sz w:val="22"/>
          <w:szCs w:val="22"/>
        </w:rPr>
        <w:t>, and other responsibilities as stated in this Manual. </w:t>
      </w:r>
    </w:p>
    <w:p w14:paraId="1CA1327E" w14:textId="77777777" w:rsidR="00F30FFC" w:rsidRPr="001F7ACF" w:rsidRDefault="00F30FFC" w:rsidP="007B36C9">
      <w:pPr>
        <w:spacing w:after="160" w:line="259" w:lineRule="auto"/>
        <w:ind w:left="3060" w:hanging="540"/>
        <w:contextualSpacing/>
        <w:rPr>
          <w:rFonts w:eastAsia="Calibri"/>
          <w:sz w:val="22"/>
          <w:szCs w:val="22"/>
        </w:rPr>
      </w:pPr>
      <w:r>
        <w:rPr>
          <w:rFonts w:eastAsia="Calibri"/>
          <w:sz w:val="22"/>
          <w:szCs w:val="22"/>
        </w:rPr>
        <w:t>d</w:t>
      </w:r>
      <w:r w:rsidRPr="001F7ACF">
        <w:rPr>
          <w:rFonts w:eastAsia="Calibri"/>
          <w:sz w:val="22"/>
          <w:szCs w:val="22"/>
        </w:rPr>
        <w:t>.</w:t>
      </w:r>
      <w:r w:rsidRPr="001F7ACF">
        <w:rPr>
          <w:rFonts w:eastAsia="Calibri"/>
          <w:sz w:val="22"/>
          <w:szCs w:val="22"/>
        </w:rPr>
        <w:tab/>
      </w:r>
      <w:r>
        <w:rPr>
          <w:rFonts w:eastAsia="Calibri"/>
          <w:sz w:val="22"/>
          <w:szCs w:val="22"/>
        </w:rPr>
        <w:t>AOA</w:t>
      </w:r>
      <w:r w:rsidRPr="001F7ACF">
        <w:rPr>
          <w:rFonts w:eastAsia="Calibri"/>
          <w:sz w:val="22"/>
          <w:szCs w:val="22"/>
        </w:rPr>
        <w:t xml:space="preserve"> obligations as stated in this Manual. </w:t>
      </w:r>
    </w:p>
    <w:p w14:paraId="6F1ADC2B" w14:textId="77777777" w:rsidR="00F30FFC" w:rsidRPr="001F7ACF" w:rsidRDefault="00F30FFC" w:rsidP="007B36C9">
      <w:pPr>
        <w:spacing w:after="160" w:line="259" w:lineRule="auto"/>
        <w:ind w:left="3060" w:hanging="540"/>
        <w:contextualSpacing/>
        <w:rPr>
          <w:rFonts w:eastAsia="Calibri"/>
          <w:sz w:val="22"/>
          <w:szCs w:val="22"/>
        </w:rPr>
      </w:pPr>
      <w:r>
        <w:rPr>
          <w:rFonts w:eastAsia="Calibri"/>
          <w:sz w:val="22"/>
          <w:szCs w:val="22"/>
        </w:rPr>
        <w:t>e</w:t>
      </w:r>
      <w:r w:rsidRPr="001F7ACF">
        <w:rPr>
          <w:rFonts w:eastAsia="Calibri"/>
          <w:sz w:val="22"/>
          <w:szCs w:val="22"/>
        </w:rPr>
        <w:t>.</w:t>
      </w:r>
      <w:r w:rsidRPr="001F7ACF">
        <w:rPr>
          <w:rFonts w:eastAsia="Calibri"/>
          <w:sz w:val="22"/>
          <w:szCs w:val="22"/>
        </w:rPr>
        <w:tab/>
        <w:t xml:space="preserve">Terms for stipend payments as determined by the </w:t>
      </w:r>
      <w:r>
        <w:rPr>
          <w:rFonts w:eastAsia="Calibri"/>
          <w:sz w:val="22"/>
          <w:szCs w:val="22"/>
        </w:rPr>
        <w:t>AOA</w:t>
      </w:r>
      <w:r w:rsidRPr="001F7ACF">
        <w:rPr>
          <w:rFonts w:eastAsia="Calibri"/>
          <w:sz w:val="22"/>
          <w:szCs w:val="22"/>
        </w:rPr>
        <w:t>. </w:t>
      </w:r>
    </w:p>
    <w:p w14:paraId="11E430C4" w14:textId="77777777" w:rsidR="007B36C9" w:rsidRDefault="00F30FFC" w:rsidP="007B36C9">
      <w:pPr>
        <w:spacing w:after="160" w:line="259" w:lineRule="auto"/>
        <w:ind w:left="3060" w:hanging="540"/>
        <w:contextualSpacing/>
        <w:rPr>
          <w:rFonts w:eastAsia="Calibri"/>
          <w:sz w:val="22"/>
          <w:szCs w:val="22"/>
        </w:rPr>
      </w:pPr>
      <w:r>
        <w:rPr>
          <w:rFonts w:eastAsia="Calibri"/>
          <w:sz w:val="22"/>
          <w:szCs w:val="22"/>
        </w:rPr>
        <w:t>f</w:t>
      </w:r>
      <w:r w:rsidRPr="001F7ACF">
        <w:rPr>
          <w:rFonts w:eastAsia="Calibri"/>
          <w:sz w:val="22"/>
          <w:szCs w:val="22"/>
        </w:rPr>
        <w:t>.</w:t>
      </w:r>
      <w:r w:rsidRPr="001F7ACF">
        <w:rPr>
          <w:rFonts w:eastAsia="Calibri"/>
          <w:sz w:val="22"/>
          <w:szCs w:val="22"/>
        </w:rPr>
        <w:tab/>
        <w:t>Cause for termination of the contract</w:t>
      </w:r>
      <w:r w:rsidR="007B36C9">
        <w:rPr>
          <w:rFonts w:eastAsia="Calibri"/>
          <w:sz w:val="22"/>
          <w:szCs w:val="22"/>
        </w:rPr>
        <w:t>.</w:t>
      </w:r>
    </w:p>
    <w:p w14:paraId="747D5A00" w14:textId="2607BCD6" w:rsidR="00F30FFC" w:rsidRPr="001F7ACF" w:rsidRDefault="00F30FFC" w:rsidP="007B36C9">
      <w:pPr>
        <w:spacing w:after="160" w:line="259" w:lineRule="auto"/>
        <w:ind w:left="3060" w:hanging="540"/>
        <w:contextualSpacing/>
        <w:rPr>
          <w:rFonts w:eastAsia="Calibri"/>
          <w:sz w:val="22"/>
          <w:szCs w:val="22"/>
        </w:rPr>
      </w:pPr>
      <w:r w:rsidRPr="001F7ACF">
        <w:rPr>
          <w:rFonts w:eastAsia="Calibri"/>
          <w:sz w:val="22"/>
          <w:szCs w:val="22"/>
        </w:rPr>
        <w:t> </w:t>
      </w:r>
    </w:p>
    <w:p w14:paraId="07F29FEC" w14:textId="1CA6F691" w:rsidR="00F30FFC" w:rsidRDefault="00F30FFC" w:rsidP="007B36C9">
      <w:pPr>
        <w:spacing w:after="160" w:line="259" w:lineRule="auto"/>
        <w:ind w:left="2520" w:hanging="540"/>
        <w:contextualSpacing/>
        <w:rPr>
          <w:rFonts w:eastAsia="Calibri"/>
          <w:sz w:val="22"/>
          <w:szCs w:val="22"/>
        </w:rPr>
      </w:pPr>
      <w:r>
        <w:rPr>
          <w:rFonts w:eastAsia="Calibri"/>
          <w:sz w:val="22"/>
          <w:szCs w:val="22"/>
        </w:rPr>
        <w:t>10</w:t>
      </w:r>
      <w:r w:rsidRPr="001F7ACF">
        <w:rPr>
          <w:rFonts w:eastAsia="Calibri"/>
          <w:sz w:val="22"/>
          <w:szCs w:val="22"/>
        </w:rPr>
        <w:t>.</w:t>
      </w:r>
      <w:r w:rsidRPr="001F7ACF">
        <w:rPr>
          <w:rFonts w:eastAsia="Calibri"/>
          <w:sz w:val="22"/>
          <w:szCs w:val="22"/>
        </w:rPr>
        <w:tab/>
      </w:r>
      <w:r w:rsidR="00FF3F14" w:rsidRPr="00FF3F14">
        <w:rPr>
          <w:rFonts w:eastAsia="Calibri"/>
          <w:sz w:val="22"/>
          <w:szCs w:val="22"/>
        </w:rPr>
        <w:t xml:space="preserve">Maintains and retains documentation of the Shared Living Provider’s training and certification requirements ensuring each Shared Living Provider meets </w:t>
      </w:r>
      <w:r w:rsidR="0021616A">
        <w:rPr>
          <w:rFonts w:eastAsia="Calibri"/>
          <w:sz w:val="22"/>
          <w:szCs w:val="22"/>
        </w:rPr>
        <w:t>all applicable</w:t>
      </w:r>
      <w:r w:rsidR="00FF3F14" w:rsidRPr="00FF3F14">
        <w:rPr>
          <w:rFonts w:eastAsia="Calibri"/>
          <w:sz w:val="22"/>
          <w:szCs w:val="22"/>
        </w:rPr>
        <w:t xml:space="preserve"> requirements to be a </w:t>
      </w:r>
      <w:r w:rsidR="0021616A">
        <w:rPr>
          <w:rFonts w:eastAsia="Calibri"/>
          <w:sz w:val="22"/>
          <w:szCs w:val="22"/>
        </w:rPr>
        <w:t xml:space="preserve">Shared Living </w:t>
      </w:r>
      <w:r w:rsidR="00FF3F14" w:rsidRPr="00FF3F14">
        <w:rPr>
          <w:rFonts w:eastAsia="Calibri"/>
          <w:sz w:val="22"/>
          <w:szCs w:val="22"/>
        </w:rPr>
        <w:t>provider in accordance with this rule and Ch.I, Sec. 1 of the MaineCare Benefits Manual</w:t>
      </w:r>
      <w:r>
        <w:rPr>
          <w:rFonts w:eastAsia="Calibri"/>
          <w:sz w:val="22"/>
          <w:szCs w:val="22"/>
        </w:rPr>
        <w:t>; and</w:t>
      </w:r>
    </w:p>
    <w:p w14:paraId="01EDE632" w14:textId="77777777" w:rsidR="00F30FFC" w:rsidRDefault="00F30FFC" w:rsidP="007B36C9">
      <w:pPr>
        <w:spacing w:after="160" w:line="259" w:lineRule="auto"/>
        <w:ind w:left="2520" w:hanging="540"/>
        <w:contextualSpacing/>
        <w:rPr>
          <w:rStyle w:val="ui-provider"/>
          <w:sz w:val="22"/>
          <w:szCs w:val="22"/>
        </w:rPr>
      </w:pPr>
      <w:r>
        <w:rPr>
          <w:rFonts w:eastAsia="Calibri"/>
          <w:sz w:val="22"/>
          <w:szCs w:val="22"/>
        </w:rPr>
        <w:t>11.</w:t>
      </w:r>
      <w:r>
        <w:rPr>
          <w:rFonts w:eastAsia="Calibri"/>
          <w:sz w:val="22"/>
          <w:szCs w:val="22"/>
        </w:rPr>
        <w:tab/>
      </w:r>
      <w:r>
        <w:rPr>
          <w:rStyle w:val="ui-provider"/>
          <w:sz w:val="22"/>
          <w:szCs w:val="22"/>
        </w:rPr>
        <w:t>Maintains and retains documentation of contractual arrangements for all Shared Living Providers, including those that have ended, in accordance with Ch I, Sec.1 of the MaineCare Benefits Manual.</w:t>
      </w:r>
    </w:p>
    <w:p w14:paraId="1EA4CE41" w14:textId="77777777" w:rsidR="00F30FFC" w:rsidRPr="000D1DCD" w:rsidRDefault="00F30FFC" w:rsidP="00F30FFC">
      <w:pPr>
        <w:spacing w:after="160" w:line="259" w:lineRule="auto"/>
        <w:ind w:left="2430" w:hanging="360"/>
        <w:contextualSpacing/>
        <w:rPr>
          <w:rFonts w:eastAsia="Calibri"/>
          <w:sz w:val="22"/>
          <w:szCs w:val="22"/>
        </w:rPr>
      </w:pPr>
    </w:p>
    <w:p w14:paraId="09FEE3BF" w14:textId="77777777" w:rsidR="007B36C9" w:rsidRDefault="007B36C9" w:rsidP="007B36C9">
      <w:pPr>
        <w:ind w:left="720" w:hanging="720"/>
        <w:rPr>
          <w:b/>
          <w:sz w:val="22"/>
          <w:szCs w:val="22"/>
        </w:rPr>
      </w:pPr>
    </w:p>
    <w:p w14:paraId="39A4869C" w14:textId="63107900" w:rsidR="007B36C9" w:rsidRPr="00910BD2" w:rsidRDefault="007B36C9" w:rsidP="007B36C9">
      <w:pPr>
        <w:ind w:left="720" w:hanging="720"/>
        <w:rPr>
          <w:sz w:val="22"/>
          <w:szCs w:val="22"/>
        </w:rPr>
      </w:pPr>
      <w:r w:rsidRPr="00910BD2">
        <w:rPr>
          <w:b/>
          <w:sz w:val="22"/>
          <w:szCs w:val="22"/>
        </w:rPr>
        <w:t>29.1</w:t>
      </w:r>
      <w:r>
        <w:rPr>
          <w:b/>
          <w:sz w:val="22"/>
          <w:szCs w:val="22"/>
        </w:rPr>
        <w:t>9</w:t>
      </w:r>
      <w:r w:rsidRPr="00910BD2">
        <w:rPr>
          <w:b/>
          <w:sz w:val="22"/>
          <w:szCs w:val="22"/>
        </w:rPr>
        <w:tab/>
        <w:t xml:space="preserve">APPENDIX IV- Additional Requirements for Section 29 Providers of Community Support Services, Employment Specialist Services, and Shared Living </w:t>
      </w:r>
      <w:r w:rsidRPr="00910BD2">
        <w:rPr>
          <w:sz w:val="22"/>
          <w:szCs w:val="22"/>
        </w:rPr>
        <w:t>(cont.)</w:t>
      </w:r>
    </w:p>
    <w:p w14:paraId="0E4700F2" w14:textId="77777777" w:rsidR="007B36C9" w:rsidRDefault="007B36C9" w:rsidP="00F30FFC">
      <w:pPr>
        <w:spacing w:after="160" w:line="259" w:lineRule="auto"/>
        <w:ind w:left="1980" w:hanging="540"/>
        <w:contextualSpacing/>
        <w:rPr>
          <w:rFonts w:eastAsia="Calibri"/>
          <w:sz w:val="22"/>
          <w:szCs w:val="22"/>
        </w:rPr>
      </w:pPr>
    </w:p>
    <w:p w14:paraId="33894F09" w14:textId="2588DB04" w:rsidR="00F30FFC" w:rsidRDefault="00F30FFC" w:rsidP="00E54D3F">
      <w:pPr>
        <w:spacing w:after="160" w:line="259" w:lineRule="auto"/>
        <w:ind w:left="1980" w:hanging="720"/>
        <w:contextualSpacing/>
        <w:rPr>
          <w:rFonts w:eastAsia="Calibri"/>
          <w:sz w:val="22"/>
          <w:szCs w:val="22"/>
        </w:rPr>
      </w:pPr>
      <w:r>
        <w:rPr>
          <w:rFonts w:eastAsia="Calibri"/>
          <w:sz w:val="22"/>
          <w:szCs w:val="22"/>
        </w:rPr>
        <w:t xml:space="preserve">iv. </w:t>
      </w:r>
      <w:r>
        <w:rPr>
          <w:rFonts w:eastAsia="Calibri"/>
          <w:sz w:val="22"/>
          <w:szCs w:val="22"/>
        </w:rPr>
        <w:tab/>
      </w:r>
      <w:r w:rsidRPr="005A1860">
        <w:rPr>
          <w:rFonts w:eastAsia="Calibri"/>
          <w:b/>
          <w:bCs/>
          <w:sz w:val="22"/>
          <w:szCs w:val="22"/>
        </w:rPr>
        <w:t>Reimbursement requirements.</w:t>
      </w:r>
      <w:r>
        <w:rPr>
          <w:rFonts w:eastAsia="Calibri"/>
          <w:sz w:val="22"/>
          <w:szCs w:val="22"/>
        </w:rPr>
        <w:t xml:space="preserve"> </w:t>
      </w:r>
    </w:p>
    <w:p w14:paraId="371F19E1" w14:textId="77777777" w:rsidR="00E54D3F" w:rsidRDefault="00E54D3F" w:rsidP="00E54D3F">
      <w:pPr>
        <w:spacing w:after="160" w:line="259" w:lineRule="auto"/>
        <w:ind w:left="1980" w:hanging="720"/>
        <w:contextualSpacing/>
        <w:rPr>
          <w:rFonts w:eastAsia="Calibri"/>
          <w:sz w:val="22"/>
          <w:szCs w:val="22"/>
        </w:rPr>
      </w:pPr>
    </w:p>
    <w:p w14:paraId="35A9D853" w14:textId="77777777" w:rsidR="00F30FFC" w:rsidRPr="00961237" w:rsidRDefault="00F30FFC" w:rsidP="007B36C9">
      <w:pPr>
        <w:spacing w:after="160" w:line="259" w:lineRule="auto"/>
        <w:ind w:left="2520" w:hanging="540"/>
        <w:contextualSpacing/>
        <w:rPr>
          <w:rFonts w:eastAsia="Calibri"/>
          <w:sz w:val="22"/>
          <w:szCs w:val="22"/>
        </w:rPr>
      </w:pPr>
      <w:r>
        <w:rPr>
          <w:rFonts w:eastAsia="Calibri"/>
          <w:sz w:val="22"/>
          <w:szCs w:val="22"/>
        </w:rPr>
        <w:t xml:space="preserve">1. </w:t>
      </w:r>
      <w:r>
        <w:rPr>
          <w:rFonts w:eastAsia="Calibri"/>
          <w:sz w:val="22"/>
          <w:szCs w:val="22"/>
        </w:rPr>
        <w:tab/>
      </w:r>
      <w:r w:rsidRPr="00E56F0C">
        <w:rPr>
          <w:rFonts w:eastAsia="Calibri"/>
          <w:sz w:val="22"/>
          <w:szCs w:val="22"/>
        </w:rPr>
        <w:t>A portion of the daily rate billed for the Shared Living Services is retained by</w:t>
      </w:r>
      <w:r>
        <w:rPr>
          <w:rFonts w:eastAsia="Calibri"/>
          <w:sz w:val="22"/>
          <w:szCs w:val="22"/>
        </w:rPr>
        <w:t xml:space="preserve"> </w:t>
      </w:r>
      <w:r w:rsidRPr="00E56F0C">
        <w:rPr>
          <w:rFonts w:eastAsia="Calibri"/>
          <w:sz w:val="22"/>
          <w:szCs w:val="22"/>
        </w:rPr>
        <w:t xml:space="preserve">the </w:t>
      </w:r>
      <w:r>
        <w:rPr>
          <w:rFonts w:eastAsia="Calibri"/>
          <w:sz w:val="22"/>
          <w:szCs w:val="22"/>
        </w:rPr>
        <w:t>AOA</w:t>
      </w:r>
      <w:r w:rsidRPr="00E56F0C">
        <w:rPr>
          <w:rFonts w:eastAsia="Calibri"/>
          <w:sz w:val="22"/>
          <w:szCs w:val="22"/>
        </w:rPr>
        <w:t>.</w:t>
      </w:r>
      <w:r>
        <w:rPr>
          <w:rFonts w:eastAsia="Calibri"/>
          <w:sz w:val="22"/>
          <w:szCs w:val="22"/>
        </w:rPr>
        <w:t xml:space="preserve">  </w:t>
      </w:r>
      <w:r w:rsidRPr="004C6E5B">
        <w:rPr>
          <w:rFonts w:eastAsia="Calibri"/>
          <w:sz w:val="22"/>
          <w:szCs w:val="22"/>
        </w:rPr>
        <w:t>A minimum ceiling of 60 percent of the daily rate must be paid to the shared living provider</w:t>
      </w:r>
      <w:r>
        <w:rPr>
          <w:rFonts w:eastAsia="Calibri"/>
          <w:sz w:val="22"/>
          <w:szCs w:val="22"/>
        </w:rPr>
        <w:t xml:space="preserve">.  </w:t>
      </w:r>
      <w:r w:rsidRPr="00961237">
        <w:rPr>
          <w:rFonts w:eastAsia="Calibri"/>
          <w:sz w:val="22"/>
          <w:szCs w:val="22"/>
        </w:rPr>
        <w:t>Shared living shall not be billed on the same day as respite.</w:t>
      </w:r>
    </w:p>
    <w:p w14:paraId="5F64C8F9" w14:textId="77777777" w:rsidR="00F30FFC" w:rsidRPr="009946B9" w:rsidRDefault="00F30FFC" w:rsidP="007B36C9">
      <w:pPr>
        <w:spacing w:after="160" w:line="259" w:lineRule="auto"/>
        <w:ind w:left="2520" w:hanging="540"/>
        <w:contextualSpacing/>
        <w:rPr>
          <w:rFonts w:eastAsia="Calibri"/>
          <w:sz w:val="22"/>
          <w:szCs w:val="22"/>
        </w:rPr>
      </w:pPr>
      <w:r>
        <w:rPr>
          <w:rFonts w:eastAsia="Calibri"/>
          <w:sz w:val="22"/>
          <w:szCs w:val="22"/>
        </w:rPr>
        <w:t>2.</w:t>
      </w:r>
      <w:r>
        <w:rPr>
          <w:rFonts w:eastAsia="Calibri"/>
          <w:sz w:val="22"/>
          <w:szCs w:val="22"/>
        </w:rPr>
        <w:tab/>
        <w:t>The setting where Shared Living is delivered is a location</w:t>
      </w:r>
      <w:r w:rsidRPr="009946B9">
        <w:rPr>
          <w:rFonts w:eastAsia="Calibri"/>
          <w:sz w:val="22"/>
          <w:szCs w:val="22"/>
        </w:rPr>
        <w:t xml:space="preserve"> where there is one </w:t>
      </w:r>
      <w:r>
        <w:rPr>
          <w:rFonts w:eastAsia="Calibri"/>
          <w:sz w:val="22"/>
          <w:szCs w:val="22"/>
        </w:rPr>
        <w:t>S</w:t>
      </w:r>
      <w:r w:rsidRPr="009946B9">
        <w:rPr>
          <w:rFonts w:eastAsia="Calibri"/>
          <w:sz w:val="22"/>
          <w:szCs w:val="22"/>
        </w:rPr>
        <w:t xml:space="preserve">hared </w:t>
      </w:r>
      <w:r>
        <w:rPr>
          <w:rFonts w:eastAsia="Calibri"/>
          <w:sz w:val="22"/>
          <w:szCs w:val="22"/>
        </w:rPr>
        <w:t>L</w:t>
      </w:r>
      <w:r w:rsidRPr="009946B9">
        <w:rPr>
          <w:rFonts w:eastAsia="Calibri"/>
          <w:sz w:val="22"/>
          <w:szCs w:val="22"/>
        </w:rPr>
        <w:t xml:space="preserve">iving </w:t>
      </w:r>
      <w:r>
        <w:rPr>
          <w:rFonts w:eastAsia="Calibri"/>
          <w:sz w:val="22"/>
          <w:szCs w:val="22"/>
        </w:rPr>
        <w:t>P</w:t>
      </w:r>
      <w:r w:rsidRPr="009946B9">
        <w:rPr>
          <w:rFonts w:eastAsia="Calibri"/>
          <w:sz w:val="22"/>
          <w:szCs w:val="22"/>
        </w:rPr>
        <w:t>rovider delivering services to a group size of 1:1 or 1:2.</w:t>
      </w:r>
      <w:r>
        <w:rPr>
          <w:rFonts w:eastAsia="Calibri"/>
          <w:sz w:val="22"/>
          <w:szCs w:val="22"/>
        </w:rPr>
        <w:t xml:space="preserve">  </w:t>
      </w:r>
      <w:r w:rsidRPr="009946B9">
        <w:rPr>
          <w:rFonts w:eastAsia="Calibri"/>
          <w:sz w:val="22"/>
          <w:szCs w:val="22"/>
        </w:rPr>
        <w:t>The rate paid to the oversight agency of shared living shall reflect the group size:</w:t>
      </w:r>
    </w:p>
    <w:p w14:paraId="387EF4D7" w14:textId="77777777" w:rsidR="00F30FFC" w:rsidRPr="009946B9" w:rsidRDefault="00F30FFC" w:rsidP="007B36C9">
      <w:pPr>
        <w:spacing w:after="160" w:line="259" w:lineRule="auto"/>
        <w:ind w:left="2880" w:hanging="360"/>
        <w:contextualSpacing/>
        <w:rPr>
          <w:rFonts w:eastAsia="Calibri"/>
          <w:sz w:val="22"/>
          <w:szCs w:val="22"/>
        </w:rPr>
      </w:pPr>
      <w:r>
        <w:rPr>
          <w:rFonts w:eastAsia="Calibri"/>
          <w:sz w:val="22"/>
          <w:szCs w:val="22"/>
        </w:rPr>
        <w:t>a.</w:t>
      </w:r>
      <w:r>
        <w:rPr>
          <w:rFonts w:eastAsia="Calibri"/>
          <w:sz w:val="22"/>
          <w:szCs w:val="22"/>
        </w:rPr>
        <w:tab/>
      </w:r>
      <w:r w:rsidRPr="009946B9">
        <w:rPr>
          <w:rFonts w:eastAsia="Calibri"/>
          <w:sz w:val="22"/>
          <w:szCs w:val="22"/>
        </w:rPr>
        <w:t>Payment for one individual shall use the procedure code and modifier for one person served</w:t>
      </w:r>
      <w:r>
        <w:rPr>
          <w:rFonts w:eastAsia="Calibri"/>
          <w:sz w:val="22"/>
          <w:szCs w:val="22"/>
        </w:rPr>
        <w:t xml:space="preserve">; and </w:t>
      </w:r>
    </w:p>
    <w:p w14:paraId="7983A3A9" w14:textId="77777777" w:rsidR="00F30FFC" w:rsidRPr="009946B9" w:rsidRDefault="00F30FFC" w:rsidP="007B36C9">
      <w:pPr>
        <w:spacing w:after="160" w:line="259" w:lineRule="auto"/>
        <w:ind w:left="2880" w:hanging="360"/>
        <w:contextualSpacing/>
        <w:rPr>
          <w:rFonts w:eastAsia="Calibri"/>
          <w:sz w:val="22"/>
          <w:szCs w:val="22"/>
        </w:rPr>
      </w:pPr>
      <w:r>
        <w:rPr>
          <w:rFonts w:eastAsia="Calibri"/>
          <w:sz w:val="22"/>
          <w:szCs w:val="22"/>
        </w:rPr>
        <w:t>b.</w:t>
      </w:r>
      <w:r>
        <w:rPr>
          <w:rFonts w:eastAsia="Calibri"/>
          <w:sz w:val="22"/>
          <w:szCs w:val="22"/>
        </w:rPr>
        <w:tab/>
      </w:r>
      <w:r w:rsidRPr="009946B9">
        <w:rPr>
          <w:rFonts w:eastAsia="Calibri"/>
          <w:sz w:val="22"/>
          <w:szCs w:val="22"/>
        </w:rPr>
        <w:t>Payment for a group size of two shall use the procedure code and modifier for two person</w:t>
      </w:r>
      <w:r>
        <w:rPr>
          <w:rFonts w:eastAsia="Calibri"/>
          <w:sz w:val="22"/>
          <w:szCs w:val="22"/>
        </w:rPr>
        <w:t>s</w:t>
      </w:r>
      <w:r w:rsidRPr="009946B9">
        <w:rPr>
          <w:rFonts w:eastAsia="Calibri"/>
          <w:sz w:val="22"/>
          <w:szCs w:val="22"/>
        </w:rPr>
        <w:t xml:space="preserve"> served</w:t>
      </w:r>
      <w:r>
        <w:rPr>
          <w:rFonts w:eastAsia="Calibri"/>
          <w:sz w:val="22"/>
          <w:szCs w:val="22"/>
        </w:rPr>
        <w:t>.</w:t>
      </w:r>
    </w:p>
    <w:p w14:paraId="270AB051" w14:textId="626BE9F8" w:rsidR="00C725A7" w:rsidRDefault="00C725A7" w:rsidP="00C725A7">
      <w:pPr>
        <w:pStyle w:val="ListParagraph"/>
        <w:numPr>
          <w:ilvl w:val="0"/>
          <w:numId w:val="25"/>
        </w:numPr>
        <w:tabs>
          <w:tab w:val="left" w:pos="630"/>
          <w:tab w:val="left" w:pos="900"/>
        </w:tabs>
        <w:overflowPunct/>
        <w:autoSpaceDE/>
        <w:autoSpaceDN/>
        <w:adjustRightInd/>
        <w:spacing w:before="240"/>
        <w:textAlignment w:val="auto"/>
        <w:rPr>
          <w:rFonts w:ascii="Times New Roman" w:hAnsi="Times New Roman" w:cs="Times New Roman"/>
          <w:sz w:val="22"/>
          <w:szCs w:val="22"/>
        </w:rPr>
      </w:pPr>
      <w:r w:rsidRPr="00C56EDA">
        <w:rPr>
          <w:rFonts w:ascii="Times New Roman" w:hAnsi="Times New Roman" w:cs="Times New Roman"/>
          <w:b/>
          <w:sz w:val="22"/>
          <w:szCs w:val="22"/>
        </w:rPr>
        <w:t>Quality Management</w:t>
      </w:r>
      <w:r w:rsidRPr="009B38EA">
        <w:rPr>
          <w:rFonts w:ascii="Times New Roman" w:hAnsi="Times New Roman" w:cs="Times New Roman"/>
          <w:sz w:val="22"/>
          <w:szCs w:val="22"/>
        </w:rPr>
        <w:t>.</w:t>
      </w:r>
      <w:r w:rsidR="00454D07">
        <w:rPr>
          <w:rFonts w:ascii="Times New Roman" w:hAnsi="Times New Roman" w:cs="Times New Roman"/>
          <w:sz w:val="22"/>
          <w:szCs w:val="22"/>
        </w:rPr>
        <w:t xml:space="preserve"> </w:t>
      </w:r>
      <w:r w:rsidRPr="009B38EA">
        <w:rPr>
          <w:rFonts w:ascii="Times New Roman" w:hAnsi="Times New Roman" w:cs="Times New Roman"/>
          <w:sz w:val="22"/>
          <w:szCs w:val="22"/>
        </w:rPr>
        <w:t>The</w:t>
      </w:r>
      <w:r>
        <w:rPr>
          <w:rFonts w:ascii="Times New Roman" w:hAnsi="Times New Roman" w:cs="Times New Roman"/>
          <w:sz w:val="22"/>
          <w:szCs w:val="22"/>
        </w:rPr>
        <w:t xml:space="preserve"> provider </w:t>
      </w:r>
      <w:r w:rsidRPr="009B38EA">
        <w:rPr>
          <w:rFonts w:ascii="Times New Roman" w:hAnsi="Times New Roman" w:cs="Times New Roman"/>
          <w:sz w:val="22"/>
          <w:szCs w:val="22"/>
        </w:rPr>
        <w:t xml:space="preserve">shall </w:t>
      </w:r>
      <w:r>
        <w:rPr>
          <w:rFonts w:ascii="Times New Roman" w:hAnsi="Times New Roman" w:cs="Times New Roman"/>
          <w:sz w:val="22"/>
          <w:szCs w:val="22"/>
        </w:rPr>
        <w:t>have</w:t>
      </w:r>
      <w:r w:rsidRPr="009B38EA">
        <w:rPr>
          <w:rFonts w:ascii="Times New Roman" w:hAnsi="Times New Roman" w:cs="Times New Roman"/>
          <w:sz w:val="22"/>
          <w:szCs w:val="22"/>
        </w:rPr>
        <w:t xml:space="preserve"> written policies governing the development and maintenance of an effective quality management program to ensure quality service delivery consistent with </w:t>
      </w:r>
      <w:r>
        <w:rPr>
          <w:rFonts w:ascii="Times New Roman" w:hAnsi="Times New Roman" w:cs="Times New Roman"/>
          <w:sz w:val="22"/>
          <w:szCs w:val="22"/>
        </w:rPr>
        <w:t>f</w:t>
      </w:r>
      <w:r w:rsidRPr="009B38EA">
        <w:rPr>
          <w:rFonts w:ascii="Times New Roman" w:hAnsi="Times New Roman" w:cs="Times New Roman"/>
          <w:sz w:val="22"/>
          <w:szCs w:val="22"/>
        </w:rPr>
        <w:t xml:space="preserve">ederal and </w:t>
      </w:r>
      <w:r>
        <w:rPr>
          <w:rFonts w:ascii="Times New Roman" w:hAnsi="Times New Roman" w:cs="Times New Roman"/>
          <w:sz w:val="22"/>
          <w:szCs w:val="22"/>
        </w:rPr>
        <w:t>s</w:t>
      </w:r>
      <w:r w:rsidRPr="009B38EA">
        <w:rPr>
          <w:rFonts w:ascii="Times New Roman" w:hAnsi="Times New Roman" w:cs="Times New Roman"/>
          <w:sz w:val="22"/>
          <w:szCs w:val="22"/>
        </w:rPr>
        <w:t>tate laws and</w:t>
      </w:r>
      <w:r>
        <w:rPr>
          <w:rFonts w:ascii="Times New Roman" w:hAnsi="Times New Roman" w:cs="Times New Roman"/>
          <w:sz w:val="22"/>
          <w:szCs w:val="22"/>
        </w:rPr>
        <w:t xml:space="preserve"> regulations</w:t>
      </w:r>
      <w:r w:rsidR="00306771">
        <w:rPr>
          <w:rFonts w:ascii="Times New Roman" w:hAnsi="Times New Roman" w:cs="Times New Roman"/>
          <w:sz w:val="22"/>
          <w:szCs w:val="22"/>
        </w:rPr>
        <w:t>, including MaineCare’s Global HCBS Rule</w:t>
      </w:r>
      <w:r>
        <w:rPr>
          <w:rFonts w:ascii="Times New Roman" w:hAnsi="Times New Roman" w:cs="Times New Roman"/>
          <w:sz w:val="22"/>
          <w:szCs w:val="22"/>
        </w:rPr>
        <w:t>. The program shall:</w:t>
      </w:r>
    </w:p>
    <w:p w14:paraId="590807BE" w14:textId="77777777" w:rsidR="00E54D3F" w:rsidRPr="009B38EA" w:rsidRDefault="00E54D3F" w:rsidP="00E54D3F">
      <w:pPr>
        <w:pStyle w:val="ListParagraph"/>
        <w:tabs>
          <w:tab w:val="left" w:pos="630"/>
          <w:tab w:val="left" w:pos="900"/>
        </w:tabs>
        <w:overflowPunct/>
        <w:autoSpaceDE/>
        <w:autoSpaceDN/>
        <w:adjustRightInd/>
        <w:spacing w:before="240"/>
        <w:ind w:left="900"/>
        <w:textAlignment w:val="auto"/>
        <w:rPr>
          <w:rFonts w:ascii="Times New Roman" w:hAnsi="Times New Roman" w:cs="Times New Roman"/>
          <w:sz w:val="22"/>
          <w:szCs w:val="22"/>
        </w:rPr>
      </w:pPr>
    </w:p>
    <w:p w14:paraId="02834D19" w14:textId="4CF5973B" w:rsidR="00C725A7" w:rsidRDefault="00306771" w:rsidP="00E54D3F">
      <w:pPr>
        <w:pStyle w:val="ListParagraph"/>
        <w:numPr>
          <w:ilvl w:val="1"/>
          <w:numId w:val="29"/>
        </w:numPr>
        <w:tabs>
          <w:tab w:val="left" w:pos="630"/>
          <w:tab w:val="left" w:pos="900"/>
        </w:tabs>
        <w:overflowPunct/>
        <w:autoSpaceDE/>
        <w:autoSpaceDN/>
        <w:adjustRightInd/>
        <w:spacing w:before="240"/>
        <w:ind w:left="2520" w:hanging="540"/>
        <w:textAlignment w:val="auto"/>
        <w:rPr>
          <w:rFonts w:ascii="Times New Roman" w:hAnsi="Times New Roman" w:cs="Times New Roman"/>
          <w:iCs/>
          <w:sz w:val="22"/>
          <w:szCs w:val="22"/>
        </w:rPr>
      </w:pPr>
      <w:r>
        <w:rPr>
          <w:rFonts w:ascii="Times New Roman" w:hAnsi="Times New Roman" w:cs="Times New Roman"/>
          <w:iCs/>
          <w:sz w:val="22"/>
          <w:szCs w:val="22"/>
        </w:rPr>
        <w:t>I</w:t>
      </w:r>
      <w:r w:rsidRPr="009B38EA">
        <w:rPr>
          <w:rFonts w:ascii="Times New Roman" w:hAnsi="Times New Roman" w:cs="Times New Roman"/>
          <w:iCs/>
          <w:sz w:val="22"/>
          <w:szCs w:val="22"/>
        </w:rPr>
        <w:t xml:space="preserve">dentify </w:t>
      </w:r>
      <w:r w:rsidR="00C725A7" w:rsidRPr="009B38EA">
        <w:rPr>
          <w:rFonts w:ascii="Times New Roman" w:hAnsi="Times New Roman" w:cs="Times New Roman"/>
          <w:iCs/>
          <w:sz w:val="22"/>
          <w:szCs w:val="22"/>
        </w:rPr>
        <w:t xml:space="preserve">areas determined by the </w:t>
      </w:r>
      <w:r w:rsidR="00C725A7">
        <w:rPr>
          <w:rFonts w:ascii="Times New Roman" w:hAnsi="Times New Roman" w:cs="Times New Roman"/>
          <w:iCs/>
          <w:sz w:val="22"/>
          <w:szCs w:val="22"/>
        </w:rPr>
        <w:t>p</w:t>
      </w:r>
      <w:r w:rsidR="00C725A7" w:rsidRPr="009B38EA">
        <w:rPr>
          <w:rFonts w:ascii="Times New Roman" w:hAnsi="Times New Roman" w:cs="Times New Roman"/>
          <w:iCs/>
          <w:sz w:val="22"/>
          <w:szCs w:val="22"/>
        </w:rPr>
        <w:t>rovider to be critical to quality service provision</w:t>
      </w:r>
      <w:r>
        <w:rPr>
          <w:rFonts w:ascii="Times New Roman" w:hAnsi="Times New Roman" w:cs="Times New Roman"/>
          <w:iCs/>
          <w:sz w:val="22"/>
          <w:szCs w:val="22"/>
        </w:rPr>
        <w:t>:</w:t>
      </w:r>
    </w:p>
    <w:p w14:paraId="3B461227" w14:textId="0F315AC1" w:rsidR="00C725A7" w:rsidRDefault="00306771" w:rsidP="00E54D3F">
      <w:pPr>
        <w:pStyle w:val="ListParagraph"/>
        <w:numPr>
          <w:ilvl w:val="1"/>
          <w:numId w:val="29"/>
        </w:numPr>
        <w:tabs>
          <w:tab w:val="left" w:pos="630"/>
          <w:tab w:val="left" w:pos="900"/>
        </w:tabs>
        <w:overflowPunct/>
        <w:autoSpaceDE/>
        <w:autoSpaceDN/>
        <w:adjustRightInd/>
        <w:ind w:left="2520" w:hanging="540"/>
        <w:textAlignment w:val="auto"/>
        <w:rPr>
          <w:rFonts w:ascii="Times New Roman" w:hAnsi="Times New Roman" w:cs="Times New Roman"/>
          <w:iCs/>
          <w:sz w:val="22"/>
          <w:szCs w:val="22"/>
        </w:rPr>
      </w:pPr>
      <w:r>
        <w:rPr>
          <w:rFonts w:ascii="Times New Roman" w:hAnsi="Times New Roman" w:cs="Times New Roman"/>
          <w:iCs/>
          <w:sz w:val="22"/>
          <w:szCs w:val="22"/>
        </w:rPr>
        <w:t>D</w:t>
      </w:r>
      <w:r w:rsidRPr="009B38EA">
        <w:rPr>
          <w:rFonts w:ascii="Times New Roman" w:hAnsi="Times New Roman" w:cs="Times New Roman"/>
          <w:iCs/>
          <w:sz w:val="22"/>
          <w:szCs w:val="22"/>
        </w:rPr>
        <w:t xml:space="preserve">escribe </w:t>
      </w:r>
      <w:r w:rsidR="00C725A7" w:rsidRPr="009B38EA">
        <w:rPr>
          <w:rFonts w:ascii="Times New Roman" w:hAnsi="Times New Roman" w:cs="Times New Roman"/>
          <w:iCs/>
          <w:sz w:val="22"/>
          <w:szCs w:val="22"/>
        </w:rPr>
        <w:t>goals set by the provider to improve services or service delivery and shall describe indicators to measure achievement of the goals</w:t>
      </w:r>
      <w:r>
        <w:rPr>
          <w:rFonts w:ascii="Times New Roman" w:hAnsi="Times New Roman" w:cs="Times New Roman"/>
          <w:iCs/>
          <w:sz w:val="22"/>
          <w:szCs w:val="22"/>
        </w:rPr>
        <w:t>:</w:t>
      </w:r>
      <w:r w:rsidRPr="009B38EA">
        <w:rPr>
          <w:rFonts w:ascii="Times New Roman" w:hAnsi="Times New Roman" w:cs="Times New Roman"/>
          <w:iCs/>
          <w:sz w:val="22"/>
          <w:szCs w:val="22"/>
        </w:rPr>
        <w:t xml:space="preserve"> </w:t>
      </w:r>
    </w:p>
    <w:p w14:paraId="5D9C4AE6" w14:textId="73735110" w:rsidR="00C725A7" w:rsidRDefault="00306771" w:rsidP="00E54D3F">
      <w:pPr>
        <w:pStyle w:val="ListParagraph"/>
        <w:numPr>
          <w:ilvl w:val="1"/>
          <w:numId w:val="29"/>
        </w:numPr>
        <w:tabs>
          <w:tab w:val="left" w:pos="630"/>
          <w:tab w:val="left" w:pos="900"/>
        </w:tabs>
        <w:overflowPunct/>
        <w:autoSpaceDE/>
        <w:autoSpaceDN/>
        <w:adjustRightInd/>
        <w:ind w:left="2520" w:hanging="540"/>
        <w:textAlignment w:val="auto"/>
        <w:rPr>
          <w:rFonts w:ascii="Times New Roman" w:hAnsi="Times New Roman" w:cs="Times New Roman"/>
          <w:iCs/>
          <w:sz w:val="22"/>
          <w:szCs w:val="22"/>
        </w:rPr>
      </w:pPr>
      <w:r>
        <w:rPr>
          <w:rFonts w:ascii="Times New Roman" w:hAnsi="Times New Roman" w:cs="Times New Roman"/>
          <w:iCs/>
          <w:sz w:val="22"/>
          <w:szCs w:val="22"/>
        </w:rPr>
        <w:t>I</w:t>
      </w:r>
      <w:r w:rsidRPr="009B38EA">
        <w:rPr>
          <w:rFonts w:ascii="Times New Roman" w:hAnsi="Times New Roman" w:cs="Times New Roman"/>
          <w:iCs/>
          <w:sz w:val="22"/>
          <w:szCs w:val="22"/>
        </w:rPr>
        <w:t xml:space="preserve">nclude </w:t>
      </w:r>
      <w:r w:rsidR="00C725A7" w:rsidRPr="009B38EA">
        <w:rPr>
          <w:rFonts w:ascii="Times New Roman" w:hAnsi="Times New Roman" w:cs="Times New Roman"/>
          <w:iCs/>
          <w:sz w:val="22"/>
          <w:szCs w:val="22"/>
        </w:rPr>
        <w:t>on-going, year-round, regular activities to measure goal achievement.</w:t>
      </w:r>
      <w:r>
        <w:rPr>
          <w:rFonts w:ascii="Times New Roman" w:hAnsi="Times New Roman" w:cs="Times New Roman"/>
          <w:iCs/>
          <w:sz w:val="22"/>
          <w:szCs w:val="22"/>
        </w:rPr>
        <w:t>; and</w:t>
      </w:r>
    </w:p>
    <w:p w14:paraId="1D4DD177" w14:textId="29F9C06F" w:rsidR="00C725A7" w:rsidRPr="009B38EA" w:rsidRDefault="00306771" w:rsidP="00E54D3F">
      <w:pPr>
        <w:pStyle w:val="ListParagraph"/>
        <w:numPr>
          <w:ilvl w:val="1"/>
          <w:numId w:val="29"/>
        </w:numPr>
        <w:tabs>
          <w:tab w:val="left" w:pos="630"/>
          <w:tab w:val="left" w:pos="900"/>
        </w:tabs>
        <w:overflowPunct/>
        <w:autoSpaceDE/>
        <w:autoSpaceDN/>
        <w:adjustRightInd/>
        <w:ind w:left="2520" w:hanging="540"/>
        <w:textAlignment w:val="auto"/>
        <w:rPr>
          <w:rFonts w:ascii="Times New Roman" w:hAnsi="Times New Roman" w:cs="Times New Roman"/>
          <w:iCs/>
          <w:sz w:val="22"/>
          <w:szCs w:val="22"/>
        </w:rPr>
      </w:pPr>
      <w:r>
        <w:rPr>
          <w:rFonts w:ascii="Times New Roman" w:hAnsi="Times New Roman" w:cs="Times New Roman"/>
          <w:iCs/>
          <w:sz w:val="22"/>
          <w:szCs w:val="22"/>
        </w:rPr>
        <w:t>I</w:t>
      </w:r>
      <w:r w:rsidRPr="009B38EA">
        <w:rPr>
          <w:rFonts w:ascii="Times New Roman" w:hAnsi="Times New Roman" w:cs="Times New Roman"/>
          <w:iCs/>
          <w:sz w:val="22"/>
          <w:szCs w:val="22"/>
        </w:rPr>
        <w:t xml:space="preserve">nclude </w:t>
      </w:r>
      <w:r w:rsidR="00C725A7" w:rsidRPr="009B38EA">
        <w:rPr>
          <w:rFonts w:ascii="Times New Roman" w:hAnsi="Times New Roman" w:cs="Times New Roman"/>
          <w:iCs/>
          <w:sz w:val="22"/>
          <w:szCs w:val="22"/>
        </w:rPr>
        <w:t xml:space="preserve">a component describing the system to monitor compliance with </w:t>
      </w:r>
      <w:r w:rsidR="00C725A7">
        <w:rPr>
          <w:rFonts w:ascii="Times New Roman" w:hAnsi="Times New Roman" w:cs="Times New Roman"/>
          <w:iCs/>
          <w:sz w:val="22"/>
          <w:szCs w:val="22"/>
        </w:rPr>
        <w:t>f</w:t>
      </w:r>
      <w:r w:rsidR="00C725A7" w:rsidRPr="009B38EA">
        <w:rPr>
          <w:rFonts w:ascii="Times New Roman" w:hAnsi="Times New Roman" w:cs="Times New Roman"/>
          <w:iCs/>
          <w:sz w:val="22"/>
          <w:szCs w:val="22"/>
        </w:rPr>
        <w:t xml:space="preserve">ederal and </w:t>
      </w:r>
      <w:r w:rsidR="00C725A7">
        <w:rPr>
          <w:rFonts w:ascii="Times New Roman" w:hAnsi="Times New Roman" w:cs="Times New Roman"/>
          <w:iCs/>
          <w:sz w:val="22"/>
          <w:szCs w:val="22"/>
        </w:rPr>
        <w:t>s</w:t>
      </w:r>
      <w:r w:rsidR="00C725A7" w:rsidRPr="009B38EA">
        <w:rPr>
          <w:rFonts w:ascii="Times New Roman" w:hAnsi="Times New Roman" w:cs="Times New Roman"/>
          <w:iCs/>
          <w:sz w:val="22"/>
          <w:szCs w:val="22"/>
        </w:rPr>
        <w:t>tate laws and regulations.</w:t>
      </w:r>
    </w:p>
    <w:p w14:paraId="4D697CC0" w14:textId="77777777" w:rsidR="00C725A7" w:rsidRPr="009B38EA" w:rsidRDefault="00C725A7" w:rsidP="00C56EDA">
      <w:pPr>
        <w:pStyle w:val="ListParagraph"/>
        <w:tabs>
          <w:tab w:val="left" w:pos="630"/>
          <w:tab w:val="left" w:pos="900"/>
        </w:tabs>
        <w:overflowPunct/>
        <w:autoSpaceDE/>
        <w:autoSpaceDN/>
        <w:adjustRightInd/>
        <w:ind w:left="1260"/>
        <w:rPr>
          <w:rFonts w:ascii="Times New Roman" w:hAnsi="Times New Roman" w:cs="Times New Roman"/>
          <w:iCs/>
          <w:sz w:val="22"/>
          <w:szCs w:val="22"/>
        </w:rPr>
      </w:pPr>
    </w:p>
    <w:p w14:paraId="62E3A644" w14:textId="77777777" w:rsidR="00C725A7" w:rsidRDefault="00C725A7" w:rsidP="00E54D3F">
      <w:pPr>
        <w:pStyle w:val="ListParagraph"/>
        <w:numPr>
          <w:ilvl w:val="2"/>
          <w:numId w:val="30"/>
        </w:numPr>
        <w:tabs>
          <w:tab w:val="left" w:pos="630"/>
          <w:tab w:val="left" w:pos="900"/>
        </w:tabs>
        <w:overflowPunct/>
        <w:autoSpaceDE/>
        <w:autoSpaceDN/>
        <w:adjustRightInd/>
        <w:ind w:left="2880" w:hanging="270"/>
        <w:textAlignment w:val="auto"/>
        <w:rPr>
          <w:rFonts w:ascii="Times New Roman" w:hAnsi="Times New Roman" w:cs="Times New Roman"/>
          <w:sz w:val="22"/>
          <w:szCs w:val="22"/>
        </w:rPr>
      </w:pPr>
      <w:r w:rsidRPr="00C56EDA">
        <w:rPr>
          <w:rFonts w:ascii="Times New Roman" w:hAnsi="Times New Roman" w:cs="Times New Roman"/>
          <w:b/>
          <w:sz w:val="22"/>
          <w:szCs w:val="22"/>
        </w:rPr>
        <w:t>Evaluation</w:t>
      </w:r>
      <w:r w:rsidRPr="009B38EA">
        <w:rPr>
          <w:rFonts w:ascii="Times New Roman" w:hAnsi="Times New Roman" w:cs="Times New Roman"/>
          <w:sz w:val="22"/>
          <w:szCs w:val="22"/>
        </w:rPr>
        <w:t>. The findings of the quality management process shall be reviewed at least annually by the provider.</w:t>
      </w:r>
    </w:p>
    <w:p w14:paraId="526E7AB5" w14:textId="77777777" w:rsidR="00C725A7" w:rsidRDefault="00C725A7" w:rsidP="004C7719">
      <w:pPr>
        <w:pStyle w:val="ListParagraph"/>
        <w:tabs>
          <w:tab w:val="left" w:pos="630"/>
          <w:tab w:val="left" w:pos="900"/>
          <w:tab w:val="left" w:pos="1890"/>
        </w:tabs>
        <w:overflowPunct/>
        <w:autoSpaceDE/>
        <w:autoSpaceDN/>
        <w:adjustRightInd/>
        <w:spacing w:before="240"/>
        <w:ind w:left="1800"/>
        <w:textAlignment w:val="auto"/>
        <w:rPr>
          <w:rFonts w:ascii="Times New Roman" w:hAnsi="Times New Roman" w:cs="Times New Roman"/>
          <w:sz w:val="22"/>
          <w:szCs w:val="22"/>
        </w:rPr>
      </w:pPr>
    </w:p>
    <w:p w14:paraId="73666331" w14:textId="77777777" w:rsidR="0024786E" w:rsidRDefault="0024786E" w:rsidP="00E54D3F">
      <w:pPr>
        <w:pStyle w:val="ListParagraph"/>
        <w:numPr>
          <w:ilvl w:val="0"/>
          <w:numId w:val="42"/>
        </w:numPr>
        <w:tabs>
          <w:tab w:val="left" w:pos="630"/>
          <w:tab w:val="left" w:pos="900"/>
        </w:tabs>
        <w:overflowPunct/>
        <w:autoSpaceDE/>
        <w:autoSpaceDN/>
        <w:adjustRightInd/>
        <w:ind w:left="2880" w:hanging="180"/>
        <w:textAlignment w:val="auto"/>
        <w:rPr>
          <w:rFonts w:ascii="Times New Roman" w:hAnsi="Times New Roman" w:cs="Times New Roman"/>
          <w:sz w:val="22"/>
          <w:szCs w:val="22"/>
        </w:rPr>
      </w:pPr>
      <w:r w:rsidRPr="00C56EDA">
        <w:rPr>
          <w:rFonts w:ascii="Times New Roman" w:hAnsi="Times New Roman" w:cs="Times New Roman"/>
          <w:b/>
          <w:sz w:val="22"/>
          <w:szCs w:val="22"/>
        </w:rPr>
        <w:t>Plan of Correction</w:t>
      </w:r>
      <w:r w:rsidRPr="009B38EA">
        <w:rPr>
          <w:rFonts w:ascii="Times New Roman" w:hAnsi="Times New Roman" w:cs="Times New Roman"/>
          <w:sz w:val="22"/>
          <w:szCs w:val="22"/>
        </w:rPr>
        <w:t xml:space="preserve">. </w:t>
      </w:r>
      <w:r>
        <w:rPr>
          <w:rFonts w:ascii="Times New Roman" w:hAnsi="Times New Roman" w:cs="Times New Roman"/>
          <w:sz w:val="22"/>
          <w:szCs w:val="22"/>
        </w:rPr>
        <w:t>A f</w:t>
      </w:r>
      <w:r w:rsidRPr="009B38EA">
        <w:rPr>
          <w:rFonts w:ascii="Times New Roman" w:hAnsi="Times New Roman" w:cs="Times New Roman"/>
          <w:sz w:val="22"/>
          <w:szCs w:val="22"/>
        </w:rPr>
        <w:t xml:space="preserve">inding of deficiency in violation of </w:t>
      </w:r>
      <w:r>
        <w:rPr>
          <w:rFonts w:ascii="Times New Roman" w:hAnsi="Times New Roman" w:cs="Times New Roman"/>
          <w:sz w:val="22"/>
          <w:szCs w:val="22"/>
        </w:rPr>
        <w:t>f</w:t>
      </w:r>
      <w:r w:rsidRPr="009B38EA">
        <w:rPr>
          <w:rFonts w:ascii="Times New Roman" w:hAnsi="Times New Roman" w:cs="Times New Roman"/>
          <w:sz w:val="22"/>
          <w:szCs w:val="22"/>
        </w:rPr>
        <w:t xml:space="preserve">ederal or </w:t>
      </w:r>
      <w:r>
        <w:rPr>
          <w:rFonts w:ascii="Times New Roman" w:hAnsi="Times New Roman" w:cs="Times New Roman"/>
          <w:sz w:val="22"/>
          <w:szCs w:val="22"/>
        </w:rPr>
        <w:t>s</w:t>
      </w:r>
      <w:r w:rsidRPr="009B38EA">
        <w:rPr>
          <w:rFonts w:ascii="Times New Roman" w:hAnsi="Times New Roman" w:cs="Times New Roman"/>
          <w:sz w:val="22"/>
          <w:szCs w:val="22"/>
        </w:rPr>
        <w:t>tate laws or regulations shall be reported to DHHS within a 30</w:t>
      </w:r>
      <w:r>
        <w:rPr>
          <w:rFonts w:ascii="Times New Roman" w:hAnsi="Times New Roman" w:cs="Times New Roman"/>
          <w:sz w:val="22"/>
          <w:szCs w:val="22"/>
        </w:rPr>
        <w:t>-</w:t>
      </w:r>
      <w:r w:rsidRPr="009B38EA">
        <w:rPr>
          <w:rFonts w:ascii="Times New Roman" w:hAnsi="Times New Roman" w:cs="Times New Roman"/>
          <w:sz w:val="22"/>
          <w:szCs w:val="22"/>
        </w:rPr>
        <w:t>day period and be accompanied by a Plan of Correction to be deemed acceptable by the DHHS.</w:t>
      </w:r>
    </w:p>
    <w:p w14:paraId="39F84F27" w14:textId="77777777" w:rsidR="0024786E" w:rsidRDefault="0024786E" w:rsidP="00435CC6">
      <w:pPr>
        <w:ind w:left="720" w:hanging="720"/>
        <w:rPr>
          <w:sz w:val="22"/>
          <w:szCs w:val="22"/>
        </w:rPr>
      </w:pPr>
    </w:p>
    <w:p w14:paraId="06016ADB" w14:textId="77777777" w:rsidR="00C725A7" w:rsidRPr="009B38EA" w:rsidRDefault="00C725A7" w:rsidP="00E54D3F">
      <w:pPr>
        <w:pStyle w:val="ListParagraph"/>
        <w:numPr>
          <w:ilvl w:val="0"/>
          <w:numId w:val="25"/>
        </w:numPr>
        <w:tabs>
          <w:tab w:val="left" w:pos="630"/>
          <w:tab w:val="left" w:pos="900"/>
        </w:tabs>
        <w:overflowPunct/>
        <w:autoSpaceDE/>
        <w:autoSpaceDN/>
        <w:adjustRightInd/>
        <w:textAlignment w:val="auto"/>
        <w:rPr>
          <w:rFonts w:ascii="Times New Roman" w:hAnsi="Times New Roman" w:cs="Times New Roman"/>
          <w:sz w:val="22"/>
          <w:szCs w:val="22"/>
          <w:u w:val="single"/>
        </w:rPr>
      </w:pPr>
      <w:r w:rsidRPr="00C56EDA">
        <w:rPr>
          <w:rFonts w:ascii="Times New Roman" w:hAnsi="Times New Roman" w:cs="Times New Roman"/>
          <w:b/>
          <w:sz w:val="22"/>
          <w:szCs w:val="22"/>
        </w:rPr>
        <w:t>Financial Management</w:t>
      </w:r>
      <w:r w:rsidRPr="009B38EA">
        <w:rPr>
          <w:rFonts w:ascii="Times New Roman" w:hAnsi="Times New Roman" w:cs="Times New Roman"/>
          <w:sz w:val="22"/>
          <w:szCs w:val="22"/>
          <w:u w:val="single"/>
        </w:rPr>
        <w:t xml:space="preserve"> </w:t>
      </w:r>
    </w:p>
    <w:p w14:paraId="7F6D054F" w14:textId="77777777" w:rsidR="00C725A7" w:rsidRPr="009B38EA" w:rsidRDefault="00C725A7" w:rsidP="00C725A7">
      <w:pPr>
        <w:pStyle w:val="ListParagraph"/>
        <w:tabs>
          <w:tab w:val="left" w:pos="630"/>
          <w:tab w:val="left" w:pos="900"/>
          <w:tab w:val="left" w:pos="1890"/>
        </w:tabs>
        <w:spacing w:before="240"/>
        <w:ind w:left="1890"/>
        <w:rPr>
          <w:rFonts w:ascii="Times New Roman" w:hAnsi="Times New Roman" w:cs="Times New Roman"/>
          <w:sz w:val="22"/>
          <w:szCs w:val="22"/>
        </w:rPr>
      </w:pPr>
    </w:p>
    <w:p w14:paraId="147198EB" w14:textId="77777777" w:rsidR="00C725A7" w:rsidRPr="004C7719" w:rsidRDefault="00C725A7" w:rsidP="004C7719">
      <w:pPr>
        <w:pStyle w:val="ListParagraph"/>
        <w:numPr>
          <w:ilvl w:val="1"/>
          <w:numId w:val="25"/>
        </w:numPr>
        <w:tabs>
          <w:tab w:val="left" w:pos="0"/>
          <w:tab w:val="left" w:pos="630"/>
          <w:tab w:val="left" w:pos="900"/>
          <w:tab w:val="left" w:pos="2520"/>
          <w:tab w:val="left" w:pos="3240"/>
          <w:tab w:val="left" w:pos="3960"/>
        </w:tabs>
        <w:spacing w:before="240"/>
        <w:ind w:left="1260"/>
        <w:rPr>
          <w:rFonts w:ascii="Times New Roman" w:hAnsi="Times New Roman" w:cs="Times New Roman"/>
          <w:sz w:val="22"/>
          <w:szCs w:val="22"/>
        </w:rPr>
      </w:pPr>
      <w:r w:rsidRPr="004C7719">
        <w:rPr>
          <w:rFonts w:ascii="Times New Roman" w:hAnsi="Times New Roman" w:cs="Times New Roman"/>
          <w:iCs/>
          <w:sz w:val="22"/>
          <w:szCs w:val="22"/>
        </w:rPr>
        <w:t>The provider shall make available to DHHS upon request, a federal income tax return for the year in question, a statement of finances including income statement, balance sheet, cash flow statement, operations and program budget, and profit projection.</w:t>
      </w:r>
    </w:p>
    <w:p w14:paraId="77287AFD" w14:textId="77777777" w:rsidR="0095582C" w:rsidRDefault="0095582C" w:rsidP="0095582C">
      <w:pPr>
        <w:tabs>
          <w:tab w:val="left" w:pos="0"/>
          <w:tab w:val="left" w:pos="630"/>
          <w:tab w:val="left" w:pos="900"/>
          <w:tab w:val="left" w:pos="2520"/>
          <w:tab w:val="left" w:pos="3240"/>
          <w:tab w:val="left" w:pos="3960"/>
        </w:tabs>
        <w:rPr>
          <w:b/>
          <w:bCs/>
          <w:sz w:val="22"/>
          <w:szCs w:val="22"/>
        </w:rPr>
      </w:pPr>
    </w:p>
    <w:p w14:paraId="65043487" w14:textId="44687A4B" w:rsidR="00C725A7" w:rsidRPr="0095582C" w:rsidRDefault="0095582C" w:rsidP="0095582C">
      <w:pPr>
        <w:tabs>
          <w:tab w:val="left" w:pos="2520"/>
          <w:tab w:val="left" w:pos="3240"/>
          <w:tab w:val="left" w:pos="3960"/>
        </w:tabs>
        <w:ind w:left="720" w:hanging="720"/>
        <w:rPr>
          <w:b/>
          <w:bCs/>
          <w:sz w:val="22"/>
          <w:szCs w:val="22"/>
        </w:rPr>
      </w:pPr>
      <w:r w:rsidRPr="0095582C">
        <w:rPr>
          <w:b/>
          <w:bCs/>
          <w:sz w:val="22"/>
          <w:szCs w:val="22"/>
        </w:rPr>
        <w:t>29.19</w:t>
      </w:r>
      <w:r w:rsidRPr="0095582C">
        <w:rPr>
          <w:b/>
          <w:bCs/>
          <w:sz w:val="22"/>
          <w:szCs w:val="22"/>
        </w:rPr>
        <w:tab/>
        <w:t xml:space="preserve">APPENDIX IV- Additional Requirements for Section 29 Providers of Community Support Services, Employment Specialist Services, and Shared Living </w:t>
      </w:r>
      <w:r w:rsidRPr="0095582C">
        <w:rPr>
          <w:sz w:val="22"/>
          <w:szCs w:val="22"/>
        </w:rPr>
        <w:t>(cont.)</w:t>
      </w:r>
    </w:p>
    <w:p w14:paraId="6D6011FB" w14:textId="77777777" w:rsidR="00C725A7" w:rsidRPr="00C56EDA" w:rsidRDefault="00C725A7" w:rsidP="00C725A7">
      <w:pPr>
        <w:pStyle w:val="ListParagraph"/>
        <w:numPr>
          <w:ilvl w:val="0"/>
          <w:numId w:val="25"/>
        </w:numPr>
        <w:tabs>
          <w:tab w:val="left" w:pos="630"/>
          <w:tab w:val="left" w:pos="900"/>
        </w:tabs>
        <w:overflowPunct/>
        <w:autoSpaceDE/>
        <w:autoSpaceDN/>
        <w:adjustRightInd/>
        <w:spacing w:before="240"/>
        <w:textAlignment w:val="auto"/>
        <w:rPr>
          <w:rFonts w:ascii="Times New Roman" w:hAnsi="Times New Roman" w:cs="Times New Roman"/>
          <w:b/>
          <w:sz w:val="22"/>
          <w:szCs w:val="22"/>
        </w:rPr>
      </w:pPr>
      <w:r w:rsidRPr="00C56EDA">
        <w:rPr>
          <w:rFonts w:ascii="Times New Roman" w:hAnsi="Times New Roman" w:cs="Times New Roman"/>
          <w:b/>
          <w:sz w:val="22"/>
          <w:szCs w:val="22"/>
        </w:rPr>
        <w:t xml:space="preserve">Environment </w:t>
      </w:r>
    </w:p>
    <w:p w14:paraId="199EBC74" w14:textId="77777777" w:rsidR="00C725A7" w:rsidRPr="009B38EA" w:rsidRDefault="00C725A7" w:rsidP="00C725A7">
      <w:pPr>
        <w:pStyle w:val="ListParagraph"/>
        <w:tabs>
          <w:tab w:val="left" w:pos="630"/>
          <w:tab w:val="left" w:pos="900"/>
        </w:tabs>
        <w:overflowPunct/>
        <w:autoSpaceDE/>
        <w:autoSpaceDN/>
        <w:adjustRightInd/>
        <w:spacing w:before="240"/>
        <w:ind w:left="900"/>
        <w:textAlignment w:val="auto"/>
        <w:rPr>
          <w:rFonts w:ascii="Times New Roman" w:hAnsi="Times New Roman" w:cs="Times New Roman"/>
          <w:sz w:val="22"/>
          <w:szCs w:val="22"/>
        </w:rPr>
      </w:pPr>
    </w:p>
    <w:p w14:paraId="79B061C3" w14:textId="6B8D7A00" w:rsidR="00C725A7" w:rsidRPr="009B38EA" w:rsidRDefault="00C725A7" w:rsidP="00C725A7">
      <w:pPr>
        <w:pStyle w:val="ListParagraph"/>
        <w:numPr>
          <w:ilvl w:val="1"/>
          <w:numId w:val="32"/>
        </w:numPr>
        <w:tabs>
          <w:tab w:val="left" w:pos="630"/>
          <w:tab w:val="left" w:pos="900"/>
        </w:tabs>
        <w:overflowPunct/>
        <w:autoSpaceDE/>
        <w:autoSpaceDN/>
        <w:adjustRightInd/>
        <w:spacing w:before="240"/>
        <w:textAlignment w:val="auto"/>
        <w:rPr>
          <w:rFonts w:ascii="Times New Roman" w:hAnsi="Times New Roman" w:cs="Times New Roman"/>
          <w:iCs/>
          <w:sz w:val="22"/>
          <w:szCs w:val="22"/>
        </w:rPr>
      </w:pPr>
      <w:r w:rsidRPr="00C56EDA">
        <w:rPr>
          <w:rFonts w:ascii="Times New Roman" w:hAnsi="Times New Roman" w:cs="Times New Roman"/>
          <w:b/>
          <w:iCs/>
          <w:sz w:val="22"/>
          <w:szCs w:val="22"/>
        </w:rPr>
        <w:t>Fire and Safety Inspections</w:t>
      </w:r>
      <w:r w:rsidRPr="009B38EA">
        <w:rPr>
          <w:rFonts w:ascii="Times New Roman" w:hAnsi="Times New Roman" w:cs="Times New Roman"/>
          <w:iCs/>
          <w:sz w:val="22"/>
          <w:szCs w:val="22"/>
        </w:rPr>
        <w:t>.</w:t>
      </w:r>
      <w:r w:rsidR="00454D07">
        <w:rPr>
          <w:rFonts w:ascii="Times New Roman" w:hAnsi="Times New Roman" w:cs="Times New Roman"/>
          <w:iCs/>
          <w:sz w:val="22"/>
          <w:szCs w:val="22"/>
        </w:rPr>
        <w:t xml:space="preserve"> </w:t>
      </w:r>
      <w:r w:rsidRPr="009B38EA">
        <w:rPr>
          <w:rFonts w:ascii="Times New Roman" w:hAnsi="Times New Roman" w:cs="Times New Roman"/>
          <w:iCs/>
          <w:sz w:val="22"/>
          <w:szCs w:val="22"/>
        </w:rPr>
        <w:t xml:space="preserve">Upon receipt of the completed application, fire and safety inspections may be conducted by </w:t>
      </w:r>
      <w:r w:rsidR="006D470A">
        <w:rPr>
          <w:rFonts w:ascii="Times New Roman" w:hAnsi="Times New Roman" w:cs="Times New Roman"/>
          <w:iCs/>
          <w:sz w:val="22"/>
          <w:szCs w:val="22"/>
        </w:rPr>
        <w:t xml:space="preserve">an </w:t>
      </w:r>
      <w:r w:rsidRPr="009B38EA">
        <w:rPr>
          <w:rFonts w:ascii="Times New Roman" w:hAnsi="Times New Roman" w:cs="Times New Roman"/>
          <w:iCs/>
          <w:sz w:val="22"/>
          <w:szCs w:val="22"/>
        </w:rPr>
        <w:t xml:space="preserve">authorized </w:t>
      </w:r>
      <w:r w:rsidR="006D470A">
        <w:rPr>
          <w:rFonts w:ascii="Times New Roman" w:hAnsi="Times New Roman" w:cs="Times New Roman"/>
          <w:iCs/>
          <w:sz w:val="22"/>
          <w:szCs w:val="22"/>
        </w:rPr>
        <w:t>individual</w:t>
      </w:r>
      <w:r w:rsidR="006D470A" w:rsidRPr="009B38EA">
        <w:rPr>
          <w:rFonts w:ascii="Times New Roman" w:hAnsi="Times New Roman" w:cs="Times New Roman"/>
          <w:iCs/>
          <w:sz w:val="22"/>
          <w:szCs w:val="22"/>
        </w:rPr>
        <w:t xml:space="preserve"> </w:t>
      </w:r>
      <w:r w:rsidRPr="009B38EA">
        <w:rPr>
          <w:rFonts w:ascii="Times New Roman" w:hAnsi="Times New Roman" w:cs="Times New Roman"/>
          <w:iCs/>
          <w:sz w:val="22"/>
          <w:szCs w:val="22"/>
        </w:rPr>
        <w:t xml:space="preserve">of </w:t>
      </w:r>
      <w:r w:rsidR="006D470A">
        <w:rPr>
          <w:rFonts w:ascii="Times New Roman" w:hAnsi="Times New Roman" w:cs="Times New Roman"/>
          <w:iCs/>
          <w:sz w:val="22"/>
          <w:szCs w:val="22"/>
        </w:rPr>
        <w:t xml:space="preserve">any </w:t>
      </w:r>
      <w:r w:rsidRPr="009B38EA">
        <w:rPr>
          <w:rFonts w:ascii="Times New Roman" w:hAnsi="Times New Roman" w:cs="Times New Roman"/>
          <w:iCs/>
          <w:sz w:val="22"/>
          <w:szCs w:val="22"/>
        </w:rPr>
        <w:t>organized fire departments</w:t>
      </w:r>
      <w:r w:rsidR="006D470A">
        <w:rPr>
          <w:rFonts w:ascii="Times New Roman" w:hAnsi="Times New Roman" w:cs="Times New Roman"/>
          <w:iCs/>
          <w:sz w:val="22"/>
          <w:szCs w:val="22"/>
        </w:rPr>
        <w:t xml:space="preserve"> in Maine</w:t>
      </w:r>
      <w:r w:rsidR="00B716BE">
        <w:rPr>
          <w:rFonts w:ascii="Times New Roman" w:hAnsi="Times New Roman" w:cs="Times New Roman"/>
          <w:iCs/>
          <w:sz w:val="22"/>
          <w:szCs w:val="22"/>
        </w:rPr>
        <w:t>,</w:t>
      </w:r>
      <w:r w:rsidRPr="009B38EA">
        <w:rPr>
          <w:rFonts w:ascii="Times New Roman" w:hAnsi="Times New Roman" w:cs="Times New Roman"/>
          <w:iCs/>
          <w:sz w:val="22"/>
          <w:szCs w:val="22"/>
        </w:rPr>
        <w:t xml:space="preserve"> by the State Fire Marshall's office</w:t>
      </w:r>
      <w:r w:rsidR="00B716BE">
        <w:rPr>
          <w:rFonts w:ascii="Times New Roman" w:hAnsi="Times New Roman" w:cs="Times New Roman"/>
          <w:iCs/>
          <w:sz w:val="22"/>
          <w:szCs w:val="22"/>
        </w:rPr>
        <w:t>,</w:t>
      </w:r>
      <w:r w:rsidRPr="009B38EA">
        <w:rPr>
          <w:rFonts w:ascii="Times New Roman" w:hAnsi="Times New Roman" w:cs="Times New Roman"/>
          <w:iCs/>
          <w:sz w:val="22"/>
          <w:szCs w:val="22"/>
        </w:rPr>
        <w:t xml:space="preserve"> and code enforcement officers. </w:t>
      </w:r>
    </w:p>
    <w:p w14:paraId="7EA37BCF" w14:textId="77777777" w:rsidR="00C725A7" w:rsidRPr="009B38EA" w:rsidRDefault="00C725A7" w:rsidP="00C725A7">
      <w:pPr>
        <w:pStyle w:val="ListParagraph"/>
        <w:tabs>
          <w:tab w:val="left" w:pos="630"/>
          <w:tab w:val="left" w:pos="900"/>
        </w:tabs>
        <w:spacing w:before="240"/>
        <w:ind w:left="1260"/>
        <w:rPr>
          <w:rFonts w:ascii="Times New Roman" w:hAnsi="Times New Roman" w:cs="Times New Roman"/>
          <w:iCs/>
          <w:sz w:val="22"/>
          <w:szCs w:val="22"/>
        </w:rPr>
      </w:pPr>
    </w:p>
    <w:p w14:paraId="60D1ABB5" w14:textId="21A61198" w:rsidR="00C725A7" w:rsidRDefault="00C725A7" w:rsidP="00C725A7">
      <w:pPr>
        <w:pStyle w:val="ListParagraph"/>
        <w:numPr>
          <w:ilvl w:val="2"/>
          <w:numId w:val="33"/>
        </w:numPr>
        <w:tabs>
          <w:tab w:val="left" w:pos="630"/>
          <w:tab w:val="left" w:pos="900"/>
          <w:tab w:val="left" w:pos="1890"/>
        </w:tabs>
        <w:overflowPunct/>
        <w:autoSpaceDE/>
        <w:autoSpaceDN/>
        <w:adjustRightInd/>
        <w:spacing w:before="240"/>
        <w:textAlignment w:val="auto"/>
        <w:rPr>
          <w:rFonts w:ascii="Times New Roman" w:hAnsi="Times New Roman" w:cs="Times New Roman"/>
          <w:sz w:val="22"/>
          <w:szCs w:val="22"/>
        </w:rPr>
      </w:pPr>
      <w:r w:rsidRPr="009B38EA">
        <w:rPr>
          <w:rFonts w:ascii="Times New Roman" w:hAnsi="Times New Roman" w:cs="Times New Roman"/>
          <w:sz w:val="22"/>
          <w:szCs w:val="22"/>
        </w:rPr>
        <w:t>Fire drills shall be conducted and documented at least four times per year</w:t>
      </w:r>
      <w:r w:rsidR="00B716BE">
        <w:rPr>
          <w:rFonts w:ascii="Times New Roman" w:hAnsi="Times New Roman" w:cs="Times New Roman"/>
          <w:sz w:val="22"/>
          <w:szCs w:val="22"/>
        </w:rPr>
        <w:t>.</w:t>
      </w:r>
      <w:r w:rsidRPr="009B38EA">
        <w:rPr>
          <w:rFonts w:ascii="Times New Roman" w:hAnsi="Times New Roman" w:cs="Times New Roman"/>
          <w:sz w:val="22"/>
          <w:szCs w:val="22"/>
        </w:rPr>
        <w:t xml:space="preserve"> </w:t>
      </w:r>
    </w:p>
    <w:p w14:paraId="509F214C" w14:textId="1546875A" w:rsidR="00C725A7" w:rsidRPr="009B38EA" w:rsidRDefault="00C725A7" w:rsidP="00C725A7">
      <w:pPr>
        <w:pStyle w:val="ListParagraph"/>
        <w:numPr>
          <w:ilvl w:val="2"/>
          <w:numId w:val="33"/>
        </w:numPr>
        <w:tabs>
          <w:tab w:val="left" w:pos="630"/>
          <w:tab w:val="left" w:pos="900"/>
          <w:tab w:val="left" w:pos="1890"/>
        </w:tabs>
        <w:overflowPunct/>
        <w:autoSpaceDE/>
        <w:autoSpaceDN/>
        <w:adjustRightInd/>
        <w:spacing w:before="240"/>
        <w:textAlignment w:val="auto"/>
        <w:rPr>
          <w:rFonts w:ascii="Times New Roman" w:hAnsi="Times New Roman" w:cs="Times New Roman"/>
          <w:sz w:val="22"/>
          <w:szCs w:val="22"/>
        </w:rPr>
      </w:pPr>
      <w:r w:rsidRPr="009B38EA">
        <w:rPr>
          <w:rFonts w:ascii="Times New Roman" w:hAnsi="Times New Roman" w:cs="Times New Roman"/>
          <w:sz w:val="22"/>
          <w:szCs w:val="22"/>
        </w:rPr>
        <w:t>Emergency Management Plan shall address the event of loss of essential services such as electricity, water</w:t>
      </w:r>
      <w:r>
        <w:rPr>
          <w:rFonts w:ascii="Times New Roman" w:hAnsi="Times New Roman" w:cs="Times New Roman"/>
          <w:sz w:val="22"/>
          <w:szCs w:val="22"/>
        </w:rPr>
        <w:t>,</w:t>
      </w:r>
      <w:r w:rsidRPr="009B38EA">
        <w:rPr>
          <w:rFonts w:ascii="Times New Roman" w:hAnsi="Times New Roman" w:cs="Times New Roman"/>
          <w:sz w:val="22"/>
          <w:szCs w:val="22"/>
        </w:rPr>
        <w:t xml:space="preserve"> and heat</w:t>
      </w:r>
      <w:r w:rsidR="00B716BE">
        <w:rPr>
          <w:rFonts w:ascii="Times New Roman" w:hAnsi="Times New Roman" w:cs="Times New Roman"/>
          <w:sz w:val="22"/>
          <w:szCs w:val="22"/>
        </w:rPr>
        <w:t>.</w:t>
      </w:r>
    </w:p>
    <w:p w14:paraId="03CD4BFC" w14:textId="77777777" w:rsidR="00C725A7" w:rsidRPr="009B38EA" w:rsidRDefault="00C725A7" w:rsidP="00C725A7">
      <w:pPr>
        <w:pStyle w:val="ListParagraph"/>
        <w:tabs>
          <w:tab w:val="left" w:pos="630"/>
          <w:tab w:val="left" w:pos="900"/>
          <w:tab w:val="left" w:pos="1890"/>
        </w:tabs>
        <w:spacing w:before="240"/>
        <w:ind w:left="1890"/>
        <w:rPr>
          <w:rFonts w:ascii="Times New Roman" w:hAnsi="Times New Roman" w:cs="Times New Roman"/>
          <w:sz w:val="22"/>
          <w:szCs w:val="22"/>
        </w:rPr>
      </w:pPr>
    </w:p>
    <w:p w14:paraId="75E8C12F" w14:textId="43319D79" w:rsidR="00C725A7" w:rsidRPr="009B38EA" w:rsidRDefault="00C725A7" w:rsidP="00C725A7">
      <w:pPr>
        <w:pStyle w:val="ListParagraph"/>
        <w:numPr>
          <w:ilvl w:val="1"/>
          <w:numId w:val="32"/>
        </w:numPr>
        <w:tabs>
          <w:tab w:val="left" w:pos="630"/>
          <w:tab w:val="left" w:pos="900"/>
        </w:tabs>
        <w:overflowPunct/>
        <w:autoSpaceDE/>
        <w:autoSpaceDN/>
        <w:adjustRightInd/>
        <w:spacing w:before="240"/>
        <w:textAlignment w:val="auto"/>
        <w:rPr>
          <w:rFonts w:ascii="Times New Roman" w:hAnsi="Times New Roman" w:cs="Times New Roman"/>
          <w:iCs/>
          <w:sz w:val="22"/>
          <w:szCs w:val="22"/>
        </w:rPr>
      </w:pPr>
      <w:r w:rsidRPr="00C56EDA">
        <w:rPr>
          <w:rFonts w:ascii="Times New Roman" w:hAnsi="Times New Roman" w:cs="Times New Roman"/>
          <w:b/>
          <w:iCs/>
          <w:sz w:val="22"/>
          <w:szCs w:val="22"/>
        </w:rPr>
        <w:t>Structures</w:t>
      </w:r>
      <w:r w:rsidRPr="009B38EA">
        <w:rPr>
          <w:rFonts w:ascii="Times New Roman" w:hAnsi="Times New Roman" w:cs="Times New Roman"/>
          <w:iCs/>
          <w:sz w:val="22"/>
          <w:szCs w:val="22"/>
        </w:rPr>
        <w:t xml:space="preserve">. The </w:t>
      </w:r>
      <w:r>
        <w:rPr>
          <w:rFonts w:ascii="Times New Roman" w:hAnsi="Times New Roman" w:cs="Times New Roman"/>
          <w:iCs/>
          <w:sz w:val="22"/>
          <w:szCs w:val="22"/>
        </w:rPr>
        <w:t>p</w:t>
      </w:r>
      <w:r w:rsidRPr="009B38EA">
        <w:rPr>
          <w:rFonts w:ascii="Times New Roman" w:hAnsi="Times New Roman" w:cs="Times New Roman"/>
          <w:iCs/>
          <w:sz w:val="22"/>
          <w:szCs w:val="22"/>
        </w:rPr>
        <w:t xml:space="preserve">rovider shall meet current requirements of the </w:t>
      </w:r>
      <w:r w:rsidRPr="006A1041">
        <w:rPr>
          <w:rFonts w:ascii="Times New Roman" w:hAnsi="Times New Roman" w:cs="Times New Roman"/>
          <w:i/>
          <w:iCs/>
          <w:sz w:val="22"/>
          <w:szCs w:val="22"/>
        </w:rPr>
        <w:t>Americans with Disabilities Act of 1990</w:t>
      </w:r>
      <w:r w:rsidRPr="009B38EA">
        <w:rPr>
          <w:rFonts w:ascii="Times New Roman" w:hAnsi="Times New Roman" w:cs="Times New Roman"/>
          <w:iCs/>
          <w:sz w:val="22"/>
          <w:szCs w:val="22"/>
        </w:rPr>
        <w:t xml:space="preserve">, the </w:t>
      </w:r>
      <w:r w:rsidRPr="006A1041">
        <w:rPr>
          <w:rFonts w:ascii="Times New Roman" w:hAnsi="Times New Roman" w:cs="Times New Roman"/>
          <w:i/>
          <w:iCs/>
          <w:sz w:val="22"/>
          <w:szCs w:val="22"/>
        </w:rPr>
        <w:t>Rehabilitation Act of 1973</w:t>
      </w:r>
      <w:r w:rsidRPr="009B38EA">
        <w:rPr>
          <w:rFonts w:ascii="Times New Roman" w:hAnsi="Times New Roman" w:cs="Times New Roman"/>
          <w:iCs/>
          <w:sz w:val="22"/>
          <w:szCs w:val="22"/>
        </w:rPr>
        <w:t xml:space="preserve">, and the </w:t>
      </w:r>
      <w:r w:rsidRPr="006A1041">
        <w:rPr>
          <w:rFonts w:ascii="Times New Roman" w:hAnsi="Times New Roman" w:cs="Times New Roman"/>
          <w:i/>
          <w:iCs/>
          <w:sz w:val="22"/>
          <w:szCs w:val="22"/>
        </w:rPr>
        <w:t>Maine Human Rights Act</w:t>
      </w:r>
      <w:r w:rsidRPr="009B38EA">
        <w:rPr>
          <w:rFonts w:ascii="Times New Roman" w:hAnsi="Times New Roman" w:cs="Times New Roman"/>
          <w:iCs/>
          <w:sz w:val="22"/>
          <w:szCs w:val="22"/>
        </w:rPr>
        <w:t xml:space="preserve">. New construction, renovation, remodeling or repair shall be in full compliance with the </w:t>
      </w:r>
      <w:r w:rsidRPr="006A1041">
        <w:rPr>
          <w:rFonts w:ascii="Times New Roman" w:hAnsi="Times New Roman" w:cs="Times New Roman"/>
          <w:i/>
          <w:iCs/>
          <w:sz w:val="22"/>
          <w:szCs w:val="22"/>
        </w:rPr>
        <w:t>Americans with Disabilities Act of 1990</w:t>
      </w:r>
      <w:r w:rsidRPr="009B38EA">
        <w:rPr>
          <w:rFonts w:ascii="Times New Roman" w:hAnsi="Times New Roman" w:cs="Times New Roman"/>
          <w:iCs/>
          <w:sz w:val="22"/>
          <w:szCs w:val="22"/>
        </w:rPr>
        <w:t xml:space="preserve">, the </w:t>
      </w:r>
      <w:r w:rsidRPr="006A1041">
        <w:rPr>
          <w:rFonts w:ascii="Times New Roman" w:hAnsi="Times New Roman" w:cs="Times New Roman"/>
          <w:i/>
          <w:iCs/>
          <w:sz w:val="22"/>
          <w:szCs w:val="22"/>
        </w:rPr>
        <w:t>Rehabilitation Act of 1973</w:t>
      </w:r>
      <w:r w:rsidRPr="009B38EA">
        <w:rPr>
          <w:rFonts w:ascii="Times New Roman" w:hAnsi="Times New Roman" w:cs="Times New Roman"/>
          <w:iCs/>
          <w:sz w:val="22"/>
          <w:szCs w:val="22"/>
        </w:rPr>
        <w:t xml:space="preserve">, and the </w:t>
      </w:r>
      <w:r w:rsidRPr="006A1041">
        <w:rPr>
          <w:rFonts w:ascii="Times New Roman" w:hAnsi="Times New Roman" w:cs="Times New Roman"/>
          <w:i/>
          <w:iCs/>
          <w:sz w:val="22"/>
          <w:szCs w:val="22"/>
        </w:rPr>
        <w:t>Maine Human Rights Act</w:t>
      </w:r>
      <w:r w:rsidRPr="009B38EA">
        <w:rPr>
          <w:rFonts w:ascii="Times New Roman" w:hAnsi="Times New Roman" w:cs="Times New Roman"/>
          <w:iCs/>
          <w:sz w:val="22"/>
          <w:szCs w:val="22"/>
        </w:rPr>
        <w:t xml:space="preserve">. All structures used in the delivery of waiver services shall be maintained in good repair, free from danger to the </w:t>
      </w:r>
      <w:r w:rsidR="00B716BE">
        <w:rPr>
          <w:rFonts w:ascii="Times New Roman" w:hAnsi="Times New Roman" w:cs="Times New Roman"/>
          <w:iCs/>
          <w:sz w:val="22"/>
          <w:szCs w:val="22"/>
        </w:rPr>
        <w:t>M</w:t>
      </w:r>
      <w:r w:rsidR="00B716BE" w:rsidRPr="009B38EA">
        <w:rPr>
          <w:rFonts w:ascii="Times New Roman" w:hAnsi="Times New Roman" w:cs="Times New Roman"/>
          <w:iCs/>
          <w:sz w:val="22"/>
          <w:szCs w:val="22"/>
        </w:rPr>
        <w:t xml:space="preserve">ember’s </w:t>
      </w:r>
      <w:r w:rsidRPr="009B38EA">
        <w:rPr>
          <w:rFonts w:ascii="Times New Roman" w:hAnsi="Times New Roman" w:cs="Times New Roman"/>
          <w:iCs/>
          <w:sz w:val="22"/>
          <w:szCs w:val="22"/>
        </w:rPr>
        <w:t>health or safety</w:t>
      </w:r>
      <w:r>
        <w:rPr>
          <w:rFonts w:ascii="Times New Roman" w:hAnsi="Times New Roman" w:cs="Times New Roman"/>
          <w:iCs/>
          <w:sz w:val="22"/>
          <w:szCs w:val="22"/>
        </w:rPr>
        <w:t>,</w:t>
      </w:r>
      <w:r w:rsidRPr="009B38EA">
        <w:rPr>
          <w:rFonts w:ascii="Times New Roman" w:hAnsi="Times New Roman" w:cs="Times New Roman"/>
          <w:iCs/>
          <w:sz w:val="22"/>
          <w:szCs w:val="22"/>
        </w:rPr>
        <w:t xml:space="preserve"> and shall be appro</w:t>
      </w:r>
      <w:r>
        <w:rPr>
          <w:rFonts w:ascii="Times New Roman" w:hAnsi="Times New Roman" w:cs="Times New Roman"/>
          <w:iCs/>
          <w:sz w:val="22"/>
          <w:szCs w:val="22"/>
        </w:rPr>
        <w:t>priate to the services provided. The provider shall ensure that:</w:t>
      </w:r>
    </w:p>
    <w:p w14:paraId="7D482294" w14:textId="77777777" w:rsidR="00C725A7" w:rsidRPr="009B38EA" w:rsidRDefault="00C725A7" w:rsidP="00C725A7">
      <w:pPr>
        <w:pStyle w:val="ListParagraph"/>
        <w:tabs>
          <w:tab w:val="left" w:pos="630"/>
          <w:tab w:val="left" w:pos="900"/>
          <w:tab w:val="left" w:pos="1890"/>
        </w:tabs>
        <w:overflowPunct/>
        <w:autoSpaceDE/>
        <w:autoSpaceDN/>
        <w:adjustRightInd/>
        <w:spacing w:before="240"/>
        <w:ind w:left="1890"/>
        <w:textAlignment w:val="auto"/>
        <w:rPr>
          <w:rFonts w:ascii="Times New Roman" w:hAnsi="Times New Roman" w:cs="Times New Roman"/>
          <w:sz w:val="22"/>
          <w:szCs w:val="22"/>
        </w:rPr>
      </w:pPr>
    </w:p>
    <w:p w14:paraId="3A98E92E" w14:textId="77777777" w:rsidR="00D06415" w:rsidRPr="002F4EBA" w:rsidRDefault="00D06415" w:rsidP="00E54D3F">
      <w:pPr>
        <w:pStyle w:val="ListParagraph"/>
        <w:numPr>
          <w:ilvl w:val="2"/>
          <w:numId w:val="34"/>
        </w:numPr>
        <w:tabs>
          <w:tab w:val="left" w:pos="630"/>
          <w:tab w:val="left" w:pos="900"/>
          <w:tab w:val="left" w:pos="1890"/>
        </w:tabs>
        <w:overflowPunct/>
        <w:autoSpaceDE/>
        <w:autoSpaceDN/>
        <w:adjustRightInd/>
        <w:spacing w:before="240"/>
        <w:ind w:left="1890" w:hanging="270"/>
        <w:textAlignment w:val="auto"/>
        <w:rPr>
          <w:rFonts w:ascii="Times New Roman" w:hAnsi="Times New Roman" w:cs="Times New Roman"/>
          <w:sz w:val="22"/>
          <w:szCs w:val="22"/>
        </w:rPr>
      </w:pPr>
      <w:r>
        <w:rPr>
          <w:rFonts w:ascii="Times New Roman" w:hAnsi="Times New Roman" w:cs="Times New Roman"/>
          <w:sz w:val="22"/>
          <w:szCs w:val="22"/>
        </w:rPr>
        <w:t>Member</w:t>
      </w:r>
      <w:r w:rsidRPr="6D00F3DE">
        <w:rPr>
          <w:rFonts w:ascii="Segoe UI" w:eastAsia="Segoe UI" w:hAnsi="Segoe UI" w:cs="Segoe UI"/>
          <w:color w:val="333333"/>
          <w:sz w:val="18"/>
          <w:szCs w:val="18"/>
        </w:rPr>
        <w:t xml:space="preserve"> </w:t>
      </w:r>
      <w:r w:rsidRPr="002F4EBA">
        <w:rPr>
          <w:rFonts w:ascii="Times New Roman" w:eastAsia="Segoe UI" w:hAnsi="Times New Roman" w:cs="Times New Roman"/>
          <w:color w:val="333333"/>
          <w:sz w:val="22"/>
          <w:szCs w:val="22"/>
        </w:rPr>
        <w:t>furnishings and equipment are appropriate to the Member's age and physical conditions. and for Shared Living settings where the provider(s) is not a related caregiver of the Member(s) receiving the Shared Living services, ensuring individual resident choice regarding how Members furnish and decorate their sleeping and/or living unit consistent with the terms of the lease or residency agreement they have with the provider</w:t>
      </w:r>
      <w:r>
        <w:rPr>
          <w:rFonts w:ascii="Times New Roman" w:hAnsi="Times New Roman" w:cs="Times New Roman"/>
          <w:sz w:val="22"/>
          <w:szCs w:val="22"/>
        </w:rPr>
        <w:t xml:space="preserve">. </w:t>
      </w:r>
    </w:p>
    <w:p w14:paraId="2C4D07E0" w14:textId="4A97D8D6" w:rsidR="00C725A7" w:rsidRPr="00E54D3F" w:rsidRDefault="00707B38" w:rsidP="00E54D3F">
      <w:pPr>
        <w:pStyle w:val="ListParagraph"/>
        <w:tabs>
          <w:tab w:val="left" w:pos="630"/>
          <w:tab w:val="left" w:pos="900"/>
          <w:tab w:val="left" w:pos="1890"/>
        </w:tabs>
        <w:overflowPunct/>
        <w:autoSpaceDE/>
        <w:autoSpaceDN/>
        <w:adjustRightInd/>
        <w:spacing w:before="240"/>
        <w:ind w:left="1890" w:hanging="450"/>
        <w:textAlignment w:val="auto"/>
        <w:rPr>
          <w:rFonts w:ascii="Times New Roman" w:hAnsi="Times New Roman" w:cs="Times New Roman"/>
          <w:sz w:val="22"/>
          <w:szCs w:val="22"/>
        </w:rPr>
      </w:pPr>
      <w:r w:rsidRPr="00E54D3F">
        <w:rPr>
          <w:rFonts w:ascii="Times New Roman" w:hAnsi="Times New Roman" w:cs="Times New Roman"/>
          <w:sz w:val="22"/>
          <w:szCs w:val="22"/>
        </w:rPr>
        <w:t xml:space="preserve">ii. </w:t>
      </w:r>
      <w:r w:rsidR="00E54D3F">
        <w:rPr>
          <w:rFonts w:ascii="Times New Roman" w:hAnsi="Times New Roman" w:cs="Times New Roman"/>
          <w:sz w:val="22"/>
          <w:szCs w:val="22"/>
        </w:rPr>
        <w:tab/>
      </w:r>
      <w:r w:rsidR="00D06415" w:rsidRPr="00E54D3F">
        <w:rPr>
          <w:rFonts w:ascii="Times New Roman" w:hAnsi="Times New Roman" w:cs="Times New Roman"/>
          <w:sz w:val="22"/>
          <w:szCs w:val="22"/>
        </w:rPr>
        <w:t>Lockable entrance door(s) and lockable door(s) to the private space of the individual within a shared living unit, ensuring only the individual and appropriate staff shall have keys to door(s).</w:t>
      </w:r>
    </w:p>
    <w:p w14:paraId="4E59B5B7" w14:textId="7BEC7D32" w:rsidR="00C725A7" w:rsidRPr="00F76288" w:rsidRDefault="00F76288" w:rsidP="00E54D3F">
      <w:pPr>
        <w:pStyle w:val="ListParagraph"/>
        <w:tabs>
          <w:tab w:val="left" w:pos="630"/>
          <w:tab w:val="left" w:pos="900"/>
          <w:tab w:val="left" w:pos="1530"/>
        </w:tabs>
        <w:overflowPunct/>
        <w:autoSpaceDE/>
        <w:autoSpaceDN/>
        <w:adjustRightInd/>
        <w:ind w:left="1890" w:hanging="540"/>
        <w:textAlignment w:val="auto"/>
        <w:rPr>
          <w:rFonts w:ascii="Times New Roman" w:hAnsi="Times New Roman" w:cs="Times New Roman"/>
          <w:sz w:val="22"/>
          <w:szCs w:val="22"/>
        </w:rPr>
      </w:pPr>
      <w:r>
        <w:rPr>
          <w:rFonts w:ascii="Times New Roman" w:hAnsi="Times New Roman" w:cs="Times New Roman"/>
          <w:sz w:val="22"/>
          <w:szCs w:val="22"/>
        </w:rPr>
        <w:t xml:space="preserve">iii. </w:t>
      </w:r>
      <w:r w:rsidR="00E54D3F">
        <w:rPr>
          <w:rFonts w:ascii="Times New Roman" w:hAnsi="Times New Roman" w:cs="Times New Roman"/>
          <w:sz w:val="22"/>
          <w:szCs w:val="22"/>
        </w:rPr>
        <w:tab/>
      </w:r>
      <w:r>
        <w:rPr>
          <w:rFonts w:ascii="Times New Roman" w:hAnsi="Times New Roman" w:cs="Times New Roman"/>
          <w:sz w:val="22"/>
          <w:szCs w:val="22"/>
        </w:rPr>
        <w:t>R</w:t>
      </w:r>
      <w:r w:rsidRPr="00F76288">
        <w:rPr>
          <w:rFonts w:ascii="Times New Roman" w:hAnsi="Times New Roman" w:cs="Times New Roman"/>
          <w:sz w:val="22"/>
          <w:szCs w:val="22"/>
        </w:rPr>
        <w:t xml:space="preserve">ooms </w:t>
      </w:r>
      <w:r w:rsidR="00C725A7" w:rsidRPr="00F76288">
        <w:rPr>
          <w:rFonts w:ascii="Times New Roman" w:hAnsi="Times New Roman" w:cs="Times New Roman"/>
          <w:sz w:val="22"/>
          <w:szCs w:val="22"/>
        </w:rPr>
        <w:t>and areas are clean, appropriately lit, and adequately heated and ventilated</w:t>
      </w:r>
      <w:r>
        <w:rPr>
          <w:rFonts w:ascii="Times New Roman" w:hAnsi="Times New Roman" w:cs="Times New Roman"/>
          <w:sz w:val="22"/>
          <w:szCs w:val="22"/>
        </w:rPr>
        <w:t xml:space="preserve"> </w:t>
      </w:r>
      <w:r w:rsidR="00C725A7" w:rsidRPr="00F76288">
        <w:rPr>
          <w:rFonts w:ascii="Times New Roman" w:hAnsi="Times New Roman" w:cs="Times New Roman"/>
          <w:sz w:val="22"/>
          <w:szCs w:val="22"/>
        </w:rPr>
        <w:t xml:space="preserve">based on the needs of the </w:t>
      </w:r>
      <w:r>
        <w:rPr>
          <w:rFonts w:ascii="Times New Roman" w:hAnsi="Times New Roman" w:cs="Times New Roman"/>
          <w:sz w:val="22"/>
          <w:szCs w:val="22"/>
        </w:rPr>
        <w:t>M</w:t>
      </w:r>
      <w:r w:rsidRPr="00F76288">
        <w:rPr>
          <w:rFonts w:ascii="Times New Roman" w:hAnsi="Times New Roman" w:cs="Times New Roman"/>
          <w:sz w:val="22"/>
          <w:szCs w:val="22"/>
        </w:rPr>
        <w:t>embers</w:t>
      </w:r>
      <w:r w:rsidR="001A1213">
        <w:rPr>
          <w:rFonts w:ascii="Times New Roman" w:hAnsi="Times New Roman" w:cs="Times New Roman"/>
          <w:sz w:val="22"/>
          <w:szCs w:val="22"/>
        </w:rPr>
        <w:t>.</w:t>
      </w:r>
    </w:p>
    <w:p w14:paraId="3EA73585" w14:textId="783EE434" w:rsidR="00C725A7" w:rsidRPr="00F76288" w:rsidRDefault="00F76288" w:rsidP="00E54D3F">
      <w:pPr>
        <w:pStyle w:val="ListParagraph"/>
        <w:tabs>
          <w:tab w:val="left" w:pos="630"/>
          <w:tab w:val="left" w:pos="900"/>
        </w:tabs>
        <w:overflowPunct/>
        <w:autoSpaceDE/>
        <w:autoSpaceDN/>
        <w:adjustRightInd/>
        <w:ind w:left="1890" w:right="-630" w:hanging="540"/>
        <w:textAlignment w:val="auto"/>
        <w:rPr>
          <w:rFonts w:ascii="Times New Roman" w:hAnsi="Times New Roman" w:cs="Times New Roman"/>
          <w:sz w:val="22"/>
          <w:szCs w:val="22"/>
        </w:rPr>
      </w:pPr>
      <w:r>
        <w:rPr>
          <w:rFonts w:ascii="Times New Roman" w:hAnsi="Times New Roman" w:cs="Times New Roman"/>
          <w:sz w:val="22"/>
          <w:szCs w:val="22"/>
        </w:rPr>
        <w:t xml:space="preserve">iv. </w:t>
      </w:r>
      <w:r w:rsidR="00E54D3F">
        <w:rPr>
          <w:rFonts w:ascii="Times New Roman" w:hAnsi="Times New Roman" w:cs="Times New Roman"/>
          <w:sz w:val="22"/>
          <w:szCs w:val="22"/>
        </w:rPr>
        <w:tab/>
      </w:r>
      <w:r>
        <w:rPr>
          <w:rFonts w:ascii="Times New Roman" w:hAnsi="Times New Roman" w:cs="Times New Roman"/>
          <w:sz w:val="22"/>
          <w:szCs w:val="22"/>
        </w:rPr>
        <w:t>T</w:t>
      </w:r>
      <w:r w:rsidRPr="00F76288">
        <w:rPr>
          <w:rFonts w:ascii="Times New Roman" w:hAnsi="Times New Roman" w:cs="Times New Roman"/>
          <w:sz w:val="22"/>
          <w:szCs w:val="22"/>
        </w:rPr>
        <w:t xml:space="preserve">he </w:t>
      </w:r>
      <w:r w:rsidR="00C725A7" w:rsidRPr="00F76288">
        <w:rPr>
          <w:rFonts w:ascii="Times New Roman" w:hAnsi="Times New Roman" w:cs="Times New Roman"/>
          <w:sz w:val="22"/>
          <w:szCs w:val="22"/>
        </w:rPr>
        <w:t>square footage of rooms (i.e. bathrooms, bedroom, dining areas) are appropriate</w:t>
      </w:r>
      <w:r>
        <w:rPr>
          <w:rFonts w:ascii="Times New Roman" w:hAnsi="Times New Roman" w:cs="Times New Roman"/>
          <w:sz w:val="22"/>
          <w:szCs w:val="22"/>
        </w:rPr>
        <w:t xml:space="preserve"> </w:t>
      </w:r>
      <w:r w:rsidR="00C725A7" w:rsidRPr="00F76288">
        <w:rPr>
          <w:rFonts w:ascii="Times New Roman" w:hAnsi="Times New Roman" w:cs="Times New Roman"/>
          <w:sz w:val="22"/>
          <w:szCs w:val="22"/>
        </w:rPr>
        <w:t xml:space="preserve">and adequate for the level of privacy, purpose of the space and to accommodate </w:t>
      </w:r>
      <w:r w:rsidR="00345C32" w:rsidRPr="00F76288">
        <w:rPr>
          <w:rFonts w:ascii="Times New Roman" w:hAnsi="Times New Roman" w:cs="Times New Roman"/>
          <w:sz w:val="22"/>
          <w:szCs w:val="22"/>
        </w:rPr>
        <w:t>users</w:t>
      </w:r>
      <w:r w:rsidR="001A1213">
        <w:rPr>
          <w:rFonts w:ascii="Times New Roman" w:hAnsi="Times New Roman" w:cs="Times New Roman"/>
          <w:sz w:val="22"/>
          <w:szCs w:val="22"/>
        </w:rPr>
        <w:t>.</w:t>
      </w:r>
    </w:p>
    <w:p w14:paraId="01997AC5" w14:textId="6097BEFD" w:rsidR="00C725A7" w:rsidRPr="00F76288" w:rsidRDefault="00F76288" w:rsidP="00E54D3F">
      <w:pPr>
        <w:pStyle w:val="ListParagraph"/>
        <w:tabs>
          <w:tab w:val="left" w:pos="630"/>
          <w:tab w:val="left" w:pos="900"/>
        </w:tabs>
        <w:overflowPunct/>
        <w:autoSpaceDE/>
        <w:autoSpaceDN/>
        <w:adjustRightInd/>
        <w:spacing w:before="240"/>
        <w:ind w:left="1890" w:hanging="540"/>
        <w:textAlignment w:val="auto"/>
        <w:rPr>
          <w:rFonts w:ascii="Times New Roman" w:hAnsi="Times New Roman" w:cs="Times New Roman"/>
          <w:sz w:val="22"/>
          <w:szCs w:val="22"/>
        </w:rPr>
      </w:pPr>
      <w:r>
        <w:rPr>
          <w:rFonts w:ascii="Times New Roman" w:hAnsi="Times New Roman" w:cs="Times New Roman"/>
          <w:sz w:val="22"/>
          <w:szCs w:val="22"/>
        </w:rPr>
        <w:t xml:space="preserve">v. </w:t>
      </w:r>
      <w:r w:rsidR="00E54D3F">
        <w:rPr>
          <w:rFonts w:ascii="Times New Roman" w:hAnsi="Times New Roman" w:cs="Times New Roman"/>
          <w:sz w:val="22"/>
          <w:szCs w:val="22"/>
        </w:rPr>
        <w:tab/>
      </w:r>
      <w:r w:rsidR="003C469D">
        <w:rPr>
          <w:rFonts w:ascii="Times New Roman" w:hAnsi="Times New Roman" w:cs="Times New Roman"/>
          <w:sz w:val="22"/>
          <w:szCs w:val="22"/>
        </w:rPr>
        <w:t>U</w:t>
      </w:r>
      <w:r w:rsidR="003C469D" w:rsidRPr="00F76288">
        <w:rPr>
          <w:rFonts w:ascii="Times New Roman" w:hAnsi="Times New Roman" w:cs="Times New Roman"/>
          <w:sz w:val="22"/>
          <w:szCs w:val="22"/>
        </w:rPr>
        <w:t xml:space="preserve">tilities </w:t>
      </w:r>
      <w:r w:rsidR="00C725A7" w:rsidRPr="00F76288">
        <w:rPr>
          <w:rFonts w:ascii="Times New Roman" w:hAnsi="Times New Roman" w:cs="Times New Roman"/>
          <w:sz w:val="22"/>
          <w:szCs w:val="22"/>
        </w:rPr>
        <w:t>are maintained in good repair and in a manner consistent with applicable codes</w:t>
      </w:r>
      <w:r w:rsidR="001A1213">
        <w:rPr>
          <w:rFonts w:ascii="Times New Roman" w:hAnsi="Times New Roman" w:cs="Times New Roman"/>
          <w:sz w:val="22"/>
          <w:szCs w:val="22"/>
        </w:rPr>
        <w:t>.</w:t>
      </w:r>
    </w:p>
    <w:p w14:paraId="522C30AA" w14:textId="177A4528" w:rsidR="00C56EDA" w:rsidRPr="00F76288" w:rsidRDefault="00F76288" w:rsidP="003C1A98">
      <w:pPr>
        <w:pStyle w:val="ListParagraph"/>
        <w:tabs>
          <w:tab w:val="left" w:pos="630"/>
          <w:tab w:val="left" w:pos="900"/>
        </w:tabs>
        <w:overflowPunct/>
        <w:autoSpaceDE/>
        <w:autoSpaceDN/>
        <w:adjustRightInd/>
        <w:ind w:left="1890" w:hanging="630"/>
        <w:textAlignment w:val="auto"/>
        <w:rPr>
          <w:rFonts w:ascii="Times New Roman" w:hAnsi="Times New Roman" w:cs="Times New Roman"/>
          <w:sz w:val="22"/>
          <w:szCs w:val="22"/>
        </w:rPr>
      </w:pPr>
      <w:r>
        <w:rPr>
          <w:rFonts w:ascii="Times New Roman" w:hAnsi="Times New Roman" w:cs="Times New Roman"/>
          <w:sz w:val="22"/>
          <w:szCs w:val="22"/>
        </w:rPr>
        <w:t xml:space="preserve">vi. </w:t>
      </w:r>
      <w:r w:rsidR="003C1A98">
        <w:rPr>
          <w:rFonts w:ascii="Times New Roman" w:hAnsi="Times New Roman" w:cs="Times New Roman"/>
          <w:sz w:val="22"/>
          <w:szCs w:val="22"/>
        </w:rPr>
        <w:t xml:space="preserve">      </w:t>
      </w:r>
      <w:r w:rsidR="003C469D">
        <w:rPr>
          <w:rFonts w:ascii="Times New Roman" w:hAnsi="Times New Roman" w:cs="Times New Roman"/>
          <w:sz w:val="22"/>
          <w:szCs w:val="22"/>
        </w:rPr>
        <w:t>A</w:t>
      </w:r>
      <w:r w:rsidR="003C469D" w:rsidRPr="00F76288">
        <w:rPr>
          <w:rFonts w:ascii="Times New Roman" w:hAnsi="Times New Roman" w:cs="Times New Roman"/>
          <w:sz w:val="22"/>
          <w:szCs w:val="22"/>
        </w:rPr>
        <w:t xml:space="preserve"> </w:t>
      </w:r>
      <w:r w:rsidR="00C725A7" w:rsidRPr="00F76288">
        <w:rPr>
          <w:rFonts w:ascii="Times New Roman" w:hAnsi="Times New Roman" w:cs="Times New Roman"/>
          <w:sz w:val="22"/>
          <w:szCs w:val="22"/>
        </w:rPr>
        <w:t>storage area that shall provide secure space used for the proper storage of potentially harmful materials (i.e. chemicals, medications, and firearms).</w:t>
      </w:r>
    </w:p>
    <w:p w14:paraId="0453BF1B" w14:textId="77777777" w:rsidR="0074065E" w:rsidRPr="009B38EA" w:rsidRDefault="0074065E" w:rsidP="0074065E">
      <w:pPr>
        <w:tabs>
          <w:tab w:val="left" w:pos="720"/>
        </w:tabs>
        <w:rPr>
          <w:b/>
          <w:sz w:val="22"/>
          <w:szCs w:val="22"/>
        </w:rPr>
      </w:pPr>
    </w:p>
    <w:p w14:paraId="1BD71E04" w14:textId="64C862F0" w:rsidR="00C725A7" w:rsidRPr="009B38EA" w:rsidRDefault="00C725A7" w:rsidP="00345C32">
      <w:pPr>
        <w:pStyle w:val="ListParagraph"/>
        <w:numPr>
          <w:ilvl w:val="0"/>
          <w:numId w:val="43"/>
        </w:numPr>
        <w:tabs>
          <w:tab w:val="left" w:pos="630"/>
          <w:tab w:val="left" w:pos="900"/>
        </w:tabs>
        <w:overflowPunct/>
        <w:autoSpaceDE/>
        <w:autoSpaceDN/>
        <w:adjustRightInd/>
        <w:ind w:left="1260"/>
        <w:textAlignment w:val="auto"/>
        <w:rPr>
          <w:rFonts w:ascii="Times New Roman" w:hAnsi="Times New Roman" w:cs="Times New Roman"/>
          <w:iCs/>
          <w:sz w:val="22"/>
          <w:szCs w:val="22"/>
        </w:rPr>
      </w:pPr>
      <w:r w:rsidRPr="00C56EDA">
        <w:rPr>
          <w:rFonts w:ascii="Times New Roman" w:hAnsi="Times New Roman" w:cs="Times New Roman"/>
          <w:b/>
          <w:iCs/>
          <w:sz w:val="22"/>
          <w:szCs w:val="22"/>
        </w:rPr>
        <w:t>Integrated Settings</w:t>
      </w:r>
      <w:r w:rsidRPr="009B38EA">
        <w:rPr>
          <w:rFonts w:ascii="Times New Roman" w:hAnsi="Times New Roman" w:cs="Times New Roman"/>
          <w:iCs/>
          <w:sz w:val="22"/>
          <w:szCs w:val="22"/>
        </w:rPr>
        <w:t>. The setting in which residential. community supports</w:t>
      </w:r>
      <w:r>
        <w:rPr>
          <w:rFonts w:ascii="Times New Roman" w:hAnsi="Times New Roman" w:cs="Times New Roman"/>
          <w:iCs/>
          <w:sz w:val="22"/>
          <w:szCs w:val="22"/>
        </w:rPr>
        <w:t>,</w:t>
      </w:r>
      <w:r w:rsidRPr="009B38EA">
        <w:rPr>
          <w:rFonts w:ascii="Times New Roman" w:hAnsi="Times New Roman" w:cs="Times New Roman"/>
          <w:iCs/>
          <w:sz w:val="22"/>
          <w:szCs w:val="22"/>
        </w:rPr>
        <w:t xml:space="preserve"> and employment services are </w:t>
      </w:r>
      <w:r w:rsidR="00C174B3">
        <w:rPr>
          <w:rFonts w:ascii="Times New Roman" w:hAnsi="Times New Roman" w:cs="Times New Roman"/>
          <w:iCs/>
          <w:sz w:val="22"/>
          <w:szCs w:val="22"/>
        </w:rPr>
        <w:t>delivered</w:t>
      </w:r>
      <w:r w:rsidR="00C174B3" w:rsidRPr="009B38EA">
        <w:rPr>
          <w:rFonts w:ascii="Times New Roman" w:hAnsi="Times New Roman" w:cs="Times New Roman"/>
          <w:iCs/>
          <w:sz w:val="22"/>
          <w:szCs w:val="22"/>
        </w:rPr>
        <w:t xml:space="preserve"> </w:t>
      </w:r>
      <w:r w:rsidRPr="009B38EA">
        <w:rPr>
          <w:rFonts w:ascii="Times New Roman" w:hAnsi="Times New Roman" w:cs="Times New Roman"/>
          <w:iCs/>
          <w:sz w:val="22"/>
          <w:szCs w:val="22"/>
        </w:rPr>
        <w:t xml:space="preserve">shall be integrated in and support full access to the greater community to the fullest extent </w:t>
      </w:r>
      <w:r w:rsidR="00C174B3">
        <w:rPr>
          <w:rFonts w:ascii="Times New Roman" w:hAnsi="Times New Roman" w:cs="Times New Roman"/>
          <w:iCs/>
          <w:sz w:val="22"/>
          <w:szCs w:val="22"/>
        </w:rPr>
        <w:t>including:</w:t>
      </w:r>
    </w:p>
    <w:p w14:paraId="26A74391" w14:textId="77777777" w:rsidR="00C725A7" w:rsidRPr="009B38EA" w:rsidRDefault="00C725A7" w:rsidP="00C725A7">
      <w:pPr>
        <w:pStyle w:val="ListParagraph"/>
        <w:tabs>
          <w:tab w:val="left" w:pos="630"/>
          <w:tab w:val="left" w:pos="900"/>
        </w:tabs>
        <w:overflowPunct/>
        <w:autoSpaceDE/>
        <w:autoSpaceDN/>
        <w:adjustRightInd/>
        <w:spacing w:before="240"/>
        <w:ind w:left="1260"/>
        <w:textAlignment w:val="auto"/>
        <w:rPr>
          <w:rFonts w:ascii="Times New Roman" w:hAnsi="Times New Roman" w:cs="Times New Roman"/>
          <w:iCs/>
          <w:sz w:val="22"/>
          <w:szCs w:val="22"/>
        </w:rPr>
      </w:pPr>
    </w:p>
    <w:p w14:paraId="79D7C96B" w14:textId="6FBD20D1" w:rsidR="00C725A7" w:rsidRDefault="00C174B3" w:rsidP="00C725A7">
      <w:pPr>
        <w:pStyle w:val="ListParagraph"/>
        <w:numPr>
          <w:ilvl w:val="2"/>
          <w:numId w:val="27"/>
        </w:numPr>
        <w:tabs>
          <w:tab w:val="left" w:pos="630"/>
          <w:tab w:val="left" w:pos="900"/>
          <w:tab w:val="left" w:pos="1890"/>
        </w:tabs>
        <w:overflowPunct/>
        <w:autoSpaceDE/>
        <w:autoSpaceDN/>
        <w:adjustRightInd/>
        <w:spacing w:before="240"/>
        <w:ind w:left="1890" w:hanging="360"/>
        <w:textAlignment w:val="auto"/>
        <w:rPr>
          <w:rFonts w:ascii="Times New Roman" w:hAnsi="Times New Roman" w:cs="Times New Roman"/>
          <w:sz w:val="22"/>
          <w:szCs w:val="22"/>
        </w:rPr>
      </w:pPr>
      <w:r>
        <w:rPr>
          <w:rFonts w:ascii="Times New Roman" w:hAnsi="Times New Roman" w:cs="Times New Roman"/>
          <w:sz w:val="22"/>
          <w:szCs w:val="22"/>
        </w:rPr>
        <w:t>B</w:t>
      </w:r>
      <w:r w:rsidRPr="009B38EA">
        <w:rPr>
          <w:rFonts w:ascii="Times New Roman" w:hAnsi="Times New Roman" w:cs="Times New Roman"/>
          <w:sz w:val="22"/>
          <w:szCs w:val="22"/>
        </w:rPr>
        <w:t xml:space="preserve">e </w:t>
      </w:r>
      <w:r w:rsidR="00C725A7" w:rsidRPr="009B38EA">
        <w:rPr>
          <w:rFonts w:ascii="Times New Roman" w:hAnsi="Times New Roman" w:cs="Times New Roman"/>
          <w:sz w:val="22"/>
          <w:szCs w:val="22"/>
        </w:rPr>
        <w:t>one of choice and based on the needs of the individual as indicated in</w:t>
      </w:r>
      <w:r w:rsidR="00C725A7">
        <w:rPr>
          <w:rFonts w:ascii="Times New Roman" w:hAnsi="Times New Roman" w:cs="Times New Roman"/>
          <w:sz w:val="22"/>
          <w:szCs w:val="22"/>
        </w:rPr>
        <w:t xml:space="preserve"> the member’s Personal Plan</w:t>
      </w:r>
      <w:r>
        <w:rPr>
          <w:rFonts w:ascii="Times New Roman" w:hAnsi="Times New Roman" w:cs="Times New Roman"/>
          <w:sz w:val="22"/>
          <w:szCs w:val="22"/>
        </w:rPr>
        <w:t>.</w:t>
      </w:r>
    </w:p>
    <w:p w14:paraId="29E0FC03" w14:textId="77777777" w:rsidR="0095582C" w:rsidRDefault="0095582C" w:rsidP="0095582C">
      <w:pPr>
        <w:pStyle w:val="ListParagraph"/>
        <w:tabs>
          <w:tab w:val="left" w:pos="630"/>
          <w:tab w:val="left" w:pos="900"/>
          <w:tab w:val="left" w:pos="1890"/>
        </w:tabs>
        <w:overflowPunct/>
        <w:autoSpaceDE/>
        <w:autoSpaceDN/>
        <w:adjustRightInd/>
        <w:ind w:left="1890"/>
        <w:textAlignment w:val="auto"/>
        <w:rPr>
          <w:rFonts w:ascii="Times New Roman" w:hAnsi="Times New Roman" w:cs="Times New Roman"/>
          <w:sz w:val="22"/>
          <w:szCs w:val="22"/>
        </w:rPr>
      </w:pPr>
    </w:p>
    <w:p w14:paraId="2D5A1F15" w14:textId="77777777" w:rsidR="0095582C" w:rsidRDefault="0095582C" w:rsidP="0095582C">
      <w:pPr>
        <w:ind w:left="720" w:hanging="720"/>
        <w:rPr>
          <w:sz w:val="22"/>
          <w:szCs w:val="22"/>
        </w:rPr>
      </w:pPr>
      <w:r w:rsidRPr="00910BD2">
        <w:rPr>
          <w:b/>
          <w:sz w:val="22"/>
          <w:szCs w:val="22"/>
        </w:rPr>
        <w:t>29.1</w:t>
      </w:r>
      <w:r>
        <w:rPr>
          <w:b/>
          <w:sz w:val="22"/>
          <w:szCs w:val="22"/>
        </w:rPr>
        <w:t>9</w:t>
      </w:r>
      <w:r w:rsidRPr="00910BD2">
        <w:rPr>
          <w:b/>
          <w:sz w:val="22"/>
          <w:szCs w:val="22"/>
        </w:rPr>
        <w:tab/>
        <w:t xml:space="preserve">APPENDIX IV- Additional Requirements for Section 29 Providers of Community Support Services, Employment Specialist Services, and Shared Living </w:t>
      </w:r>
      <w:r w:rsidRPr="00910BD2">
        <w:rPr>
          <w:sz w:val="22"/>
          <w:szCs w:val="22"/>
        </w:rPr>
        <w:t>(cont.)</w:t>
      </w:r>
    </w:p>
    <w:p w14:paraId="19DB54BE" w14:textId="77777777" w:rsidR="0095582C" w:rsidRPr="00910BD2" w:rsidRDefault="0095582C" w:rsidP="0095582C">
      <w:pPr>
        <w:ind w:left="720" w:hanging="720"/>
        <w:rPr>
          <w:b/>
          <w:sz w:val="22"/>
          <w:szCs w:val="22"/>
        </w:rPr>
      </w:pPr>
    </w:p>
    <w:p w14:paraId="3592B757" w14:textId="5AD5AB7E" w:rsidR="00C725A7" w:rsidRDefault="00C174B3" w:rsidP="004C7719">
      <w:pPr>
        <w:pStyle w:val="ListParagraph"/>
        <w:numPr>
          <w:ilvl w:val="2"/>
          <w:numId w:val="27"/>
        </w:numPr>
        <w:tabs>
          <w:tab w:val="left" w:pos="630"/>
          <w:tab w:val="left" w:pos="900"/>
          <w:tab w:val="left" w:pos="1890"/>
        </w:tabs>
        <w:overflowPunct/>
        <w:autoSpaceDE/>
        <w:autoSpaceDN/>
        <w:adjustRightInd/>
        <w:ind w:left="1890" w:hanging="360"/>
        <w:textAlignment w:val="auto"/>
        <w:rPr>
          <w:rFonts w:ascii="Times New Roman" w:hAnsi="Times New Roman" w:cs="Times New Roman"/>
          <w:sz w:val="22"/>
          <w:szCs w:val="22"/>
        </w:rPr>
      </w:pPr>
      <w:r>
        <w:rPr>
          <w:rFonts w:ascii="Times New Roman" w:hAnsi="Times New Roman" w:cs="Times New Roman"/>
          <w:sz w:val="22"/>
          <w:szCs w:val="22"/>
        </w:rPr>
        <w:t>E</w:t>
      </w:r>
      <w:r w:rsidRPr="009B38EA">
        <w:rPr>
          <w:rFonts w:ascii="Times New Roman" w:hAnsi="Times New Roman" w:cs="Times New Roman"/>
          <w:sz w:val="22"/>
          <w:szCs w:val="22"/>
        </w:rPr>
        <w:t xml:space="preserve">nsure </w:t>
      </w:r>
      <w:r w:rsidR="00C725A7">
        <w:rPr>
          <w:rFonts w:ascii="Times New Roman" w:hAnsi="Times New Roman" w:cs="Times New Roman"/>
          <w:sz w:val="22"/>
          <w:szCs w:val="22"/>
        </w:rPr>
        <w:t>a</w:t>
      </w:r>
      <w:r w:rsidR="00C725A7" w:rsidRPr="009B38EA">
        <w:rPr>
          <w:rFonts w:ascii="Times New Roman" w:hAnsi="Times New Roman" w:cs="Times New Roman"/>
          <w:sz w:val="22"/>
          <w:szCs w:val="22"/>
        </w:rPr>
        <w:t xml:space="preserve"> </w:t>
      </w:r>
      <w:r>
        <w:rPr>
          <w:rFonts w:ascii="Times New Roman" w:hAnsi="Times New Roman" w:cs="Times New Roman"/>
          <w:sz w:val="22"/>
          <w:szCs w:val="22"/>
        </w:rPr>
        <w:t>M</w:t>
      </w:r>
      <w:r w:rsidRPr="009B38EA">
        <w:rPr>
          <w:rFonts w:ascii="Times New Roman" w:hAnsi="Times New Roman" w:cs="Times New Roman"/>
          <w:sz w:val="22"/>
          <w:szCs w:val="22"/>
        </w:rPr>
        <w:t xml:space="preserve">ember’s </w:t>
      </w:r>
      <w:r w:rsidR="00C725A7" w:rsidRPr="009B38EA">
        <w:rPr>
          <w:rFonts w:ascii="Times New Roman" w:hAnsi="Times New Roman" w:cs="Times New Roman"/>
          <w:sz w:val="22"/>
          <w:szCs w:val="22"/>
        </w:rPr>
        <w:t>rights of privacy, dignity and respect and freedom from co</w:t>
      </w:r>
      <w:r w:rsidR="00C725A7">
        <w:rPr>
          <w:rFonts w:ascii="Times New Roman" w:hAnsi="Times New Roman" w:cs="Times New Roman"/>
          <w:sz w:val="22"/>
          <w:szCs w:val="22"/>
        </w:rPr>
        <w:t>ercion and restraint</w:t>
      </w:r>
      <w:r w:rsidR="007E48C1">
        <w:rPr>
          <w:rFonts w:ascii="Times New Roman" w:hAnsi="Times New Roman" w:cs="Times New Roman"/>
          <w:sz w:val="22"/>
          <w:szCs w:val="22"/>
        </w:rPr>
        <w:t>.</w:t>
      </w:r>
    </w:p>
    <w:p w14:paraId="32455276" w14:textId="5585DBA2" w:rsidR="00C725A7" w:rsidRPr="00C725A7" w:rsidRDefault="007E48C1" w:rsidP="00C56EDA">
      <w:pPr>
        <w:pStyle w:val="ListParagraph"/>
        <w:numPr>
          <w:ilvl w:val="2"/>
          <w:numId w:val="27"/>
        </w:numPr>
        <w:tabs>
          <w:tab w:val="left" w:pos="630"/>
          <w:tab w:val="left" w:pos="900"/>
          <w:tab w:val="left" w:pos="1890"/>
        </w:tabs>
        <w:overflowPunct/>
        <w:autoSpaceDE/>
        <w:autoSpaceDN/>
        <w:adjustRightInd/>
        <w:ind w:left="1890" w:hanging="270"/>
        <w:textAlignment w:val="auto"/>
        <w:rPr>
          <w:rFonts w:ascii="Times New Roman" w:hAnsi="Times New Roman" w:cs="Times New Roman"/>
          <w:sz w:val="22"/>
          <w:szCs w:val="22"/>
        </w:rPr>
      </w:pPr>
      <w:r>
        <w:rPr>
          <w:rFonts w:ascii="Times New Roman" w:hAnsi="Times New Roman" w:cs="Times New Roman"/>
          <w:sz w:val="22"/>
          <w:szCs w:val="22"/>
        </w:rPr>
        <w:t>S</w:t>
      </w:r>
      <w:r w:rsidRPr="009B38EA">
        <w:rPr>
          <w:rFonts w:ascii="Times New Roman" w:hAnsi="Times New Roman" w:cs="Times New Roman"/>
          <w:sz w:val="22"/>
          <w:szCs w:val="22"/>
        </w:rPr>
        <w:t xml:space="preserve">upport </w:t>
      </w:r>
      <w:r w:rsidR="00C725A7" w:rsidRPr="009B38EA">
        <w:rPr>
          <w:rFonts w:ascii="Times New Roman" w:hAnsi="Times New Roman" w:cs="Times New Roman"/>
          <w:sz w:val="22"/>
          <w:szCs w:val="22"/>
        </w:rPr>
        <w:t>opportunities to seek employment in competitive integrated settings, engage in community life, control personal resources, optimize autonomy and choice in activities and schedules, facilitate choice of services and providers, and access to</w:t>
      </w:r>
      <w:r w:rsidR="00C725A7">
        <w:rPr>
          <w:rFonts w:ascii="Times New Roman" w:hAnsi="Times New Roman" w:cs="Times New Roman"/>
          <w:sz w:val="22"/>
          <w:szCs w:val="22"/>
        </w:rPr>
        <w:t xml:space="preserve"> services in the community</w:t>
      </w:r>
      <w:r>
        <w:rPr>
          <w:rFonts w:ascii="Times New Roman" w:hAnsi="Times New Roman" w:cs="Times New Roman"/>
          <w:sz w:val="22"/>
          <w:szCs w:val="22"/>
        </w:rPr>
        <w:t>.</w:t>
      </w:r>
    </w:p>
    <w:p w14:paraId="5197993A" w14:textId="0B47AB59" w:rsidR="00C725A7" w:rsidRPr="009B38EA" w:rsidRDefault="00C725A7" w:rsidP="00400AB3">
      <w:pPr>
        <w:pStyle w:val="ListParagraph"/>
        <w:numPr>
          <w:ilvl w:val="2"/>
          <w:numId w:val="27"/>
        </w:numPr>
        <w:tabs>
          <w:tab w:val="left" w:pos="630"/>
          <w:tab w:val="left" w:pos="900"/>
          <w:tab w:val="left" w:pos="1890"/>
        </w:tabs>
        <w:overflowPunct/>
        <w:autoSpaceDE/>
        <w:autoSpaceDN/>
        <w:adjustRightInd/>
        <w:spacing w:before="240"/>
        <w:ind w:left="1890" w:hanging="270"/>
        <w:textAlignment w:val="auto"/>
        <w:rPr>
          <w:rFonts w:ascii="Times New Roman" w:hAnsi="Times New Roman" w:cs="Times New Roman"/>
          <w:sz w:val="22"/>
          <w:szCs w:val="22"/>
        </w:rPr>
      </w:pPr>
      <w:r w:rsidRPr="009B38EA">
        <w:rPr>
          <w:rFonts w:ascii="Times New Roman" w:hAnsi="Times New Roman" w:cs="Times New Roman"/>
          <w:sz w:val="22"/>
          <w:szCs w:val="22"/>
        </w:rPr>
        <w:t xml:space="preserve">The </w:t>
      </w:r>
      <w:r>
        <w:rPr>
          <w:rFonts w:ascii="Times New Roman" w:hAnsi="Times New Roman" w:cs="Times New Roman"/>
          <w:sz w:val="22"/>
          <w:szCs w:val="22"/>
        </w:rPr>
        <w:t>p</w:t>
      </w:r>
      <w:r w:rsidRPr="009B38EA">
        <w:rPr>
          <w:rFonts w:ascii="Times New Roman" w:hAnsi="Times New Roman" w:cs="Times New Roman"/>
          <w:sz w:val="22"/>
          <w:szCs w:val="22"/>
        </w:rPr>
        <w:t>roviders may modify programs as needed to comp</w:t>
      </w:r>
      <w:r>
        <w:rPr>
          <w:rFonts w:ascii="Times New Roman" w:hAnsi="Times New Roman" w:cs="Times New Roman"/>
          <w:sz w:val="22"/>
          <w:szCs w:val="22"/>
        </w:rPr>
        <w:t>ly</w:t>
      </w:r>
      <w:r w:rsidRPr="009B38EA">
        <w:rPr>
          <w:rFonts w:ascii="Times New Roman" w:hAnsi="Times New Roman" w:cs="Times New Roman"/>
          <w:sz w:val="22"/>
          <w:szCs w:val="22"/>
        </w:rPr>
        <w:t xml:space="preserve"> with </w:t>
      </w:r>
      <w:r w:rsidR="00FF4DAF">
        <w:rPr>
          <w:rFonts w:ascii="Times New Roman" w:hAnsi="Times New Roman" w:cs="Times New Roman"/>
          <w:sz w:val="22"/>
          <w:szCs w:val="22"/>
        </w:rPr>
        <w:t xml:space="preserve">MaineCare’s </w:t>
      </w:r>
      <w:r w:rsidR="00FF4DAF" w:rsidRPr="005A06AC">
        <w:rPr>
          <w:rFonts w:ascii="Times New Roman" w:hAnsi="Times New Roman" w:cs="Times New Roman"/>
          <w:sz w:val="22"/>
          <w:szCs w:val="22"/>
        </w:rPr>
        <w:t>Globa</w:t>
      </w:r>
      <w:r w:rsidR="00FF4DAF">
        <w:rPr>
          <w:rFonts w:ascii="Times New Roman" w:hAnsi="Times New Roman" w:cs="Times New Roman"/>
          <w:sz w:val="22"/>
          <w:szCs w:val="22"/>
        </w:rPr>
        <w:t>l HCBS Rule</w:t>
      </w:r>
      <w:r w:rsidR="00FF4DAF" w:rsidRPr="005A06AC">
        <w:rPr>
          <w:rFonts w:ascii="Times New Roman" w:hAnsi="Times New Roman" w:cs="Times New Roman"/>
          <w:sz w:val="22"/>
          <w:szCs w:val="22"/>
        </w:rPr>
        <w:t xml:space="preserve"> </w:t>
      </w:r>
      <w:r w:rsidRPr="009B38EA">
        <w:rPr>
          <w:rFonts w:ascii="Times New Roman" w:hAnsi="Times New Roman" w:cs="Times New Roman"/>
          <w:sz w:val="22"/>
          <w:szCs w:val="22"/>
        </w:rPr>
        <w:t>requirements above or assist individuals to relocate to compliant settings of choice</w:t>
      </w:r>
      <w:r>
        <w:rPr>
          <w:rFonts w:ascii="Times New Roman" w:hAnsi="Times New Roman" w:cs="Times New Roman"/>
          <w:sz w:val="22"/>
          <w:szCs w:val="22"/>
        </w:rPr>
        <w:t>.</w:t>
      </w:r>
    </w:p>
    <w:p w14:paraId="3FDE2621" w14:textId="77777777" w:rsidR="00C725A7" w:rsidRPr="009B38EA" w:rsidRDefault="00C725A7" w:rsidP="00C725A7">
      <w:pPr>
        <w:pStyle w:val="ListParagraph"/>
        <w:rPr>
          <w:rFonts w:ascii="Times New Roman" w:hAnsi="Times New Roman" w:cs="Times New Roman"/>
          <w:sz w:val="22"/>
          <w:szCs w:val="22"/>
        </w:rPr>
      </w:pPr>
    </w:p>
    <w:p w14:paraId="48699495" w14:textId="1B266EE4" w:rsidR="00C725A7" w:rsidRDefault="00C725A7" w:rsidP="007C3F68">
      <w:pPr>
        <w:pBdr>
          <w:bottom w:val="single" w:sz="4" w:space="1" w:color="auto"/>
        </w:pBdr>
        <w:rPr>
          <w:sz w:val="22"/>
          <w:szCs w:val="22"/>
        </w:rPr>
      </w:pPr>
    </w:p>
    <w:p w14:paraId="40FF1590" w14:textId="77777777" w:rsidR="007C3F68" w:rsidRDefault="007C3F68" w:rsidP="007C3F68">
      <w:pPr>
        <w:rPr>
          <w:sz w:val="22"/>
          <w:szCs w:val="22"/>
        </w:rPr>
      </w:pPr>
    </w:p>
    <w:p w14:paraId="3E502D24" w14:textId="77731819" w:rsidR="007C3F68" w:rsidRDefault="007C3F68" w:rsidP="007C3F68">
      <w:pPr>
        <w:rPr>
          <w:sz w:val="22"/>
          <w:szCs w:val="22"/>
        </w:rPr>
      </w:pPr>
      <w:r>
        <w:rPr>
          <w:sz w:val="22"/>
          <w:szCs w:val="22"/>
        </w:rPr>
        <w:t>AMENDED:</w:t>
      </w:r>
    </w:p>
    <w:p w14:paraId="3B4CEB93" w14:textId="185A07FC" w:rsidR="007C3F68" w:rsidRPr="009B38EA" w:rsidRDefault="007C3F68" w:rsidP="007C3F68">
      <w:pPr>
        <w:rPr>
          <w:sz w:val="22"/>
          <w:szCs w:val="22"/>
        </w:rPr>
      </w:pPr>
      <w:r>
        <w:rPr>
          <w:sz w:val="22"/>
          <w:szCs w:val="22"/>
        </w:rPr>
        <w:tab/>
      </w:r>
      <w:r>
        <w:rPr>
          <w:sz w:val="22"/>
          <w:szCs w:val="22"/>
        </w:rPr>
        <w:tab/>
      </w:r>
      <w:r>
        <w:rPr>
          <w:sz w:val="22"/>
          <w:szCs w:val="22"/>
        </w:rPr>
        <w:tab/>
        <w:t>January 24, 2024 – filing 2024-012</w:t>
      </w:r>
    </w:p>
    <w:sectPr w:rsidR="007C3F68" w:rsidRPr="009B38EA" w:rsidSect="00F0085F">
      <w:footerReference w:type="default" r:id="rId17"/>
      <w:pgSz w:w="12240" w:h="15840"/>
      <w:pgMar w:top="1296" w:right="1440" w:bottom="1170" w:left="1440" w:header="720" w:footer="62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1933F" w14:textId="77777777" w:rsidR="00EF138F" w:rsidRDefault="00EF138F">
      <w:r>
        <w:separator/>
      </w:r>
    </w:p>
  </w:endnote>
  <w:endnote w:type="continuationSeparator" w:id="0">
    <w:p w14:paraId="7A157A81" w14:textId="77777777" w:rsidR="00EF138F" w:rsidRDefault="00EF1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ago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39B72" w14:textId="77777777" w:rsidR="00511F3B" w:rsidRDefault="00511F3B" w:rsidP="00666D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EF0DB4" w14:textId="77777777" w:rsidR="00511F3B" w:rsidRDefault="00511F3B" w:rsidP="002823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561C3" w14:textId="302C6448" w:rsidR="00511F3B" w:rsidRPr="00320672" w:rsidRDefault="00511F3B" w:rsidP="00666D27">
    <w:pPr>
      <w:pStyle w:val="Footer"/>
      <w:framePr w:wrap="around" w:vAnchor="text" w:hAnchor="margin" w:xAlign="center" w:y="1"/>
      <w:rPr>
        <w:rStyle w:val="PageNumber"/>
        <w:sz w:val="22"/>
        <w:szCs w:val="22"/>
      </w:rPr>
    </w:pPr>
    <w:r w:rsidRPr="00320672">
      <w:rPr>
        <w:rStyle w:val="PageNumber"/>
        <w:sz w:val="22"/>
        <w:szCs w:val="22"/>
      </w:rPr>
      <w:fldChar w:fldCharType="begin"/>
    </w:r>
    <w:r w:rsidRPr="00320672">
      <w:rPr>
        <w:rStyle w:val="PageNumber"/>
        <w:sz w:val="22"/>
        <w:szCs w:val="22"/>
      </w:rPr>
      <w:instrText xml:space="preserve">PAGE  </w:instrText>
    </w:r>
    <w:r w:rsidRPr="00320672">
      <w:rPr>
        <w:rStyle w:val="PageNumber"/>
        <w:sz w:val="22"/>
        <w:szCs w:val="22"/>
      </w:rPr>
      <w:fldChar w:fldCharType="separate"/>
    </w:r>
    <w:r w:rsidR="00A31A30">
      <w:rPr>
        <w:rStyle w:val="PageNumber"/>
        <w:noProof/>
        <w:sz w:val="22"/>
        <w:szCs w:val="22"/>
      </w:rPr>
      <w:t>iii</w:t>
    </w:r>
    <w:r w:rsidRPr="00320672">
      <w:rPr>
        <w:rStyle w:val="PageNumber"/>
        <w:sz w:val="22"/>
        <w:szCs w:val="22"/>
      </w:rPr>
      <w:fldChar w:fldCharType="end"/>
    </w:r>
  </w:p>
  <w:p w14:paraId="01E4377B" w14:textId="77777777" w:rsidR="00511F3B" w:rsidRPr="00320672" w:rsidRDefault="00511F3B" w:rsidP="00B82F64">
    <w:pPr>
      <w:pStyle w:val="Footer"/>
      <w:ind w:right="360"/>
      <w:jc w:val="cen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AB2CD" w14:textId="77777777" w:rsidR="00E944E1" w:rsidRDefault="00E944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4F7D0" w14:textId="585C50DE" w:rsidR="00511F3B" w:rsidRPr="00320672" w:rsidRDefault="00511F3B" w:rsidP="00666D27">
    <w:pPr>
      <w:pStyle w:val="Footer"/>
      <w:framePr w:wrap="around" w:vAnchor="text" w:hAnchor="margin" w:xAlign="center" w:y="1"/>
      <w:rPr>
        <w:rStyle w:val="PageNumber"/>
        <w:sz w:val="22"/>
        <w:szCs w:val="22"/>
      </w:rPr>
    </w:pPr>
    <w:r w:rsidRPr="00320672">
      <w:rPr>
        <w:rStyle w:val="PageNumber"/>
        <w:sz w:val="22"/>
        <w:szCs w:val="22"/>
      </w:rPr>
      <w:fldChar w:fldCharType="begin"/>
    </w:r>
    <w:r w:rsidRPr="00320672">
      <w:rPr>
        <w:rStyle w:val="PageNumber"/>
        <w:sz w:val="22"/>
        <w:szCs w:val="22"/>
      </w:rPr>
      <w:instrText xml:space="preserve">PAGE  </w:instrText>
    </w:r>
    <w:r w:rsidRPr="00320672">
      <w:rPr>
        <w:rStyle w:val="PageNumber"/>
        <w:sz w:val="22"/>
        <w:szCs w:val="22"/>
      </w:rPr>
      <w:fldChar w:fldCharType="separate"/>
    </w:r>
    <w:r w:rsidR="00A31A30">
      <w:rPr>
        <w:rStyle w:val="PageNumber"/>
        <w:noProof/>
        <w:sz w:val="22"/>
        <w:szCs w:val="22"/>
      </w:rPr>
      <w:t>49</w:t>
    </w:r>
    <w:r w:rsidRPr="00320672">
      <w:rPr>
        <w:rStyle w:val="PageNumber"/>
        <w:sz w:val="22"/>
        <w:szCs w:val="22"/>
      </w:rPr>
      <w:fldChar w:fldCharType="end"/>
    </w:r>
  </w:p>
  <w:p w14:paraId="69039F81" w14:textId="77777777" w:rsidR="00511F3B" w:rsidRDefault="00511F3B" w:rsidP="00B82F64">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018BD" w14:textId="77777777" w:rsidR="00EF138F" w:rsidRDefault="00EF138F">
      <w:r>
        <w:separator/>
      </w:r>
    </w:p>
  </w:footnote>
  <w:footnote w:type="continuationSeparator" w:id="0">
    <w:p w14:paraId="342CBC44" w14:textId="77777777" w:rsidR="00EF138F" w:rsidRDefault="00EF1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DE31" w14:textId="77777777" w:rsidR="00E944E1" w:rsidRDefault="00E944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3EB48" w14:textId="77777777" w:rsidR="00511F3B" w:rsidRPr="0093118C" w:rsidRDefault="00511F3B" w:rsidP="00114DD8">
    <w:pPr>
      <w:jc w:val="center"/>
      <w:rPr>
        <w:color w:val="000000"/>
        <w:sz w:val="22"/>
        <w:szCs w:val="22"/>
      </w:rPr>
    </w:pPr>
    <w:r w:rsidRPr="0093118C">
      <w:rPr>
        <w:color w:val="000000"/>
        <w:sz w:val="22"/>
        <w:szCs w:val="22"/>
      </w:rPr>
      <w:t>10-144 Chapter 101</w:t>
    </w:r>
  </w:p>
  <w:p w14:paraId="0A65EB19" w14:textId="77777777" w:rsidR="00511F3B" w:rsidRPr="0093118C" w:rsidRDefault="00511F3B" w:rsidP="00114DD8">
    <w:pPr>
      <w:jc w:val="center"/>
      <w:rPr>
        <w:color w:val="000000"/>
        <w:sz w:val="22"/>
        <w:szCs w:val="22"/>
      </w:rPr>
    </w:pPr>
    <w:r w:rsidRPr="0093118C">
      <w:rPr>
        <w:color w:val="000000"/>
        <w:sz w:val="22"/>
        <w:szCs w:val="22"/>
      </w:rPr>
      <w:t>MAINECARE BENEFITS MANUAL</w:t>
    </w:r>
  </w:p>
  <w:p w14:paraId="02F8CB91" w14:textId="77777777" w:rsidR="00511F3B" w:rsidRDefault="00511F3B" w:rsidP="00114DD8">
    <w:pPr>
      <w:jc w:val="center"/>
      <w:rPr>
        <w:color w:val="000000"/>
        <w:sz w:val="22"/>
        <w:szCs w:val="22"/>
      </w:rPr>
    </w:pPr>
    <w:r w:rsidRPr="0093118C">
      <w:rPr>
        <w:color w:val="000000"/>
        <w:sz w:val="22"/>
        <w:szCs w:val="22"/>
      </w:rPr>
      <w:t>CHAPTER II</w:t>
    </w:r>
  </w:p>
  <w:p w14:paraId="1DA636F8" w14:textId="77777777" w:rsidR="00511F3B" w:rsidRDefault="00511F3B" w:rsidP="00114DD8">
    <w:pPr>
      <w:jc w:val="center"/>
      <w:rPr>
        <w:color w:val="000000"/>
        <w:sz w:val="22"/>
        <w:szCs w:val="22"/>
      </w:rPr>
    </w:pPr>
  </w:p>
  <w:p w14:paraId="0C9791E7" w14:textId="1F47E247" w:rsidR="00511F3B" w:rsidRDefault="00511F3B" w:rsidP="005B531D">
    <w:pPr>
      <w:pStyle w:val="Header"/>
      <w:pBdr>
        <w:top w:val="single" w:sz="6" w:space="1" w:color="auto"/>
        <w:bottom w:val="single" w:sz="6" w:space="1" w:color="auto"/>
      </w:pBdr>
      <w:tabs>
        <w:tab w:val="clear" w:pos="4320"/>
        <w:tab w:val="clear" w:pos="8640"/>
        <w:tab w:val="center" w:pos="4680"/>
        <w:tab w:val="right" w:pos="9840"/>
      </w:tabs>
      <w:ind w:left="-600" w:right="-480" w:hanging="30"/>
      <w:rPr>
        <w:sz w:val="22"/>
        <w:szCs w:val="22"/>
      </w:rPr>
    </w:pPr>
    <w:r>
      <w:rPr>
        <w:sz w:val="22"/>
      </w:rPr>
      <w:t>SECTION 29</w:t>
    </w:r>
    <w:r w:rsidR="005B531D">
      <w:rPr>
        <w:sz w:val="22"/>
      </w:rPr>
      <w:t xml:space="preserve">       </w:t>
    </w:r>
    <w:r w:rsidRPr="00A8192A">
      <w:rPr>
        <w:color w:val="000000"/>
        <w:sz w:val="22"/>
        <w:szCs w:val="22"/>
      </w:rPr>
      <w:t xml:space="preserve">SUPPORT </w:t>
    </w:r>
    <w:r>
      <w:rPr>
        <w:color w:val="000000"/>
        <w:sz w:val="22"/>
        <w:szCs w:val="22"/>
      </w:rPr>
      <w:t xml:space="preserve">SERVICES </w:t>
    </w:r>
    <w:r w:rsidRPr="00A8192A">
      <w:rPr>
        <w:color w:val="000000"/>
        <w:sz w:val="22"/>
        <w:szCs w:val="22"/>
      </w:rPr>
      <w:t xml:space="preserve">FOR </w:t>
    </w:r>
    <w:r>
      <w:rPr>
        <w:color w:val="000000"/>
        <w:sz w:val="22"/>
        <w:szCs w:val="22"/>
      </w:rPr>
      <w:t xml:space="preserve">ADULTS </w:t>
    </w:r>
    <w:r w:rsidRPr="00A8192A">
      <w:rPr>
        <w:color w:val="000000"/>
        <w:sz w:val="22"/>
        <w:szCs w:val="22"/>
      </w:rPr>
      <w:t>WITH</w:t>
    </w:r>
    <w:r w:rsidRPr="00A167AC">
      <w:rPr>
        <w:b/>
        <w:sz w:val="22"/>
        <w:szCs w:val="22"/>
      </w:rPr>
      <w:t xml:space="preserve"> </w:t>
    </w:r>
    <w:r w:rsidRPr="00D16109">
      <w:rPr>
        <w:sz w:val="22"/>
        <w:szCs w:val="22"/>
      </w:rPr>
      <w:t>INTELLECTUAL</w:t>
    </w:r>
    <w:r>
      <w:rPr>
        <w:color w:val="000000"/>
        <w:sz w:val="22"/>
        <w:szCs w:val="22"/>
      </w:rPr>
      <w:tab/>
      <w:t xml:space="preserve">ESTABLISHED </w:t>
    </w:r>
    <w:r w:rsidRPr="00A8192A">
      <w:rPr>
        <w:color w:val="000000"/>
        <w:sz w:val="22"/>
        <w:szCs w:val="22"/>
      </w:rPr>
      <w:t>1/1/08</w:t>
    </w:r>
  </w:p>
  <w:p w14:paraId="2DC5122D" w14:textId="056DE5DE" w:rsidR="00511F3B" w:rsidRDefault="005B531D" w:rsidP="005B531D">
    <w:pPr>
      <w:pStyle w:val="Header"/>
      <w:pBdr>
        <w:top w:val="single" w:sz="6" w:space="1" w:color="auto"/>
        <w:bottom w:val="single" w:sz="6" w:space="1" w:color="auto"/>
      </w:pBdr>
      <w:tabs>
        <w:tab w:val="clear" w:pos="4320"/>
        <w:tab w:val="clear" w:pos="8640"/>
        <w:tab w:val="center" w:pos="4680"/>
        <w:tab w:val="right" w:pos="9840"/>
      </w:tabs>
      <w:ind w:left="-630" w:right="-480" w:firstLine="1620"/>
      <w:rPr>
        <w:sz w:val="22"/>
      </w:rPr>
    </w:pPr>
    <w:r>
      <w:rPr>
        <w:sz w:val="22"/>
        <w:szCs w:val="22"/>
      </w:rPr>
      <w:t xml:space="preserve">    </w:t>
    </w:r>
    <w:r w:rsidR="00511F3B" w:rsidRPr="00D16109">
      <w:rPr>
        <w:sz w:val="22"/>
        <w:szCs w:val="22"/>
      </w:rPr>
      <w:t>DISABILITIES</w:t>
    </w:r>
    <w:r w:rsidR="00511F3B">
      <w:rPr>
        <w:sz w:val="22"/>
        <w:szCs w:val="22"/>
      </w:rPr>
      <w:t xml:space="preserve"> OR </w:t>
    </w:r>
    <w:r w:rsidR="00511F3B" w:rsidRPr="00A8192A">
      <w:rPr>
        <w:color w:val="000000"/>
        <w:sz w:val="22"/>
        <w:szCs w:val="22"/>
      </w:rPr>
      <w:t>AUTIS</w:t>
    </w:r>
    <w:r w:rsidR="00511F3B">
      <w:rPr>
        <w:color w:val="000000"/>
        <w:sz w:val="22"/>
        <w:szCs w:val="22"/>
      </w:rPr>
      <w:t>M SPECTRUM</w:t>
    </w:r>
    <w:r w:rsidR="00511F3B" w:rsidRPr="00A8192A">
      <w:rPr>
        <w:color w:val="000000"/>
        <w:sz w:val="22"/>
        <w:szCs w:val="22"/>
      </w:rPr>
      <w:t xml:space="preserve"> DISORDER</w:t>
    </w:r>
    <w:r w:rsidR="00511F3B">
      <w:rPr>
        <w:sz w:val="22"/>
      </w:rPr>
      <w:t xml:space="preserve"> </w:t>
    </w:r>
    <w:r w:rsidR="00511F3B">
      <w:rPr>
        <w:sz w:val="22"/>
      </w:rPr>
      <w:tab/>
    </w:r>
    <w:r w:rsidR="00C94E1F">
      <w:rPr>
        <w:sz w:val="22"/>
      </w:rPr>
      <w:t>Legal Effective Date</w:t>
    </w:r>
    <w:r w:rsidR="00511F3B">
      <w:rPr>
        <w:sz w:val="22"/>
      </w:rPr>
      <w:t xml:space="preserve">: </w:t>
    </w:r>
    <w:r w:rsidR="005D3B23">
      <w:rPr>
        <w:sz w:val="22"/>
      </w:rPr>
      <w:t>1/</w:t>
    </w:r>
    <w:r w:rsidR="00E944E1">
      <w:rPr>
        <w:sz w:val="22"/>
      </w:rPr>
      <w:t>2</w:t>
    </w:r>
    <w:r w:rsidR="002B3641">
      <w:rPr>
        <w:sz w:val="22"/>
      </w:rPr>
      <w:t>4</w:t>
    </w:r>
    <w:r w:rsidR="005D3B23">
      <w:rPr>
        <w:sz w:val="22"/>
      </w:rPr>
      <w:t>/24</w:t>
    </w:r>
  </w:p>
  <w:p w14:paraId="34490E50" w14:textId="079B2AC9" w:rsidR="00511F3B" w:rsidRPr="00FA4A49" w:rsidRDefault="004B676C" w:rsidP="00114DD8">
    <w:pPr>
      <w:jc w:val="center"/>
      <w:rPr>
        <w:i/>
        <w:sz w:val="22"/>
        <w:szCs w:val="22"/>
      </w:rPr>
    </w:pPr>
    <w:r w:rsidRPr="00F64F2E">
      <w:rPr>
        <w:rStyle w:val="ui-provider"/>
        <w:i/>
        <w:iCs/>
        <w:sz w:val="22"/>
        <w:szCs w:val="22"/>
      </w:rPr>
      <w:t>The Department shall submit to CMS and anticipates approval for a Waiver Amendment related to these provisions.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0EB0B" w14:textId="77777777" w:rsidR="00E944E1" w:rsidRDefault="00E94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FB2"/>
    <w:multiLevelType w:val="hybridMultilevel"/>
    <w:tmpl w:val="B4408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B3006"/>
    <w:multiLevelType w:val="multilevel"/>
    <w:tmpl w:val="0576F378"/>
    <w:lvl w:ilvl="0">
      <w:start w:val="29"/>
      <w:numFmt w:val="decimal"/>
      <w:lvlText w:val="%1"/>
      <w:lvlJc w:val="left"/>
      <w:pPr>
        <w:tabs>
          <w:tab w:val="num" w:pos="615"/>
        </w:tabs>
        <w:ind w:left="615" w:hanging="615"/>
      </w:pPr>
      <w:rPr>
        <w:rFonts w:hint="default"/>
      </w:rPr>
    </w:lvl>
    <w:lvl w:ilvl="1">
      <w:start w:val="1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5954209"/>
    <w:multiLevelType w:val="hybridMultilevel"/>
    <w:tmpl w:val="27401BC4"/>
    <w:lvl w:ilvl="0" w:tplc="86D8AEAA">
      <w:start w:val="1"/>
      <w:numFmt w:val="upperLetter"/>
      <w:lvlText w:val="%1."/>
      <w:lvlJc w:val="left"/>
      <w:pPr>
        <w:ind w:left="2880" w:hanging="360"/>
      </w:pPr>
      <w:rPr>
        <w:rFonts w:hint="default"/>
      </w:rPr>
    </w:lvl>
    <w:lvl w:ilvl="1" w:tplc="BFDA83E0">
      <w:start w:val="1"/>
      <w:numFmt w:val="lowerLetter"/>
      <w:lvlText w:val="%2."/>
      <w:lvlJc w:val="left"/>
      <w:pPr>
        <w:ind w:left="126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715AB"/>
    <w:multiLevelType w:val="hybridMultilevel"/>
    <w:tmpl w:val="72F819AA"/>
    <w:lvl w:ilvl="0" w:tplc="19A0753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6F7CEF"/>
    <w:multiLevelType w:val="hybridMultilevel"/>
    <w:tmpl w:val="3B14D3E0"/>
    <w:lvl w:ilvl="0" w:tplc="45D4212C">
      <w:start w:val="3"/>
      <w:numFmt w:val="decimal"/>
      <w:lvlText w:val="%1."/>
      <w:lvlJc w:val="left"/>
      <w:pPr>
        <w:ind w:left="900" w:hanging="360"/>
      </w:pPr>
      <w:rPr>
        <w:rFonts w:hint="default"/>
      </w:rPr>
    </w:lvl>
    <w:lvl w:ilvl="1" w:tplc="04090015">
      <w:start w:val="1"/>
      <w:numFmt w:val="upperLetter"/>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A6364C"/>
    <w:multiLevelType w:val="hybridMultilevel"/>
    <w:tmpl w:val="79D2E146"/>
    <w:lvl w:ilvl="0" w:tplc="923ECF2A">
      <w:start w:val="3"/>
      <w:numFmt w:val="lowerLetter"/>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0D534C39"/>
    <w:multiLevelType w:val="hybridMultilevel"/>
    <w:tmpl w:val="C5C80EAE"/>
    <w:lvl w:ilvl="0" w:tplc="86D8AEAA">
      <w:start w:val="1"/>
      <w:numFmt w:val="upperLetter"/>
      <w:lvlText w:val="%1."/>
      <w:lvlJc w:val="left"/>
      <w:pPr>
        <w:ind w:left="2880" w:hanging="360"/>
      </w:pPr>
      <w:rPr>
        <w:rFonts w:hint="default"/>
      </w:rPr>
    </w:lvl>
    <w:lvl w:ilvl="1" w:tplc="04090019">
      <w:start w:val="1"/>
      <w:numFmt w:val="lowerLetter"/>
      <w:lvlText w:val="%2."/>
      <w:lvlJc w:val="left"/>
      <w:pPr>
        <w:ind w:left="126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5B0589"/>
    <w:multiLevelType w:val="hybridMultilevel"/>
    <w:tmpl w:val="6D586118"/>
    <w:lvl w:ilvl="0" w:tplc="04090015">
      <w:start w:val="1"/>
      <w:numFmt w:val="upperLetter"/>
      <w:lvlText w:val="%1."/>
      <w:lvlJc w:val="left"/>
      <w:pPr>
        <w:ind w:left="4590" w:hanging="360"/>
      </w:pPr>
    </w:lvl>
    <w:lvl w:ilvl="1" w:tplc="04090019" w:tentative="1">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8" w15:restartNumberingAfterBreak="0">
    <w:nsid w:val="0E00598D"/>
    <w:multiLevelType w:val="hybridMultilevel"/>
    <w:tmpl w:val="5DE0F042"/>
    <w:lvl w:ilvl="0" w:tplc="6510746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3776F89"/>
    <w:multiLevelType w:val="hybridMultilevel"/>
    <w:tmpl w:val="3D44E204"/>
    <w:lvl w:ilvl="0" w:tplc="04090019">
      <w:start w:val="1"/>
      <w:numFmt w:val="lowerLetter"/>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59529C4"/>
    <w:multiLevelType w:val="hybridMultilevel"/>
    <w:tmpl w:val="50A2D37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5CD1037"/>
    <w:multiLevelType w:val="hybridMultilevel"/>
    <w:tmpl w:val="9620CA5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15F91D5C"/>
    <w:multiLevelType w:val="hybridMultilevel"/>
    <w:tmpl w:val="744AD470"/>
    <w:lvl w:ilvl="0" w:tplc="E69CA884">
      <w:start w:val="1"/>
      <w:numFmt w:val="decimal"/>
      <w:lvlText w:val="%1."/>
      <w:lvlJc w:val="left"/>
      <w:pPr>
        <w:ind w:left="900" w:hanging="360"/>
      </w:pPr>
      <w:rPr>
        <w:rFonts w:hint="default"/>
        <w:b/>
        <w:bCs/>
      </w:rPr>
    </w:lvl>
    <w:lvl w:ilvl="1" w:tplc="4394E9A8">
      <w:start w:val="1"/>
      <w:numFmt w:val="lowerLetter"/>
      <w:lvlText w:val="%2."/>
      <w:lvlJc w:val="left"/>
      <w:pPr>
        <w:ind w:left="2250" w:hanging="360"/>
      </w:pPr>
      <w:rPr>
        <w:b w:val="0"/>
        <w:bCs w:val="0"/>
      </w:rPr>
    </w:lvl>
    <w:lvl w:ilvl="2" w:tplc="BD6A0A38">
      <w:start w:val="1"/>
      <w:numFmt w:val="lowerRoman"/>
      <w:lvlText w:val="%3."/>
      <w:lvlJc w:val="right"/>
      <w:pPr>
        <w:ind w:left="2970" w:hanging="180"/>
      </w:pPr>
      <w:rPr>
        <w:rFonts w:ascii="Times New Roman" w:hAnsi="Times New Roman" w:cs="Times New Roman" w:hint="default"/>
      </w:rPr>
    </w:lvl>
    <w:lvl w:ilvl="3" w:tplc="68CCEF08">
      <w:start w:val="1"/>
      <w:numFmt w:val="decimal"/>
      <w:lvlText w:val="%4."/>
      <w:lvlJc w:val="left"/>
      <w:pPr>
        <w:ind w:left="3690" w:hanging="360"/>
      </w:pPr>
      <w:rPr>
        <w:rFonts w:hint="default"/>
      </w:r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17990D11"/>
    <w:multiLevelType w:val="hybridMultilevel"/>
    <w:tmpl w:val="3A7E66E6"/>
    <w:lvl w:ilvl="0" w:tplc="9C90B1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F24346"/>
    <w:multiLevelType w:val="hybridMultilevel"/>
    <w:tmpl w:val="A3E2B08E"/>
    <w:lvl w:ilvl="0" w:tplc="86D8B248">
      <w:start w:val="2"/>
      <w:numFmt w:val="upperLetter"/>
      <w:lvlText w:val="%1."/>
      <w:lvlJc w:val="left"/>
      <w:pPr>
        <w:tabs>
          <w:tab w:val="num" w:pos="3060"/>
        </w:tabs>
        <w:ind w:left="3060" w:hanging="720"/>
      </w:pPr>
      <w:rPr>
        <w:rFonts w:cs="Times New Roman" w:hint="default"/>
      </w:rPr>
    </w:lvl>
    <w:lvl w:ilvl="1" w:tplc="0409000F">
      <w:start w:val="1"/>
      <w:numFmt w:val="decimal"/>
      <w:lvlText w:val="%2."/>
      <w:lvlJc w:val="left"/>
      <w:pPr>
        <w:tabs>
          <w:tab w:val="num" w:pos="2880"/>
        </w:tabs>
        <w:ind w:left="2880" w:hanging="360"/>
      </w:pPr>
    </w:lvl>
    <w:lvl w:ilvl="2" w:tplc="0409001B">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5" w15:restartNumberingAfterBreak="0">
    <w:nsid w:val="18F51480"/>
    <w:multiLevelType w:val="hybridMultilevel"/>
    <w:tmpl w:val="04DA9B16"/>
    <w:lvl w:ilvl="0" w:tplc="1ED2A9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AD927C6"/>
    <w:multiLevelType w:val="hybridMultilevel"/>
    <w:tmpl w:val="88047CDC"/>
    <w:lvl w:ilvl="0" w:tplc="86D8AEAA">
      <w:start w:val="1"/>
      <w:numFmt w:val="upperLetter"/>
      <w:lvlText w:val="%1."/>
      <w:lvlJc w:val="left"/>
      <w:pPr>
        <w:ind w:left="2880" w:hanging="360"/>
      </w:pPr>
      <w:rPr>
        <w:rFonts w:hint="default"/>
      </w:rPr>
    </w:lvl>
    <w:lvl w:ilvl="1" w:tplc="BFDA83E0">
      <w:start w:val="1"/>
      <w:numFmt w:val="lowerLetter"/>
      <w:lvlText w:val="%2."/>
      <w:lvlJc w:val="left"/>
      <w:pPr>
        <w:ind w:left="126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0D6A6E"/>
    <w:multiLevelType w:val="multilevel"/>
    <w:tmpl w:val="B026164E"/>
    <w:lvl w:ilvl="0">
      <w:start w:val="29"/>
      <w:numFmt w:val="decimal"/>
      <w:lvlText w:val="%1"/>
      <w:lvlJc w:val="left"/>
      <w:pPr>
        <w:tabs>
          <w:tab w:val="num" w:pos="780"/>
        </w:tabs>
        <w:ind w:left="780" w:hanging="780"/>
      </w:pPr>
      <w:rPr>
        <w:rFonts w:hint="default"/>
      </w:rPr>
    </w:lvl>
    <w:lvl w:ilvl="1">
      <w:start w:val="1"/>
      <w:numFmt w:val="decimalZero"/>
      <w:lvlText w:val="%1.%2"/>
      <w:lvlJc w:val="left"/>
      <w:pPr>
        <w:tabs>
          <w:tab w:val="num" w:pos="1140"/>
        </w:tabs>
        <w:ind w:left="114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0DB28D9"/>
    <w:multiLevelType w:val="multilevel"/>
    <w:tmpl w:val="8A5EA3E6"/>
    <w:lvl w:ilvl="0">
      <w:start w:val="29"/>
      <w:numFmt w:val="decimal"/>
      <w:lvlText w:val="%1"/>
      <w:lvlJc w:val="left"/>
      <w:pPr>
        <w:tabs>
          <w:tab w:val="num" w:pos="720"/>
        </w:tabs>
        <w:ind w:left="720" w:hanging="720"/>
      </w:pPr>
      <w:rPr>
        <w:rFonts w:hint="default"/>
        <w:b/>
      </w:rPr>
    </w:lvl>
    <w:lvl w:ilvl="1">
      <w:start w:val="10"/>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9" w15:restartNumberingAfterBreak="0">
    <w:nsid w:val="24482A54"/>
    <w:multiLevelType w:val="hybridMultilevel"/>
    <w:tmpl w:val="4118BE22"/>
    <w:lvl w:ilvl="0" w:tplc="86D8AEAA">
      <w:start w:val="1"/>
      <w:numFmt w:val="upperLetter"/>
      <w:lvlText w:val="%1."/>
      <w:lvlJc w:val="left"/>
      <w:pPr>
        <w:ind w:left="2880" w:hanging="360"/>
      </w:pPr>
      <w:rPr>
        <w:rFonts w:hint="default"/>
      </w:rPr>
    </w:lvl>
    <w:lvl w:ilvl="1" w:tplc="92B46630">
      <w:start w:val="1"/>
      <w:numFmt w:val="lowerLetter"/>
      <w:lvlText w:val="%2."/>
      <w:lvlJc w:val="left"/>
      <w:pPr>
        <w:ind w:left="126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932265"/>
    <w:multiLevelType w:val="hybridMultilevel"/>
    <w:tmpl w:val="84FACDDA"/>
    <w:lvl w:ilvl="0" w:tplc="AEF0C4F6">
      <w:start w:val="1"/>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1" w15:restartNumberingAfterBreak="0">
    <w:nsid w:val="28CB3D72"/>
    <w:multiLevelType w:val="hybridMultilevel"/>
    <w:tmpl w:val="493CD36A"/>
    <w:lvl w:ilvl="0" w:tplc="5472F108">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15:restartNumberingAfterBreak="0">
    <w:nsid w:val="2BDE11CB"/>
    <w:multiLevelType w:val="hybridMultilevel"/>
    <w:tmpl w:val="0D9C5E88"/>
    <w:lvl w:ilvl="0" w:tplc="0874CBEC">
      <w:start w:val="1"/>
      <w:numFmt w:val="lowerRoman"/>
      <w:lvlText w:val="%1."/>
      <w:lvlJc w:val="right"/>
      <w:pPr>
        <w:ind w:left="1980" w:hanging="360"/>
      </w:pPr>
      <w:rPr>
        <w:rFonts w:ascii="Times New Roman" w:hAnsi="Times New Roman" w:cs="Times New Roman"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 w15:restartNumberingAfterBreak="0">
    <w:nsid w:val="2C020DDF"/>
    <w:multiLevelType w:val="hybridMultilevel"/>
    <w:tmpl w:val="BBE23E82"/>
    <w:lvl w:ilvl="0" w:tplc="2474DF92">
      <w:start w:val="1"/>
      <w:numFmt w:val="upperLetter"/>
      <w:lvlText w:val="%1."/>
      <w:lvlJc w:val="left"/>
      <w:pPr>
        <w:ind w:left="2520" w:hanging="360"/>
      </w:pPr>
      <w:rPr>
        <w:rFonts w:ascii="Times New Roman" w:hAnsi="Times New Roman" w:hint="default"/>
        <w:sz w:val="22"/>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2E536B50"/>
    <w:multiLevelType w:val="hybridMultilevel"/>
    <w:tmpl w:val="5C0E081A"/>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15:restartNumberingAfterBreak="0">
    <w:nsid w:val="303F1881"/>
    <w:multiLevelType w:val="hybridMultilevel"/>
    <w:tmpl w:val="97BC8D4C"/>
    <w:lvl w:ilvl="0" w:tplc="26141718">
      <w:start w:val="4"/>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0C2F8D"/>
    <w:multiLevelType w:val="hybridMultilevel"/>
    <w:tmpl w:val="5E5EA596"/>
    <w:lvl w:ilvl="0" w:tplc="F022E48A">
      <w:start w:val="1"/>
      <w:numFmt w:val="upperLetter"/>
      <w:lvlText w:val="%1."/>
      <w:lvlJc w:val="left"/>
      <w:pPr>
        <w:ind w:left="2520" w:hanging="360"/>
      </w:pPr>
      <w:rPr>
        <w:rFonts w:ascii="Times New Roman" w:hAnsi="Times New Roman" w:cs="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34305D70"/>
    <w:multiLevelType w:val="hybridMultilevel"/>
    <w:tmpl w:val="E5406F7A"/>
    <w:lvl w:ilvl="0" w:tplc="DF8C93D6">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390D5A51"/>
    <w:multiLevelType w:val="hybridMultilevel"/>
    <w:tmpl w:val="5900C2D8"/>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3D952C9B"/>
    <w:multiLevelType w:val="multilevel"/>
    <w:tmpl w:val="CB32CE4E"/>
    <w:lvl w:ilvl="0">
      <w:start w:val="29"/>
      <w:numFmt w:val="decimal"/>
      <w:lvlText w:val="%1"/>
      <w:lvlJc w:val="left"/>
      <w:pPr>
        <w:tabs>
          <w:tab w:val="num" w:pos="360"/>
        </w:tabs>
        <w:ind w:left="360" w:hanging="360"/>
      </w:pPr>
      <w:rPr>
        <w:rFonts w:hint="default"/>
      </w:rPr>
    </w:lvl>
    <w:lvl w:ilvl="1">
      <w:start w:val="5"/>
      <w:numFmt w:val="decimalZero"/>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427704AE"/>
    <w:multiLevelType w:val="hybridMultilevel"/>
    <w:tmpl w:val="E6EA4360"/>
    <w:lvl w:ilvl="0" w:tplc="AA306F90">
      <w:start w:val="1"/>
      <w:numFmt w:val="upperLetter"/>
      <w:lvlText w:val="%1."/>
      <w:lvlJc w:val="left"/>
      <w:pPr>
        <w:ind w:left="2160" w:hanging="360"/>
      </w:pPr>
      <w:rPr>
        <w:rFonts w:cs="Times New Roman" w:hint="default"/>
      </w:rPr>
    </w:lvl>
    <w:lvl w:ilvl="1" w:tplc="3970DB1E">
      <w:start w:val="1"/>
      <w:numFmt w:val="lowerLetter"/>
      <w:lvlText w:val="%2."/>
      <w:lvlJc w:val="left"/>
      <w:pPr>
        <w:ind w:left="1440" w:hanging="360"/>
      </w:pPr>
      <w:rPr>
        <w:b/>
        <w:bCs/>
      </w:rPr>
    </w:lvl>
    <w:lvl w:ilvl="2" w:tplc="E1C25B82">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DC45AB"/>
    <w:multiLevelType w:val="hybridMultilevel"/>
    <w:tmpl w:val="1240600C"/>
    <w:lvl w:ilvl="0" w:tplc="3E5CC008">
      <w:start w:val="1"/>
      <w:numFmt w:val="upperLetter"/>
      <w:lvlText w:val="%1."/>
      <w:lvlJc w:val="left"/>
      <w:pPr>
        <w:ind w:left="2160" w:hanging="360"/>
      </w:pPr>
      <w:rPr>
        <w:rFonts w:hint="default"/>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487D2F69"/>
    <w:multiLevelType w:val="hybridMultilevel"/>
    <w:tmpl w:val="F7C4B960"/>
    <w:lvl w:ilvl="0" w:tplc="9498F550">
      <w:start w:val="2"/>
      <w:numFmt w:val="lowerRoman"/>
      <w:lvlText w:val="%1."/>
      <w:lvlJc w:val="righ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CB4FBA"/>
    <w:multiLevelType w:val="hybridMultilevel"/>
    <w:tmpl w:val="48AA0C9A"/>
    <w:lvl w:ilvl="0" w:tplc="EB42CF74">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4B7E6C80"/>
    <w:multiLevelType w:val="hybridMultilevel"/>
    <w:tmpl w:val="8A043514"/>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5" w15:restartNumberingAfterBreak="0">
    <w:nsid w:val="51091BA5"/>
    <w:multiLevelType w:val="hybridMultilevel"/>
    <w:tmpl w:val="ECDE846E"/>
    <w:lvl w:ilvl="0" w:tplc="15CCAFAC">
      <w:start w:val="1"/>
      <w:numFmt w:val="decimal"/>
      <w:lvlText w:val="%1."/>
      <w:lvlJc w:val="left"/>
      <w:pPr>
        <w:ind w:left="2250" w:hanging="360"/>
      </w:pPr>
    </w:lvl>
    <w:lvl w:ilvl="1" w:tplc="04090019">
      <w:start w:val="1"/>
      <w:numFmt w:val="decimal"/>
      <w:lvlText w:val="%2."/>
      <w:lvlJc w:val="left"/>
      <w:pPr>
        <w:tabs>
          <w:tab w:val="num" w:pos="2610"/>
        </w:tabs>
        <w:ind w:left="2610" w:hanging="360"/>
      </w:pPr>
    </w:lvl>
    <w:lvl w:ilvl="2" w:tplc="0409001B">
      <w:start w:val="1"/>
      <w:numFmt w:val="decimal"/>
      <w:lvlText w:val="%3."/>
      <w:lvlJc w:val="left"/>
      <w:pPr>
        <w:tabs>
          <w:tab w:val="num" w:pos="3330"/>
        </w:tabs>
        <w:ind w:left="3330" w:hanging="360"/>
      </w:pPr>
    </w:lvl>
    <w:lvl w:ilvl="3" w:tplc="0409000F">
      <w:start w:val="1"/>
      <w:numFmt w:val="decimal"/>
      <w:lvlText w:val="%4."/>
      <w:lvlJc w:val="left"/>
      <w:pPr>
        <w:tabs>
          <w:tab w:val="num" w:pos="4050"/>
        </w:tabs>
        <w:ind w:left="4050" w:hanging="360"/>
      </w:pPr>
    </w:lvl>
    <w:lvl w:ilvl="4" w:tplc="04090019">
      <w:start w:val="1"/>
      <w:numFmt w:val="decimal"/>
      <w:lvlText w:val="%5."/>
      <w:lvlJc w:val="left"/>
      <w:pPr>
        <w:tabs>
          <w:tab w:val="num" w:pos="4770"/>
        </w:tabs>
        <w:ind w:left="4770" w:hanging="360"/>
      </w:pPr>
    </w:lvl>
    <w:lvl w:ilvl="5" w:tplc="0409001B">
      <w:start w:val="1"/>
      <w:numFmt w:val="decimal"/>
      <w:lvlText w:val="%6."/>
      <w:lvlJc w:val="left"/>
      <w:pPr>
        <w:tabs>
          <w:tab w:val="num" w:pos="5490"/>
        </w:tabs>
        <w:ind w:left="5490" w:hanging="360"/>
      </w:pPr>
    </w:lvl>
    <w:lvl w:ilvl="6" w:tplc="0409000F">
      <w:start w:val="1"/>
      <w:numFmt w:val="decimal"/>
      <w:lvlText w:val="%7."/>
      <w:lvlJc w:val="left"/>
      <w:pPr>
        <w:tabs>
          <w:tab w:val="num" w:pos="6210"/>
        </w:tabs>
        <w:ind w:left="6210" w:hanging="360"/>
      </w:pPr>
    </w:lvl>
    <w:lvl w:ilvl="7" w:tplc="04090019">
      <w:start w:val="1"/>
      <w:numFmt w:val="decimal"/>
      <w:lvlText w:val="%8."/>
      <w:lvlJc w:val="left"/>
      <w:pPr>
        <w:tabs>
          <w:tab w:val="num" w:pos="6930"/>
        </w:tabs>
        <w:ind w:left="6930" w:hanging="360"/>
      </w:pPr>
    </w:lvl>
    <w:lvl w:ilvl="8" w:tplc="0409001B">
      <w:start w:val="1"/>
      <w:numFmt w:val="decimal"/>
      <w:lvlText w:val="%9."/>
      <w:lvlJc w:val="left"/>
      <w:pPr>
        <w:tabs>
          <w:tab w:val="num" w:pos="7650"/>
        </w:tabs>
        <w:ind w:left="7650" w:hanging="360"/>
      </w:pPr>
    </w:lvl>
  </w:abstractNum>
  <w:abstractNum w:abstractNumId="36" w15:restartNumberingAfterBreak="0">
    <w:nsid w:val="576A4A86"/>
    <w:multiLevelType w:val="multilevel"/>
    <w:tmpl w:val="D76AAF5A"/>
    <w:lvl w:ilvl="0">
      <w:start w:val="29"/>
      <w:numFmt w:val="decimal"/>
      <w:lvlText w:val="%1"/>
      <w:lvlJc w:val="left"/>
      <w:pPr>
        <w:tabs>
          <w:tab w:val="num" w:pos="660"/>
        </w:tabs>
        <w:ind w:left="660" w:hanging="660"/>
      </w:pPr>
      <w:rPr>
        <w:rFonts w:hint="default"/>
      </w:rPr>
    </w:lvl>
    <w:lvl w:ilvl="1">
      <w:start w:val="7"/>
      <w:numFmt w:val="decimalZero"/>
      <w:lvlText w:val="%1.%2"/>
      <w:lvlJc w:val="left"/>
      <w:pPr>
        <w:tabs>
          <w:tab w:val="num" w:pos="1020"/>
        </w:tabs>
        <w:ind w:left="1020" w:hanging="660"/>
      </w:pPr>
      <w:rPr>
        <w:rFonts w:hint="default"/>
      </w:rPr>
    </w:lvl>
    <w:lvl w:ilvl="2">
      <w:start w:val="3"/>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592232BD"/>
    <w:multiLevelType w:val="multilevel"/>
    <w:tmpl w:val="D76AAF5A"/>
    <w:lvl w:ilvl="0">
      <w:start w:val="29"/>
      <w:numFmt w:val="decimal"/>
      <w:lvlText w:val="%1"/>
      <w:lvlJc w:val="left"/>
      <w:pPr>
        <w:tabs>
          <w:tab w:val="num" w:pos="660"/>
        </w:tabs>
        <w:ind w:left="660" w:hanging="660"/>
      </w:pPr>
      <w:rPr>
        <w:rFonts w:hint="default"/>
      </w:rPr>
    </w:lvl>
    <w:lvl w:ilvl="1">
      <w:start w:val="7"/>
      <w:numFmt w:val="decimalZero"/>
      <w:lvlText w:val="%1.%2"/>
      <w:lvlJc w:val="left"/>
      <w:pPr>
        <w:tabs>
          <w:tab w:val="num" w:pos="1020"/>
        </w:tabs>
        <w:ind w:left="1020" w:hanging="660"/>
      </w:pPr>
      <w:rPr>
        <w:rFonts w:hint="default"/>
      </w:rPr>
    </w:lvl>
    <w:lvl w:ilvl="2">
      <w:start w:val="3"/>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8" w15:restartNumberingAfterBreak="0">
    <w:nsid w:val="5A617BC9"/>
    <w:multiLevelType w:val="multilevel"/>
    <w:tmpl w:val="5D528E26"/>
    <w:lvl w:ilvl="0">
      <w:start w:val="29"/>
      <w:numFmt w:val="decimal"/>
      <w:lvlText w:val="%1"/>
      <w:lvlJc w:val="left"/>
      <w:pPr>
        <w:tabs>
          <w:tab w:val="num" w:pos="615"/>
        </w:tabs>
        <w:ind w:left="615" w:hanging="615"/>
      </w:pPr>
      <w:rPr>
        <w:rFonts w:hint="default"/>
        <w:b/>
      </w:rPr>
    </w:lvl>
    <w:lvl w:ilvl="1">
      <w:start w:val="5"/>
      <w:numFmt w:val="decimalZero"/>
      <w:lvlText w:val="%1.%2"/>
      <w:lvlJc w:val="left"/>
      <w:pPr>
        <w:tabs>
          <w:tab w:val="num" w:pos="615"/>
        </w:tabs>
        <w:ind w:left="615" w:hanging="61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9" w15:restartNumberingAfterBreak="0">
    <w:nsid w:val="5CAC77B9"/>
    <w:multiLevelType w:val="hybridMultilevel"/>
    <w:tmpl w:val="02C20534"/>
    <w:lvl w:ilvl="0" w:tplc="04090015">
      <w:start w:val="1"/>
      <w:numFmt w:val="upperLetter"/>
      <w:lvlText w:val="%1."/>
      <w:lvlJc w:val="left"/>
      <w:pPr>
        <w:ind w:left="279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47B0BF1"/>
    <w:multiLevelType w:val="hybridMultilevel"/>
    <w:tmpl w:val="6F2C6EA0"/>
    <w:lvl w:ilvl="0" w:tplc="6E728908">
      <w:start w:val="3"/>
      <w:numFmt w:val="upperLetter"/>
      <w:lvlText w:val="%1."/>
      <w:lvlJc w:val="left"/>
      <w:pPr>
        <w:ind w:left="4590" w:hanging="360"/>
      </w:pPr>
      <w:rPr>
        <w:rFonts w:hint="default"/>
      </w:rPr>
    </w:lvl>
    <w:lvl w:ilvl="1" w:tplc="04090019" w:tentative="1">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41" w15:restartNumberingAfterBreak="0">
    <w:nsid w:val="68460C13"/>
    <w:multiLevelType w:val="multilevel"/>
    <w:tmpl w:val="C360C2FE"/>
    <w:lvl w:ilvl="0">
      <w:start w:val="29"/>
      <w:numFmt w:val="decimal"/>
      <w:lvlText w:val="%1"/>
      <w:lvlJc w:val="left"/>
      <w:pPr>
        <w:tabs>
          <w:tab w:val="num" w:pos="780"/>
        </w:tabs>
        <w:ind w:left="780" w:hanging="780"/>
      </w:pPr>
      <w:rPr>
        <w:rFonts w:hint="default"/>
        <w:b w:val="0"/>
      </w:rPr>
    </w:lvl>
    <w:lvl w:ilvl="1">
      <w:start w:val="7"/>
      <w:numFmt w:val="decimalZero"/>
      <w:lvlText w:val="%1.%2"/>
      <w:lvlJc w:val="left"/>
      <w:pPr>
        <w:tabs>
          <w:tab w:val="num" w:pos="1140"/>
        </w:tabs>
        <w:ind w:left="1140" w:hanging="780"/>
      </w:pPr>
      <w:rPr>
        <w:rFonts w:hint="default"/>
        <w:b w:val="0"/>
      </w:rPr>
    </w:lvl>
    <w:lvl w:ilvl="2">
      <w:start w:val="10"/>
      <w:numFmt w:val="decimal"/>
      <w:lvlText w:val="%1.%2-%3"/>
      <w:lvlJc w:val="left"/>
      <w:pPr>
        <w:tabs>
          <w:tab w:val="num" w:pos="1500"/>
        </w:tabs>
        <w:ind w:left="1500" w:hanging="780"/>
      </w:pPr>
      <w:rPr>
        <w:rFonts w:hint="default"/>
        <w:b w:val="0"/>
      </w:rPr>
    </w:lvl>
    <w:lvl w:ilvl="3">
      <w:start w:val="1"/>
      <w:numFmt w:val="decimal"/>
      <w:lvlText w:val="%1.%2-%3.%4"/>
      <w:lvlJc w:val="left"/>
      <w:pPr>
        <w:tabs>
          <w:tab w:val="num" w:pos="1860"/>
        </w:tabs>
        <w:ind w:left="1860" w:hanging="78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42" w15:restartNumberingAfterBreak="0">
    <w:nsid w:val="6C1770F4"/>
    <w:multiLevelType w:val="multilevel"/>
    <w:tmpl w:val="6BBC7C3E"/>
    <w:lvl w:ilvl="0">
      <w:start w:val="28"/>
      <w:numFmt w:val="decimal"/>
      <w:lvlText w:val="%1"/>
      <w:lvlJc w:val="left"/>
      <w:pPr>
        <w:ind w:left="540" w:hanging="540"/>
      </w:pPr>
      <w:rPr>
        <w:rFonts w:hint="default"/>
        <w:b/>
      </w:rPr>
    </w:lvl>
    <w:lvl w:ilvl="1">
      <w:start w:val="2"/>
      <w:numFmt w:val="decimalZero"/>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3" w15:restartNumberingAfterBreak="0">
    <w:nsid w:val="6D145CE8"/>
    <w:multiLevelType w:val="hybridMultilevel"/>
    <w:tmpl w:val="10D2BC88"/>
    <w:lvl w:ilvl="0" w:tplc="9FB6AB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17D28E5"/>
    <w:multiLevelType w:val="hybridMultilevel"/>
    <w:tmpl w:val="49FA6032"/>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5" w15:restartNumberingAfterBreak="0">
    <w:nsid w:val="71DE2C7C"/>
    <w:multiLevelType w:val="hybridMultilevel"/>
    <w:tmpl w:val="6D363E1C"/>
    <w:lvl w:ilvl="0" w:tplc="F59E4644">
      <w:start w:val="1"/>
      <w:numFmt w:val="bullet"/>
      <w:lvlText w:val="•"/>
      <w:lvlJc w:val="left"/>
      <w:pPr>
        <w:tabs>
          <w:tab w:val="num" w:pos="360"/>
        </w:tabs>
        <w:ind w:left="360" w:hanging="360"/>
      </w:pPr>
      <w:rPr>
        <w:rFonts w:ascii="Dragon" w:hAnsi="Dragon" w:hint="default"/>
      </w:rPr>
    </w:lvl>
    <w:lvl w:ilvl="1" w:tplc="ABEAD242">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43D20E3"/>
    <w:multiLevelType w:val="hybridMultilevel"/>
    <w:tmpl w:val="9A483F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7" w15:restartNumberingAfterBreak="0">
    <w:nsid w:val="78BC245F"/>
    <w:multiLevelType w:val="hybridMultilevel"/>
    <w:tmpl w:val="E5DE2826"/>
    <w:lvl w:ilvl="0" w:tplc="86D8AEAA">
      <w:start w:val="1"/>
      <w:numFmt w:val="upperLetter"/>
      <w:lvlText w:val="%1."/>
      <w:lvlJc w:val="left"/>
      <w:pPr>
        <w:ind w:left="2880" w:hanging="360"/>
      </w:pPr>
      <w:rPr>
        <w:rFonts w:hint="default"/>
      </w:rPr>
    </w:lvl>
    <w:lvl w:ilvl="1" w:tplc="BAC00CE4">
      <w:start w:val="1"/>
      <w:numFmt w:val="lowerLetter"/>
      <w:lvlText w:val="%2."/>
      <w:lvlJc w:val="left"/>
      <w:pPr>
        <w:ind w:left="1260" w:hanging="360"/>
      </w:pPr>
      <w:rPr>
        <w:rFonts w:hint="default"/>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F93E9C"/>
    <w:multiLevelType w:val="hybridMultilevel"/>
    <w:tmpl w:val="5A3C3042"/>
    <w:lvl w:ilvl="0" w:tplc="86D8AEAA">
      <w:start w:val="1"/>
      <w:numFmt w:val="upperLetter"/>
      <w:lvlText w:val="%1."/>
      <w:lvlJc w:val="left"/>
      <w:pPr>
        <w:ind w:left="2880" w:hanging="360"/>
      </w:pPr>
      <w:rPr>
        <w:rFonts w:hint="default"/>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6419819">
    <w:abstractNumId w:val="17"/>
  </w:num>
  <w:num w:numId="2" w16cid:durableId="1637686319">
    <w:abstractNumId w:val="38"/>
  </w:num>
  <w:num w:numId="3" w16cid:durableId="399135362">
    <w:abstractNumId w:val="45"/>
  </w:num>
  <w:num w:numId="4" w16cid:durableId="1972905076">
    <w:abstractNumId w:val="37"/>
  </w:num>
  <w:num w:numId="5" w16cid:durableId="1933774597">
    <w:abstractNumId w:val="1"/>
  </w:num>
  <w:num w:numId="6" w16cid:durableId="437678210">
    <w:abstractNumId w:val="0"/>
  </w:num>
  <w:num w:numId="7" w16cid:durableId="251474882">
    <w:abstractNumId w:val="41"/>
  </w:num>
  <w:num w:numId="8" w16cid:durableId="1718116253">
    <w:abstractNumId w:val="27"/>
  </w:num>
  <w:num w:numId="9" w16cid:durableId="1492678202">
    <w:abstractNumId w:val="18"/>
  </w:num>
  <w:num w:numId="10" w16cid:durableId="2033218904">
    <w:abstractNumId w:val="29"/>
  </w:num>
  <w:num w:numId="11" w16cid:durableId="1784575014">
    <w:abstractNumId w:val="21"/>
  </w:num>
  <w:num w:numId="12" w16cid:durableId="1463425182">
    <w:abstractNumId w:val="33"/>
  </w:num>
  <w:num w:numId="13" w16cid:durableId="2090345540">
    <w:abstractNumId w:val="31"/>
  </w:num>
  <w:num w:numId="14" w16cid:durableId="1864198660">
    <w:abstractNumId w:val="20"/>
  </w:num>
  <w:num w:numId="15" w16cid:durableId="125321186">
    <w:abstractNumId w:val="40"/>
  </w:num>
  <w:num w:numId="16" w16cid:durableId="5726202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408394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8816186">
    <w:abstractNumId w:val="42"/>
  </w:num>
  <w:num w:numId="19" w16cid:durableId="284386259">
    <w:abstractNumId w:val="36"/>
  </w:num>
  <w:num w:numId="20" w16cid:durableId="1440560275">
    <w:abstractNumId w:val="3"/>
  </w:num>
  <w:num w:numId="21" w16cid:durableId="1225070022">
    <w:abstractNumId w:val="26"/>
  </w:num>
  <w:num w:numId="22" w16cid:durableId="1797792355">
    <w:abstractNumId w:val="14"/>
  </w:num>
  <w:num w:numId="23" w16cid:durableId="884489529">
    <w:abstractNumId w:val="28"/>
  </w:num>
  <w:num w:numId="24" w16cid:durableId="575438750">
    <w:abstractNumId w:val="13"/>
  </w:num>
  <w:num w:numId="25" w16cid:durableId="842012722">
    <w:abstractNumId w:val="12"/>
  </w:num>
  <w:num w:numId="26" w16cid:durableId="1357391681">
    <w:abstractNumId w:val="4"/>
  </w:num>
  <w:num w:numId="27" w16cid:durableId="717317084">
    <w:abstractNumId w:val="16"/>
  </w:num>
  <w:num w:numId="28" w16cid:durableId="1075317020">
    <w:abstractNumId w:val="47"/>
  </w:num>
  <w:num w:numId="29" w16cid:durableId="1592350010">
    <w:abstractNumId w:val="44"/>
  </w:num>
  <w:num w:numId="30" w16cid:durableId="1237016769">
    <w:abstractNumId w:val="19"/>
  </w:num>
  <w:num w:numId="31" w16cid:durableId="669411599">
    <w:abstractNumId w:val="48"/>
  </w:num>
  <w:num w:numId="32" w16cid:durableId="1734546509">
    <w:abstractNumId w:val="6"/>
  </w:num>
  <w:num w:numId="33" w16cid:durableId="2130779438">
    <w:abstractNumId w:val="2"/>
  </w:num>
  <w:num w:numId="34" w16cid:durableId="251821874">
    <w:abstractNumId w:val="34"/>
  </w:num>
  <w:num w:numId="35" w16cid:durableId="796991465">
    <w:abstractNumId w:val="22"/>
  </w:num>
  <w:num w:numId="36" w16cid:durableId="1990401796">
    <w:abstractNumId w:val="30"/>
  </w:num>
  <w:num w:numId="37" w16cid:durableId="422655095">
    <w:abstractNumId w:val="25"/>
  </w:num>
  <w:num w:numId="38" w16cid:durableId="865367153">
    <w:abstractNumId w:val="9"/>
  </w:num>
  <w:num w:numId="39" w16cid:durableId="299770881">
    <w:abstractNumId w:val="39"/>
  </w:num>
  <w:num w:numId="40" w16cid:durableId="113133111">
    <w:abstractNumId w:val="8"/>
  </w:num>
  <w:num w:numId="41" w16cid:durableId="343023780">
    <w:abstractNumId w:val="24"/>
  </w:num>
  <w:num w:numId="42" w16cid:durableId="797993454">
    <w:abstractNumId w:val="32"/>
  </w:num>
  <w:num w:numId="43" w16cid:durableId="986082496">
    <w:abstractNumId w:val="5"/>
  </w:num>
  <w:num w:numId="44" w16cid:durableId="1107240008">
    <w:abstractNumId w:val="23"/>
  </w:num>
  <w:num w:numId="45" w16cid:durableId="738987698">
    <w:abstractNumId w:val="10"/>
  </w:num>
  <w:num w:numId="46" w16cid:durableId="1987272658">
    <w:abstractNumId w:val="11"/>
  </w:num>
  <w:num w:numId="47" w16cid:durableId="1131678222">
    <w:abstractNumId w:val="7"/>
  </w:num>
  <w:num w:numId="48" w16cid:durableId="774977940">
    <w:abstractNumId w:val="15"/>
  </w:num>
  <w:num w:numId="49" w16cid:durableId="150316009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09EC"/>
    <w:rsid w:val="000002A7"/>
    <w:rsid w:val="0000168E"/>
    <w:rsid w:val="000051E0"/>
    <w:rsid w:val="00005217"/>
    <w:rsid w:val="00006A80"/>
    <w:rsid w:val="00006E19"/>
    <w:rsid w:val="000079CE"/>
    <w:rsid w:val="00012BC2"/>
    <w:rsid w:val="000132F1"/>
    <w:rsid w:val="000138B8"/>
    <w:rsid w:val="000146F1"/>
    <w:rsid w:val="00014F82"/>
    <w:rsid w:val="00015134"/>
    <w:rsid w:val="00016EA9"/>
    <w:rsid w:val="00021CEE"/>
    <w:rsid w:val="00022EF3"/>
    <w:rsid w:val="00023859"/>
    <w:rsid w:val="00023B86"/>
    <w:rsid w:val="000241E4"/>
    <w:rsid w:val="00024930"/>
    <w:rsid w:val="0002649E"/>
    <w:rsid w:val="00026CC8"/>
    <w:rsid w:val="00031135"/>
    <w:rsid w:val="00032D94"/>
    <w:rsid w:val="00033767"/>
    <w:rsid w:val="00035327"/>
    <w:rsid w:val="0004173E"/>
    <w:rsid w:val="000419EA"/>
    <w:rsid w:val="00041FB0"/>
    <w:rsid w:val="00043075"/>
    <w:rsid w:val="00043BD7"/>
    <w:rsid w:val="00043E22"/>
    <w:rsid w:val="00044097"/>
    <w:rsid w:val="00044EC1"/>
    <w:rsid w:val="00045F5D"/>
    <w:rsid w:val="00046367"/>
    <w:rsid w:val="00050085"/>
    <w:rsid w:val="00052AFC"/>
    <w:rsid w:val="00052BF7"/>
    <w:rsid w:val="0005300B"/>
    <w:rsid w:val="00053BCC"/>
    <w:rsid w:val="000547FF"/>
    <w:rsid w:val="00055251"/>
    <w:rsid w:val="000615D3"/>
    <w:rsid w:val="0006369C"/>
    <w:rsid w:val="000638FA"/>
    <w:rsid w:val="00064FA1"/>
    <w:rsid w:val="000655C3"/>
    <w:rsid w:val="00065925"/>
    <w:rsid w:val="0006705F"/>
    <w:rsid w:val="00067E42"/>
    <w:rsid w:val="00070DA4"/>
    <w:rsid w:val="00072564"/>
    <w:rsid w:val="00072DE4"/>
    <w:rsid w:val="00075C9A"/>
    <w:rsid w:val="000761DB"/>
    <w:rsid w:val="00077C68"/>
    <w:rsid w:val="00077FA4"/>
    <w:rsid w:val="000803C3"/>
    <w:rsid w:val="0008198D"/>
    <w:rsid w:val="00081C15"/>
    <w:rsid w:val="00082BC1"/>
    <w:rsid w:val="00082F6A"/>
    <w:rsid w:val="00083039"/>
    <w:rsid w:val="00083D6A"/>
    <w:rsid w:val="00084905"/>
    <w:rsid w:val="00084FF0"/>
    <w:rsid w:val="00090718"/>
    <w:rsid w:val="00091E18"/>
    <w:rsid w:val="0009347B"/>
    <w:rsid w:val="00094FAC"/>
    <w:rsid w:val="00095094"/>
    <w:rsid w:val="00095095"/>
    <w:rsid w:val="0009786E"/>
    <w:rsid w:val="000A0474"/>
    <w:rsid w:val="000A16B4"/>
    <w:rsid w:val="000A1B30"/>
    <w:rsid w:val="000A256A"/>
    <w:rsid w:val="000A3504"/>
    <w:rsid w:val="000A4E1A"/>
    <w:rsid w:val="000A64B0"/>
    <w:rsid w:val="000B184E"/>
    <w:rsid w:val="000B285F"/>
    <w:rsid w:val="000B2C43"/>
    <w:rsid w:val="000B32A0"/>
    <w:rsid w:val="000B50EA"/>
    <w:rsid w:val="000B5B5A"/>
    <w:rsid w:val="000B5E50"/>
    <w:rsid w:val="000B6797"/>
    <w:rsid w:val="000B69E6"/>
    <w:rsid w:val="000C01FD"/>
    <w:rsid w:val="000C0846"/>
    <w:rsid w:val="000C239F"/>
    <w:rsid w:val="000C2FFE"/>
    <w:rsid w:val="000C4B7A"/>
    <w:rsid w:val="000C6A14"/>
    <w:rsid w:val="000C6D67"/>
    <w:rsid w:val="000C6EE4"/>
    <w:rsid w:val="000C71E1"/>
    <w:rsid w:val="000C793E"/>
    <w:rsid w:val="000D1C34"/>
    <w:rsid w:val="000D3BB8"/>
    <w:rsid w:val="000D5148"/>
    <w:rsid w:val="000D5191"/>
    <w:rsid w:val="000D6E5E"/>
    <w:rsid w:val="000E0506"/>
    <w:rsid w:val="000E0BB9"/>
    <w:rsid w:val="000E0C3B"/>
    <w:rsid w:val="000E1A49"/>
    <w:rsid w:val="000E2763"/>
    <w:rsid w:val="000E3F08"/>
    <w:rsid w:val="000E58A9"/>
    <w:rsid w:val="000E61DE"/>
    <w:rsid w:val="000E70B3"/>
    <w:rsid w:val="000E73CE"/>
    <w:rsid w:val="000E7F29"/>
    <w:rsid w:val="000F1A44"/>
    <w:rsid w:val="000F2B36"/>
    <w:rsid w:val="000F32AD"/>
    <w:rsid w:val="000F56BC"/>
    <w:rsid w:val="000F59D4"/>
    <w:rsid w:val="000F635D"/>
    <w:rsid w:val="001008F2"/>
    <w:rsid w:val="001016F5"/>
    <w:rsid w:val="00101DC3"/>
    <w:rsid w:val="001033D9"/>
    <w:rsid w:val="00104A89"/>
    <w:rsid w:val="0010631A"/>
    <w:rsid w:val="00107C1E"/>
    <w:rsid w:val="001111D0"/>
    <w:rsid w:val="001112EF"/>
    <w:rsid w:val="00111F08"/>
    <w:rsid w:val="00112A4B"/>
    <w:rsid w:val="00114207"/>
    <w:rsid w:val="00114398"/>
    <w:rsid w:val="00114DD8"/>
    <w:rsid w:val="001162C0"/>
    <w:rsid w:val="00116A41"/>
    <w:rsid w:val="001174E7"/>
    <w:rsid w:val="00117569"/>
    <w:rsid w:val="001202F4"/>
    <w:rsid w:val="00120EEB"/>
    <w:rsid w:val="001211E4"/>
    <w:rsid w:val="001240C7"/>
    <w:rsid w:val="00124E70"/>
    <w:rsid w:val="00125A11"/>
    <w:rsid w:val="00126F9B"/>
    <w:rsid w:val="001312F9"/>
    <w:rsid w:val="00131D7B"/>
    <w:rsid w:val="00132E30"/>
    <w:rsid w:val="00133607"/>
    <w:rsid w:val="00133C7F"/>
    <w:rsid w:val="00134973"/>
    <w:rsid w:val="00134B73"/>
    <w:rsid w:val="00134D60"/>
    <w:rsid w:val="001357BE"/>
    <w:rsid w:val="00135D21"/>
    <w:rsid w:val="00137A29"/>
    <w:rsid w:val="00137AD8"/>
    <w:rsid w:val="00137C62"/>
    <w:rsid w:val="00142CCB"/>
    <w:rsid w:val="001460FA"/>
    <w:rsid w:val="0014648D"/>
    <w:rsid w:val="00150D18"/>
    <w:rsid w:val="00150EB6"/>
    <w:rsid w:val="00153DAC"/>
    <w:rsid w:val="00155132"/>
    <w:rsid w:val="001574ED"/>
    <w:rsid w:val="00162D5A"/>
    <w:rsid w:val="00163491"/>
    <w:rsid w:val="00163726"/>
    <w:rsid w:val="001641FA"/>
    <w:rsid w:val="0016421F"/>
    <w:rsid w:val="00164567"/>
    <w:rsid w:val="00164C33"/>
    <w:rsid w:val="00164D53"/>
    <w:rsid w:val="00167625"/>
    <w:rsid w:val="00170271"/>
    <w:rsid w:val="0017389B"/>
    <w:rsid w:val="00174BD4"/>
    <w:rsid w:val="00175211"/>
    <w:rsid w:val="0017545A"/>
    <w:rsid w:val="001765F8"/>
    <w:rsid w:val="00181AF6"/>
    <w:rsid w:val="00181CF7"/>
    <w:rsid w:val="0018332D"/>
    <w:rsid w:val="00183CD3"/>
    <w:rsid w:val="00183F60"/>
    <w:rsid w:val="00191AA8"/>
    <w:rsid w:val="0019279E"/>
    <w:rsid w:val="00192999"/>
    <w:rsid w:val="00194364"/>
    <w:rsid w:val="00195CE1"/>
    <w:rsid w:val="001A033E"/>
    <w:rsid w:val="001A1213"/>
    <w:rsid w:val="001A385E"/>
    <w:rsid w:val="001A3861"/>
    <w:rsid w:val="001A3A1A"/>
    <w:rsid w:val="001A4182"/>
    <w:rsid w:val="001A4AB1"/>
    <w:rsid w:val="001A4D66"/>
    <w:rsid w:val="001A59F7"/>
    <w:rsid w:val="001A75A7"/>
    <w:rsid w:val="001A7CBC"/>
    <w:rsid w:val="001B08C6"/>
    <w:rsid w:val="001B0F2F"/>
    <w:rsid w:val="001B16BA"/>
    <w:rsid w:val="001B2619"/>
    <w:rsid w:val="001B26C5"/>
    <w:rsid w:val="001B5605"/>
    <w:rsid w:val="001B59A2"/>
    <w:rsid w:val="001B5F9E"/>
    <w:rsid w:val="001B6858"/>
    <w:rsid w:val="001B6A26"/>
    <w:rsid w:val="001C03E6"/>
    <w:rsid w:val="001C1111"/>
    <w:rsid w:val="001C4E8D"/>
    <w:rsid w:val="001C5A22"/>
    <w:rsid w:val="001D19F3"/>
    <w:rsid w:val="001D1FFB"/>
    <w:rsid w:val="001D2244"/>
    <w:rsid w:val="001D386E"/>
    <w:rsid w:val="001D5997"/>
    <w:rsid w:val="001D623E"/>
    <w:rsid w:val="001D6DA8"/>
    <w:rsid w:val="001E2F63"/>
    <w:rsid w:val="001E5DB8"/>
    <w:rsid w:val="001E65C5"/>
    <w:rsid w:val="001E6C9F"/>
    <w:rsid w:val="001E7491"/>
    <w:rsid w:val="001E78C6"/>
    <w:rsid w:val="001F03EA"/>
    <w:rsid w:val="001F0E6E"/>
    <w:rsid w:val="001F116C"/>
    <w:rsid w:val="001F155C"/>
    <w:rsid w:val="001F3FDB"/>
    <w:rsid w:val="001F416C"/>
    <w:rsid w:val="001F7589"/>
    <w:rsid w:val="00201224"/>
    <w:rsid w:val="002018FA"/>
    <w:rsid w:val="00201BBD"/>
    <w:rsid w:val="00201C5E"/>
    <w:rsid w:val="002026A8"/>
    <w:rsid w:val="002036E9"/>
    <w:rsid w:val="00203C24"/>
    <w:rsid w:val="0020514C"/>
    <w:rsid w:val="00205369"/>
    <w:rsid w:val="00206017"/>
    <w:rsid w:val="00211F61"/>
    <w:rsid w:val="002120EA"/>
    <w:rsid w:val="0021234A"/>
    <w:rsid w:val="00212793"/>
    <w:rsid w:val="0021616A"/>
    <w:rsid w:val="002163EE"/>
    <w:rsid w:val="002169DE"/>
    <w:rsid w:val="00217228"/>
    <w:rsid w:val="00217744"/>
    <w:rsid w:val="002201FD"/>
    <w:rsid w:val="00220CEE"/>
    <w:rsid w:val="002227FF"/>
    <w:rsid w:val="002230AA"/>
    <w:rsid w:val="00223A76"/>
    <w:rsid w:val="002243B5"/>
    <w:rsid w:val="00224623"/>
    <w:rsid w:val="00224C77"/>
    <w:rsid w:val="00225DB4"/>
    <w:rsid w:val="00226D88"/>
    <w:rsid w:val="00227065"/>
    <w:rsid w:val="002311B9"/>
    <w:rsid w:val="00231E16"/>
    <w:rsid w:val="002324F8"/>
    <w:rsid w:val="002334A3"/>
    <w:rsid w:val="002348C3"/>
    <w:rsid w:val="00236000"/>
    <w:rsid w:val="00237FEB"/>
    <w:rsid w:val="00240B90"/>
    <w:rsid w:val="00240E75"/>
    <w:rsid w:val="002428D7"/>
    <w:rsid w:val="002432AC"/>
    <w:rsid w:val="0024516D"/>
    <w:rsid w:val="00245B9C"/>
    <w:rsid w:val="00246A3D"/>
    <w:rsid w:val="00246E80"/>
    <w:rsid w:val="00247025"/>
    <w:rsid w:val="0024732E"/>
    <w:rsid w:val="0024786E"/>
    <w:rsid w:val="00250D5B"/>
    <w:rsid w:val="002510AA"/>
    <w:rsid w:val="002516E5"/>
    <w:rsid w:val="00254D70"/>
    <w:rsid w:val="00254EBB"/>
    <w:rsid w:val="00256A86"/>
    <w:rsid w:val="00256EA9"/>
    <w:rsid w:val="0025759B"/>
    <w:rsid w:val="002576E4"/>
    <w:rsid w:val="002578F6"/>
    <w:rsid w:val="00257921"/>
    <w:rsid w:val="002622D9"/>
    <w:rsid w:val="00262C45"/>
    <w:rsid w:val="002632DF"/>
    <w:rsid w:val="00265384"/>
    <w:rsid w:val="0026780B"/>
    <w:rsid w:val="00270C2B"/>
    <w:rsid w:val="00272EAA"/>
    <w:rsid w:val="002753EA"/>
    <w:rsid w:val="00276B85"/>
    <w:rsid w:val="00276CC3"/>
    <w:rsid w:val="002773B1"/>
    <w:rsid w:val="00277A4C"/>
    <w:rsid w:val="00281BF9"/>
    <w:rsid w:val="0028233E"/>
    <w:rsid w:val="00282DB4"/>
    <w:rsid w:val="002848E4"/>
    <w:rsid w:val="00285676"/>
    <w:rsid w:val="00286C45"/>
    <w:rsid w:val="00291D00"/>
    <w:rsid w:val="002932CC"/>
    <w:rsid w:val="00294073"/>
    <w:rsid w:val="00294150"/>
    <w:rsid w:val="00294CC4"/>
    <w:rsid w:val="002957E9"/>
    <w:rsid w:val="00297C2F"/>
    <w:rsid w:val="002A1C30"/>
    <w:rsid w:val="002A2FB6"/>
    <w:rsid w:val="002A32A8"/>
    <w:rsid w:val="002A3E18"/>
    <w:rsid w:val="002A4143"/>
    <w:rsid w:val="002A603E"/>
    <w:rsid w:val="002A74C0"/>
    <w:rsid w:val="002B1695"/>
    <w:rsid w:val="002B3641"/>
    <w:rsid w:val="002B719B"/>
    <w:rsid w:val="002C0240"/>
    <w:rsid w:val="002C38DA"/>
    <w:rsid w:val="002C398A"/>
    <w:rsid w:val="002C3AF6"/>
    <w:rsid w:val="002C4302"/>
    <w:rsid w:val="002C4A02"/>
    <w:rsid w:val="002C4D33"/>
    <w:rsid w:val="002C5246"/>
    <w:rsid w:val="002D0B63"/>
    <w:rsid w:val="002D1293"/>
    <w:rsid w:val="002D23EA"/>
    <w:rsid w:val="002D2AE0"/>
    <w:rsid w:val="002D4955"/>
    <w:rsid w:val="002D5D1C"/>
    <w:rsid w:val="002D607D"/>
    <w:rsid w:val="002D6387"/>
    <w:rsid w:val="002D6CDA"/>
    <w:rsid w:val="002D6CE8"/>
    <w:rsid w:val="002E056A"/>
    <w:rsid w:val="002E31DC"/>
    <w:rsid w:val="002E344D"/>
    <w:rsid w:val="002E44C3"/>
    <w:rsid w:val="002E5D57"/>
    <w:rsid w:val="002F0644"/>
    <w:rsid w:val="002F19C7"/>
    <w:rsid w:val="002F1FDC"/>
    <w:rsid w:val="002F21BA"/>
    <w:rsid w:val="002F2489"/>
    <w:rsid w:val="002F268B"/>
    <w:rsid w:val="002F301B"/>
    <w:rsid w:val="002F48B7"/>
    <w:rsid w:val="002F5025"/>
    <w:rsid w:val="002F6450"/>
    <w:rsid w:val="0030008E"/>
    <w:rsid w:val="00301379"/>
    <w:rsid w:val="003016C7"/>
    <w:rsid w:val="00301A3B"/>
    <w:rsid w:val="003045C0"/>
    <w:rsid w:val="00304C0E"/>
    <w:rsid w:val="003064D8"/>
    <w:rsid w:val="00306771"/>
    <w:rsid w:val="00306BC8"/>
    <w:rsid w:val="00310FF5"/>
    <w:rsid w:val="00311323"/>
    <w:rsid w:val="003116E3"/>
    <w:rsid w:val="003118B2"/>
    <w:rsid w:val="00311BE5"/>
    <w:rsid w:val="00311C4F"/>
    <w:rsid w:val="00313A3F"/>
    <w:rsid w:val="0031491D"/>
    <w:rsid w:val="00320672"/>
    <w:rsid w:val="00322850"/>
    <w:rsid w:val="0032382E"/>
    <w:rsid w:val="003255E2"/>
    <w:rsid w:val="003263E9"/>
    <w:rsid w:val="00327DA1"/>
    <w:rsid w:val="00330696"/>
    <w:rsid w:val="00331699"/>
    <w:rsid w:val="00331B8D"/>
    <w:rsid w:val="0033344E"/>
    <w:rsid w:val="0033350C"/>
    <w:rsid w:val="00333A4B"/>
    <w:rsid w:val="0033473E"/>
    <w:rsid w:val="003348EB"/>
    <w:rsid w:val="00334F3C"/>
    <w:rsid w:val="003401C9"/>
    <w:rsid w:val="00340282"/>
    <w:rsid w:val="00342C03"/>
    <w:rsid w:val="00343084"/>
    <w:rsid w:val="00343B66"/>
    <w:rsid w:val="00344997"/>
    <w:rsid w:val="00345C32"/>
    <w:rsid w:val="00346222"/>
    <w:rsid w:val="00350ED2"/>
    <w:rsid w:val="00352987"/>
    <w:rsid w:val="00352BBC"/>
    <w:rsid w:val="0035391F"/>
    <w:rsid w:val="00354B97"/>
    <w:rsid w:val="00354F36"/>
    <w:rsid w:val="003554EA"/>
    <w:rsid w:val="00360847"/>
    <w:rsid w:val="00361396"/>
    <w:rsid w:val="00361EBC"/>
    <w:rsid w:val="00362083"/>
    <w:rsid w:val="00362B29"/>
    <w:rsid w:val="00364292"/>
    <w:rsid w:val="00365F5C"/>
    <w:rsid w:val="00370F9C"/>
    <w:rsid w:val="0037152D"/>
    <w:rsid w:val="003719A9"/>
    <w:rsid w:val="00371E9F"/>
    <w:rsid w:val="00372132"/>
    <w:rsid w:val="003744BA"/>
    <w:rsid w:val="00374D82"/>
    <w:rsid w:val="00375972"/>
    <w:rsid w:val="00375AC1"/>
    <w:rsid w:val="00375D2A"/>
    <w:rsid w:val="0037656A"/>
    <w:rsid w:val="00376EC6"/>
    <w:rsid w:val="00377356"/>
    <w:rsid w:val="00377565"/>
    <w:rsid w:val="003778C9"/>
    <w:rsid w:val="00377961"/>
    <w:rsid w:val="00380C27"/>
    <w:rsid w:val="0038422A"/>
    <w:rsid w:val="003844EA"/>
    <w:rsid w:val="00384873"/>
    <w:rsid w:val="00384AF8"/>
    <w:rsid w:val="00385126"/>
    <w:rsid w:val="003867F9"/>
    <w:rsid w:val="00390156"/>
    <w:rsid w:val="003903CB"/>
    <w:rsid w:val="00390515"/>
    <w:rsid w:val="00390BA8"/>
    <w:rsid w:val="00391246"/>
    <w:rsid w:val="0039181D"/>
    <w:rsid w:val="0039459D"/>
    <w:rsid w:val="00394E5F"/>
    <w:rsid w:val="00395149"/>
    <w:rsid w:val="003952E0"/>
    <w:rsid w:val="00395FFC"/>
    <w:rsid w:val="00396271"/>
    <w:rsid w:val="00396948"/>
    <w:rsid w:val="00397490"/>
    <w:rsid w:val="0039766D"/>
    <w:rsid w:val="003A127D"/>
    <w:rsid w:val="003A66C6"/>
    <w:rsid w:val="003A7C88"/>
    <w:rsid w:val="003B1719"/>
    <w:rsid w:val="003B4AF4"/>
    <w:rsid w:val="003B5378"/>
    <w:rsid w:val="003B5710"/>
    <w:rsid w:val="003C0494"/>
    <w:rsid w:val="003C0640"/>
    <w:rsid w:val="003C0D4E"/>
    <w:rsid w:val="003C1A98"/>
    <w:rsid w:val="003C213A"/>
    <w:rsid w:val="003C215F"/>
    <w:rsid w:val="003C2837"/>
    <w:rsid w:val="003C469D"/>
    <w:rsid w:val="003C479A"/>
    <w:rsid w:val="003C4D9A"/>
    <w:rsid w:val="003C4EBF"/>
    <w:rsid w:val="003C5CE9"/>
    <w:rsid w:val="003C6A7D"/>
    <w:rsid w:val="003C6C9E"/>
    <w:rsid w:val="003C6F14"/>
    <w:rsid w:val="003C72BC"/>
    <w:rsid w:val="003C7C9D"/>
    <w:rsid w:val="003D221D"/>
    <w:rsid w:val="003D3DC8"/>
    <w:rsid w:val="003D6F2A"/>
    <w:rsid w:val="003D70A4"/>
    <w:rsid w:val="003D7BB9"/>
    <w:rsid w:val="003E0598"/>
    <w:rsid w:val="003E133B"/>
    <w:rsid w:val="003E3089"/>
    <w:rsid w:val="003E3593"/>
    <w:rsid w:val="003E3959"/>
    <w:rsid w:val="003E49D6"/>
    <w:rsid w:val="003E4C22"/>
    <w:rsid w:val="003E6C96"/>
    <w:rsid w:val="003E6D77"/>
    <w:rsid w:val="003F0B3B"/>
    <w:rsid w:val="003F0E18"/>
    <w:rsid w:val="003F15CD"/>
    <w:rsid w:val="003F3D37"/>
    <w:rsid w:val="003F4FD9"/>
    <w:rsid w:val="003F5170"/>
    <w:rsid w:val="003F5AB9"/>
    <w:rsid w:val="003F5C3D"/>
    <w:rsid w:val="003F6E61"/>
    <w:rsid w:val="004005CD"/>
    <w:rsid w:val="00400669"/>
    <w:rsid w:val="00400AB3"/>
    <w:rsid w:val="004031CE"/>
    <w:rsid w:val="0040372A"/>
    <w:rsid w:val="00404B98"/>
    <w:rsid w:val="0040590D"/>
    <w:rsid w:val="00405D5E"/>
    <w:rsid w:val="00406666"/>
    <w:rsid w:val="00406BF9"/>
    <w:rsid w:val="004076E8"/>
    <w:rsid w:val="00415178"/>
    <w:rsid w:val="00415B74"/>
    <w:rsid w:val="00415F98"/>
    <w:rsid w:val="00421029"/>
    <w:rsid w:val="0042443C"/>
    <w:rsid w:val="00424B70"/>
    <w:rsid w:val="00424DFA"/>
    <w:rsid w:val="00425190"/>
    <w:rsid w:val="00426EC5"/>
    <w:rsid w:val="00426F8D"/>
    <w:rsid w:val="004309D5"/>
    <w:rsid w:val="00430B62"/>
    <w:rsid w:val="004323D1"/>
    <w:rsid w:val="00433D53"/>
    <w:rsid w:val="00433E64"/>
    <w:rsid w:val="00434370"/>
    <w:rsid w:val="004347FC"/>
    <w:rsid w:val="00435CC6"/>
    <w:rsid w:val="0043600D"/>
    <w:rsid w:val="00436797"/>
    <w:rsid w:val="00437F0A"/>
    <w:rsid w:val="004419E7"/>
    <w:rsid w:val="00442E14"/>
    <w:rsid w:val="00443A61"/>
    <w:rsid w:val="00444BFB"/>
    <w:rsid w:val="00445D72"/>
    <w:rsid w:val="004476DE"/>
    <w:rsid w:val="0045218B"/>
    <w:rsid w:val="004521BA"/>
    <w:rsid w:val="00452238"/>
    <w:rsid w:val="004525CC"/>
    <w:rsid w:val="004542D8"/>
    <w:rsid w:val="004542E2"/>
    <w:rsid w:val="00454D07"/>
    <w:rsid w:val="00457302"/>
    <w:rsid w:val="0046200E"/>
    <w:rsid w:val="004624D0"/>
    <w:rsid w:val="00462A84"/>
    <w:rsid w:val="00462FB4"/>
    <w:rsid w:val="004642C1"/>
    <w:rsid w:val="00464C76"/>
    <w:rsid w:val="004656FB"/>
    <w:rsid w:val="00466543"/>
    <w:rsid w:val="00467CB9"/>
    <w:rsid w:val="00470477"/>
    <w:rsid w:val="00472610"/>
    <w:rsid w:val="0047355E"/>
    <w:rsid w:val="004736EA"/>
    <w:rsid w:val="00473F21"/>
    <w:rsid w:val="00474F6E"/>
    <w:rsid w:val="00475E55"/>
    <w:rsid w:val="00476387"/>
    <w:rsid w:val="00476390"/>
    <w:rsid w:val="0048071E"/>
    <w:rsid w:val="00481DE8"/>
    <w:rsid w:val="0048227B"/>
    <w:rsid w:val="004827C7"/>
    <w:rsid w:val="00485387"/>
    <w:rsid w:val="00485702"/>
    <w:rsid w:val="004857E8"/>
    <w:rsid w:val="004869D2"/>
    <w:rsid w:val="004874FE"/>
    <w:rsid w:val="00490D17"/>
    <w:rsid w:val="00493D65"/>
    <w:rsid w:val="0049455C"/>
    <w:rsid w:val="00494BA1"/>
    <w:rsid w:val="004959D7"/>
    <w:rsid w:val="00496196"/>
    <w:rsid w:val="00496893"/>
    <w:rsid w:val="00497D62"/>
    <w:rsid w:val="004A0683"/>
    <w:rsid w:val="004A163B"/>
    <w:rsid w:val="004A26E9"/>
    <w:rsid w:val="004A2725"/>
    <w:rsid w:val="004A2BE2"/>
    <w:rsid w:val="004A2E97"/>
    <w:rsid w:val="004A2EE6"/>
    <w:rsid w:val="004A3B52"/>
    <w:rsid w:val="004A5B42"/>
    <w:rsid w:val="004A5D15"/>
    <w:rsid w:val="004A67ED"/>
    <w:rsid w:val="004A73BE"/>
    <w:rsid w:val="004A7738"/>
    <w:rsid w:val="004A7921"/>
    <w:rsid w:val="004A7EF5"/>
    <w:rsid w:val="004B1C97"/>
    <w:rsid w:val="004B3593"/>
    <w:rsid w:val="004B373B"/>
    <w:rsid w:val="004B49B7"/>
    <w:rsid w:val="004B51BF"/>
    <w:rsid w:val="004B57D1"/>
    <w:rsid w:val="004B676C"/>
    <w:rsid w:val="004B7AFC"/>
    <w:rsid w:val="004C15C0"/>
    <w:rsid w:val="004C21FA"/>
    <w:rsid w:val="004C3155"/>
    <w:rsid w:val="004C7719"/>
    <w:rsid w:val="004D0CEE"/>
    <w:rsid w:val="004D3FBA"/>
    <w:rsid w:val="004D49E4"/>
    <w:rsid w:val="004D506D"/>
    <w:rsid w:val="004D660A"/>
    <w:rsid w:val="004D70A5"/>
    <w:rsid w:val="004D7F3D"/>
    <w:rsid w:val="004E02FB"/>
    <w:rsid w:val="004E260E"/>
    <w:rsid w:val="004E2BD0"/>
    <w:rsid w:val="004E2D05"/>
    <w:rsid w:val="004E2D2F"/>
    <w:rsid w:val="004E304C"/>
    <w:rsid w:val="004E4644"/>
    <w:rsid w:val="004E481E"/>
    <w:rsid w:val="004E5572"/>
    <w:rsid w:val="004E5751"/>
    <w:rsid w:val="004E6A4B"/>
    <w:rsid w:val="004E7E72"/>
    <w:rsid w:val="004F0413"/>
    <w:rsid w:val="004F0B98"/>
    <w:rsid w:val="004F4671"/>
    <w:rsid w:val="004F533B"/>
    <w:rsid w:val="004F55A4"/>
    <w:rsid w:val="004F645C"/>
    <w:rsid w:val="004F7BEF"/>
    <w:rsid w:val="00500E33"/>
    <w:rsid w:val="00502517"/>
    <w:rsid w:val="00502ECA"/>
    <w:rsid w:val="005031AD"/>
    <w:rsid w:val="00503C87"/>
    <w:rsid w:val="0050480D"/>
    <w:rsid w:val="00504AC2"/>
    <w:rsid w:val="00507AED"/>
    <w:rsid w:val="0051055F"/>
    <w:rsid w:val="00511F3B"/>
    <w:rsid w:val="00512E2E"/>
    <w:rsid w:val="00512E45"/>
    <w:rsid w:val="005148B5"/>
    <w:rsid w:val="0051729B"/>
    <w:rsid w:val="005175FB"/>
    <w:rsid w:val="0052066A"/>
    <w:rsid w:val="005206F4"/>
    <w:rsid w:val="00520F55"/>
    <w:rsid w:val="005227BD"/>
    <w:rsid w:val="005240BE"/>
    <w:rsid w:val="00524AC8"/>
    <w:rsid w:val="005252CC"/>
    <w:rsid w:val="0052532D"/>
    <w:rsid w:val="0052563E"/>
    <w:rsid w:val="00525A05"/>
    <w:rsid w:val="00525CCC"/>
    <w:rsid w:val="00527456"/>
    <w:rsid w:val="00527D59"/>
    <w:rsid w:val="00532D4C"/>
    <w:rsid w:val="00533263"/>
    <w:rsid w:val="0054362C"/>
    <w:rsid w:val="00545128"/>
    <w:rsid w:val="0054615B"/>
    <w:rsid w:val="0055085C"/>
    <w:rsid w:val="00550AA0"/>
    <w:rsid w:val="00550E01"/>
    <w:rsid w:val="00550F45"/>
    <w:rsid w:val="00552E35"/>
    <w:rsid w:val="00554239"/>
    <w:rsid w:val="005547CA"/>
    <w:rsid w:val="00554F37"/>
    <w:rsid w:val="00556A47"/>
    <w:rsid w:val="0056052D"/>
    <w:rsid w:val="00560CE3"/>
    <w:rsid w:val="00560D6E"/>
    <w:rsid w:val="005619CD"/>
    <w:rsid w:val="005624F8"/>
    <w:rsid w:val="00562968"/>
    <w:rsid w:val="00564DBC"/>
    <w:rsid w:val="00564E63"/>
    <w:rsid w:val="005654FE"/>
    <w:rsid w:val="005676C4"/>
    <w:rsid w:val="00570B17"/>
    <w:rsid w:val="0057141F"/>
    <w:rsid w:val="005719A1"/>
    <w:rsid w:val="00571A53"/>
    <w:rsid w:val="0057312F"/>
    <w:rsid w:val="0057430D"/>
    <w:rsid w:val="00574EE8"/>
    <w:rsid w:val="00580596"/>
    <w:rsid w:val="00580CD9"/>
    <w:rsid w:val="00581D72"/>
    <w:rsid w:val="005833E5"/>
    <w:rsid w:val="0058389C"/>
    <w:rsid w:val="005844D8"/>
    <w:rsid w:val="005845C5"/>
    <w:rsid w:val="00584D26"/>
    <w:rsid w:val="005866EE"/>
    <w:rsid w:val="00586DE3"/>
    <w:rsid w:val="00586E8B"/>
    <w:rsid w:val="005873A5"/>
    <w:rsid w:val="005906C4"/>
    <w:rsid w:val="0059079B"/>
    <w:rsid w:val="00591A04"/>
    <w:rsid w:val="00594A7E"/>
    <w:rsid w:val="00594FD1"/>
    <w:rsid w:val="005971DD"/>
    <w:rsid w:val="00597411"/>
    <w:rsid w:val="00597497"/>
    <w:rsid w:val="005A0193"/>
    <w:rsid w:val="005A24C9"/>
    <w:rsid w:val="005A316A"/>
    <w:rsid w:val="005A448A"/>
    <w:rsid w:val="005A4862"/>
    <w:rsid w:val="005A490C"/>
    <w:rsid w:val="005A4A17"/>
    <w:rsid w:val="005A628E"/>
    <w:rsid w:val="005A6F54"/>
    <w:rsid w:val="005A79E4"/>
    <w:rsid w:val="005A7FC1"/>
    <w:rsid w:val="005B10EF"/>
    <w:rsid w:val="005B17E9"/>
    <w:rsid w:val="005B22CF"/>
    <w:rsid w:val="005B2886"/>
    <w:rsid w:val="005B3139"/>
    <w:rsid w:val="005B479E"/>
    <w:rsid w:val="005B4F7A"/>
    <w:rsid w:val="005B531D"/>
    <w:rsid w:val="005B6EC1"/>
    <w:rsid w:val="005C071F"/>
    <w:rsid w:val="005C1D0F"/>
    <w:rsid w:val="005C1EDC"/>
    <w:rsid w:val="005C2892"/>
    <w:rsid w:val="005C2D8E"/>
    <w:rsid w:val="005C40A5"/>
    <w:rsid w:val="005C475B"/>
    <w:rsid w:val="005D05AB"/>
    <w:rsid w:val="005D0C39"/>
    <w:rsid w:val="005D1948"/>
    <w:rsid w:val="005D3B23"/>
    <w:rsid w:val="005D43D4"/>
    <w:rsid w:val="005D501C"/>
    <w:rsid w:val="005D564D"/>
    <w:rsid w:val="005D5DCB"/>
    <w:rsid w:val="005D6AC2"/>
    <w:rsid w:val="005E05B8"/>
    <w:rsid w:val="005E0E29"/>
    <w:rsid w:val="005E0F89"/>
    <w:rsid w:val="005E26E9"/>
    <w:rsid w:val="005E29BF"/>
    <w:rsid w:val="005E3ED1"/>
    <w:rsid w:val="005E41BE"/>
    <w:rsid w:val="005F026F"/>
    <w:rsid w:val="005F067C"/>
    <w:rsid w:val="005F13F2"/>
    <w:rsid w:val="005F21EF"/>
    <w:rsid w:val="005F5064"/>
    <w:rsid w:val="005F5E9E"/>
    <w:rsid w:val="005F6190"/>
    <w:rsid w:val="00600FB4"/>
    <w:rsid w:val="00602B64"/>
    <w:rsid w:val="00603709"/>
    <w:rsid w:val="00604CBE"/>
    <w:rsid w:val="00605EAB"/>
    <w:rsid w:val="006077FE"/>
    <w:rsid w:val="00610074"/>
    <w:rsid w:val="00610558"/>
    <w:rsid w:val="0061119A"/>
    <w:rsid w:val="00612182"/>
    <w:rsid w:val="00612984"/>
    <w:rsid w:val="0061301C"/>
    <w:rsid w:val="00614FE1"/>
    <w:rsid w:val="0061537A"/>
    <w:rsid w:val="006155ED"/>
    <w:rsid w:val="00615992"/>
    <w:rsid w:val="00615A2F"/>
    <w:rsid w:val="0061624F"/>
    <w:rsid w:val="006173AF"/>
    <w:rsid w:val="00617917"/>
    <w:rsid w:val="00617D5B"/>
    <w:rsid w:val="00620E69"/>
    <w:rsid w:val="00624002"/>
    <w:rsid w:val="00625FF0"/>
    <w:rsid w:val="006271CA"/>
    <w:rsid w:val="0062770D"/>
    <w:rsid w:val="00627C76"/>
    <w:rsid w:val="0063060F"/>
    <w:rsid w:val="00631960"/>
    <w:rsid w:val="00631D5E"/>
    <w:rsid w:val="00632DA3"/>
    <w:rsid w:val="00633DC5"/>
    <w:rsid w:val="00635ECC"/>
    <w:rsid w:val="00637333"/>
    <w:rsid w:val="00641A95"/>
    <w:rsid w:val="00641CED"/>
    <w:rsid w:val="006428E4"/>
    <w:rsid w:val="00643098"/>
    <w:rsid w:val="006447EF"/>
    <w:rsid w:val="00645B95"/>
    <w:rsid w:val="006464D8"/>
    <w:rsid w:val="00646C66"/>
    <w:rsid w:val="0065024C"/>
    <w:rsid w:val="0065043D"/>
    <w:rsid w:val="00650700"/>
    <w:rsid w:val="006507C7"/>
    <w:rsid w:val="00650BD3"/>
    <w:rsid w:val="006512A5"/>
    <w:rsid w:val="00656173"/>
    <w:rsid w:val="00657E93"/>
    <w:rsid w:val="0066158B"/>
    <w:rsid w:val="00662BAE"/>
    <w:rsid w:val="00663A6F"/>
    <w:rsid w:val="00666661"/>
    <w:rsid w:val="00666D27"/>
    <w:rsid w:val="00670593"/>
    <w:rsid w:val="006709EC"/>
    <w:rsid w:val="00672271"/>
    <w:rsid w:val="006738F2"/>
    <w:rsid w:val="00673A51"/>
    <w:rsid w:val="00674391"/>
    <w:rsid w:val="006745B3"/>
    <w:rsid w:val="00675524"/>
    <w:rsid w:val="00676796"/>
    <w:rsid w:val="00676ACA"/>
    <w:rsid w:val="00676DA9"/>
    <w:rsid w:val="006775FF"/>
    <w:rsid w:val="00680C57"/>
    <w:rsid w:val="00683A0A"/>
    <w:rsid w:val="006852F5"/>
    <w:rsid w:val="0068619F"/>
    <w:rsid w:val="00691A37"/>
    <w:rsid w:val="00692915"/>
    <w:rsid w:val="00692B5B"/>
    <w:rsid w:val="00693170"/>
    <w:rsid w:val="00694415"/>
    <w:rsid w:val="00694474"/>
    <w:rsid w:val="00695B85"/>
    <w:rsid w:val="00697432"/>
    <w:rsid w:val="006A0006"/>
    <w:rsid w:val="006A019A"/>
    <w:rsid w:val="006A1041"/>
    <w:rsid w:val="006A1968"/>
    <w:rsid w:val="006A4842"/>
    <w:rsid w:val="006A48EA"/>
    <w:rsid w:val="006A4943"/>
    <w:rsid w:val="006A6022"/>
    <w:rsid w:val="006A6CF0"/>
    <w:rsid w:val="006B1448"/>
    <w:rsid w:val="006B1E53"/>
    <w:rsid w:val="006B2780"/>
    <w:rsid w:val="006B27F8"/>
    <w:rsid w:val="006B3BE5"/>
    <w:rsid w:val="006B479F"/>
    <w:rsid w:val="006B4D91"/>
    <w:rsid w:val="006B5111"/>
    <w:rsid w:val="006B6FF5"/>
    <w:rsid w:val="006B7968"/>
    <w:rsid w:val="006C0C3E"/>
    <w:rsid w:val="006C11AE"/>
    <w:rsid w:val="006C2745"/>
    <w:rsid w:val="006C3BD1"/>
    <w:rsid w:val="006C5501"/>
    <w:rsid w:val="006C639B"/>
    <w:rsid w:val="006C6654"/>
    <w:rsid w:val="006C77F1"/>
    <w:rsid w:val="006C7FB2"/>
    <w:rsid w:val="006D0141"/>
    <w:rsid w:val="006D14A1"/>
    <w:rsid w:val="006D338D"/>
    <w:rsid w:val="006D3E1D"/>
    <w:rsid w:val="006D470A"/>
    <w:rsid w:val="006D5CF5"/>
    <w:rsid w:val="006D623A"/>
    <w:rsid w:val="006D650A"/>
    <w:rsid w:val="006D6F2C"/>
    <w:rsid w:val="006E0F54"/>
    <w:rsid w:val="006E29BD"/>
    <w:rsid w:val="006E3EB1"/>
    <w:rsid w:val="006E549D"/>
    <w:rsid w:val="006F1E10"/>
    <w:rsid w:val="006F2C57"/>
    <w:rsid w:val="006F2F3B"/>
    <w:rsid w:val="006F307A"/>
    <w:rsid w:val="006F45F9"/>
    <w:rsid w:val="006F5467"/>
    <w:rsid w:val="006F57BF"/>
    <w:rsid w:val="006F7214"/>
    <w:rsid w:val="007024E9"/>
    <w:rsid w:val="007046EB"/>
    <w:rsid w:val="00704A60"/>
    <w:rsid w:val="00704E55"/>
    <w:rsid w:val="00704F5D"/>
    <w:rsid w:val="00705E7B"/>
    <w:rsid w:val="007069D0"/>
    <w:rsid w:val="007076CE"/>
    <w:rsid w:val="00707B38"/>
    <w:rsid w:val="00707CA1"/>
    <w:rsid w:val="00711164"/>
    <w:rsid w:val="007112A2"/>
    <w:rsid w:val="00711A23"/>
    <w:rsid w:val="00711F55"/>
    <w:rsid w:val="007125A3"/>
    <w:rsid w:val="00712BA6"/>
    <w:rsid w:val="007131E9"/>
    <w:rsid w:val="00714EA5"/>
    <w:rsid w:val="00716A79"/>
    <w:rsid w:val="007176C0"/>
    <w:rsid w:val="007228B4"/>
    <w:rsid w:val="00724279"/>
    <w:rsid w:val="0072630C"/>
    <w:rsid w:val="00730DC4"/>
    <w:rsid w:val="00734D8D"/>
    <w:rsid w:val="00735699"/>
    <w:rsid w:val="0073695A"/>
    <w:rsid w:val="0074012F"/>
    <w:rsid w:val="007405C1"/>
    <w:rsid w:val="0074065E"/>
    <w:rsid w:val="00742167"/>
    <w:rsid w:val="00742742"/>
    <w:rsid w:val="00742EE3"/>
    <w:rsid w:val="00746C3F"/>
    <w:rsid w:val="0074750C"/>
    <w:rsid w:val="00747C93"/>
    <w:rsid w:val="0075045C"/>
    <w:rsid w:val="007519FB"/>
    <w:rsid w:val="007533ED"/>
    <w:rsid w:val="00755159"/>
    <w:rsid w:val="00755CC9"/>
    <w:rsid w:val="007561C4"/>
    <w:rsid w:val="0075707D"/>
    <w:rsid w:val="00760543"/>
    <w:rsid w:val="0076086F"/>
    <w:rsid w:val="00761620"/>
    <w:rsid w:val="007632AE"/>
    <w:rsid w:val="0076498D"/>
    <w:rsid w:val="00767B19"/>
    <w:rsid w:val="00771CC3"/>
    <w:rsid w:val="00775413"/>
    <w:rsid w:val="0077633F"/>
    <w:rsid w:val="007768DD"/>
    <w:rsid w:val="0077697C"/>
    <w:rsid w:val="00777714"/>
    <w:rsid w:val="00777DE8"/>
    <w:rsid w:val="0078060F"/>
    <w:rsid w:val="00781F8A"/>
    <w:rsid w:val="00782A4F"/>
    <w:rsid w:val="00783E9D"/>
    <w:rsid w:val="007840ED"/>
    <w:rsid w:val="00784562"/>
    <w:rsid w:val="00784C96"/>
    <w:rsid w:val="007901FD"/>
    <w:rsid w:val="0079163B"/>
    <w:rsid w:val="00791AE7"/>
    <w:rsid w:val="00792617"/>
    <w:rsid w:val="00793D8B"/>
    <w:rsid w:val="00793FE8"/>
    <w:rsid w:val="00794B80"/>
    <w:rsid w:val="00796F57"/>
    <w:rsid w:val="007A11E2"/>
    <w:rsid w:val="007A1387"/>
    <w:rsid w:val="007A20D8"/>
    <w:rsid w:val="007A359F"/>
    <w:rsid w:val="007A3A19"/>
    <w:rsid w:val="007A3EC4"/>
    <w:rsid w:val="007A53D8"/>
    <w:rsid w:val="007A5ADF"/>
    <w:rsid w:val="007A6925"/>
    <w:rsid w:val="007A75B1"/>
    <w:rsid w:val="007B0E09"/>
    <w:rsid w:val="007B36C9"/>
    <w:rsid w:val="007B4334"/>
    <w:rsid w:val="007B5012"/>
    <w:rsid w:val="007B568B"/>
    <w:rsid w:val="007C3137"/>
    <w:rsid w:val="007C37DB"/>
    <w:rsid w:val="007C3808"/>
    <w:rsid w:val="007C3F68"/>
    <w:rsid w:val="007C58DD"/>
    <w:rsid w:val="007C72E8"/>
    <w:rsid w:val="007C7A75"/>
    <w:rsid w:val="007D20AB"/>
    <w:rsid w:val="007D3A4D"/>
    <w:rsid w:val="007D3BB3"/>
    <w:rsid w:val="007D4D4F"/>
    <w:rsid w:val="007D5290"/>
    <w:rsid w:val="007D5DA8"/>
    <w:rsid w:val="007D7109"/>
    <w:rsid w:val="007D7112"/>
    <w:rsid w:val="007E0155"/>
    <w:rsid w:val="007E13FC"/>
    <w:rsid w:val="007E2E62"/>
    <w:rsid w:val="007E30A8"/>
    <w:rsid w:val="007E48C1"/>
    <w:rsid w:val="007E588F"/>
    <w:rsid w:val="007E6317"/>
    <w:rsid w:val="007E6C67"/>
    <w:rsid w:val="007F1516"/>
    <w:rsid w:val="007F18B7"/>
    <w:rsid w:val="007F1977"/>
    <w:rsid w:val="007F1DF3"/>
    <w:rsid w:val="007F255B"/>
    <w:rsid w:val="007F30BD"/>
    <w:rsid w:val="007F3751"/>
    <w:rsid w:val="007F5EFA"/>
    <w:rsid w:val="007F7238"/>
    <w:rsid w:val="007F7F8B"/>
    <w:rsid w:val="008002DA"/>
    <w:rsid w:val="00801797"/>
    <w:rsid w:val="008020C3"/>
    <w:rsid w:val="008026C2"/>
    <w:rsid w:val="008029A3"/>
    <w:rsid w:val="008047D6"/>
    <w:rsid w:val="00804DC0"/>
    <w:rsid w:val="00805BBA"/>
    <w:rsid w:val="008064B5"/>
    <w:rsid w:val="008065B0"/>
    <w:rsid w:val="008066DA"/>
    <w:rsid w:val="00807154"/>
    <w:rsid w:val="00807D72"/>
    <w:rsid w:val="0081128F"/>
    <w:rsid w:val="00812B13"/>
    <w:rsid w:val="008141FF"/>
    <w:rsid w:val="00815097"/>
    <w:rsid w:val="008150A6"/>
    <w:rsid w:val="00815576"/>
    <w:rsid w:val="00815647"/>
    <w:rsid w:val="008158FE"/>
    <w:rsid w:val="00815B8D"/>
    <w:rsid w:val="008177D4"/>
    <w:rsid w:val="008224BD"/>
    <w:rsid w:val="00825D7C"/>
    <w:rsid w:val="00827C30"/>
    <w:rsid w:val="00827CBB"/>
    <w:rsid w:val="00830535"/>
    <w:rsid w:val="00830B1D"/>
    <w:rsid w:val="008318E0"/>
    <w:rsid w:val="00831FFD"/>
    <w:rsid w:val="00832212"/>
    <w:rsid w:val="008324C5"/>
    <w:rsid w:val="00835411"/>
    <w:rsid w:val="008355D0"/>
    <w:rsid w:val="00835948"/>
    <w:rsid w:val="00835A52"/>
    <w:rsid w:val="0083727A"/>
    <w:rsid w:val="00840A00"/>
    <w:rsid w:val="00841824"/>
    <w:rsid w:val="00844099"/>
    <w:rsid w:val="00844DC3"/>
    <w:rsid w:val="0084537C"/>
    <w:rsid w:val="00845A08"/>
    <w:rsid w:val="00845F45"/>
    <w:rsid w:val="0084656F"/>
    <w:rsid w:val="0084683C"/>
    <w:rsid w:val="00847487"/>
    <w:rsid w:val="00850FD8"/>
    <w:rsid w:val="00852078"/>
    <w:rsid w:val="00852408"/>
    <w:rsid w:val="00852E7B"/>
    <w:rsid w:val="00853192"/>
    <w:rsid w:val="0085430E"/>
    <w:rsid w:val="00854B94"/>
    <w:rsid w:val="00854EA5"/>
    <w:rsid w:val="00855AF6"/>
    <w:rsid w:val="00857E2E"/>
    <w:rsid w:val="008609F0"/>
    <w:rsid w:val="00861251"/>
    <w:rsid w:val="00861940"/>
    <w:rsid w:val="00861B6D"/>
    <w:rsid w:val="00861D58"/>
    <w:rsid w:val="00862271"/>
    <w:rsid w:val="00862BA6"/>
    <w:rsid w:val="00864B3B"/>
    <w:rsid w:val="008659C1"/>
    <w:rsid w:val="008665D2"/>
    <w:rsid w:val="00866A60"/>
    <w:rsid w:val="00866E53"/>
    <w:rsid w:val="00867D6D"/>
    <w:rsid w:val="00867EC3"/>
    <w:rsid w:val="00870738"/>
    <w:rsid w:val="0087087C"/>
    <w:rsid w:val="00872657"/>
    <w:rsid w:val="00874744"/>
    <w:rsid w:val="008767C3"/>
    <w:rsid w:val="00876AEA"/>
    <w:rsid w:val="0087708A"/>
    <w:rsid w:val="00880536"/>
    <w:rsid w:val="00880A9B"/>
    <w:rsid w:val="00881078"/>
    <w:rsid w:val="0088140F"/>
    <w:rsid w:val="0088156D"/>
    <w:rsid w:val="00882ED2"/>
    <w:rsid w:val="00882F51"/>
    <w:rsid w:val="008831E6"/>
    <w:rsid w:val="00883C25"/>
    <w:rsid w:val="00884C9C"/>
    <w:rsid w:val="008855A6"/>
    <w:rsid w:val="008868DB"/>
    <w:rsid w:val="008876B0"/>
    <w:rsid w:val="00890DE1"/>
    <w:rsid w:val="00890F8F"/>
    <w:rsid w:val="00891DA8"/>
    <w:rsid w:val="00891FCA"/>
    <w:rsid w:val="008927EF"/>
    <w:rsid w:val="008929C9"/>
    <w:rsid w:val="00893FA1"/>
    <w:rsid w:val="00895AAB"/>
    <w:rsid w:val="00895DB1"/>
    <w:rsid w:val="00896859"/>
    <w:rsid w:val="008A10B6"/>
    <w:rsid w:val="008A1F82"/>
    <w:rsid w:val="008A2A8E"/>
    <w:rsid w:val="008A2D22"/>
    <w:rsid w:val="008A3219"/>
    <w:rsid w:val="008A4401"/>
    <w:rsid w:val="008A455D"/>
    <w:rsid w:val="008A4BF6"/>
    <w:rsid w:val="008A54DC"/>
    <w:rsid w:val="008A5BA1"/>
    <w:rsid w:val="008A71D6"/>
    <w:rsid w:val="008A7D3E"/>
    <w:rsid w:val="008B16D7"/>
    <w:rsid w:val="008B253D"/>
    <w:rsid w:val="008B3B94"/>
    <w:rsid w:val="008B5C51"/>
    <w:rsid w:val="008B5F94"/>
    <w:rsid w:val="008B63B3"/>
    <w:rsid w:val="008B7A39"/>
    <w:rsid w:val="008C0A33"/>
    <w:rsid w:val="008C1E0B"/>
    <w:rsid w:val="008C327A"/>
    <w:rsid w:val="008C389C"/>
    <w:rsid w:val="008C3DBA"/>
    <w:rsid w:val="008C4C53"/>
    <w:rsid w:val="008C5263"/>
    <w:rsid w:val="008C6BBF"/>
    <w:rsid w:val="008D0DA6"/>
    <w:rsid w:val="008D10CE"/>
    <w:rsid w:val="008D36C6"/>
    <w:rsid w:val="008D3E05"/>
    <w:rsid w:val="008D3F23"/>
    <w:rsid w:val="008D4673"/>
    <w:rsid w:val="008D59BA"/>
    <w:rsid w:val="008D7647"/>
    <w:rsid w:val="008E09FB"/>
    <w:rsid w:val="008E0F09"/>
    <w:rsid w:val="008E164C"/>
    <w:rsid w:val="008E1FEB"/>
    <w:rsid w:val="008E2317"/>
    <w:rsid w:val="008E3151"/>
    <w:rsid w:val="008E3B20"/>
    <w:rsid w:val="008E3F9D"/>
    <w:rsid w:val="008E4447"/>
    <w:rsid w:val="008E531E"/>
    <w:rsid w:val="008E632F"/>
    <w:rsid w:val="008E7098"/>
    <w:rsid w:val="008F20EB"/>
    <w:rsid w:val="008F22D2"/>
    <w:rsid w:val="008F28E2"/>
    <w:rsid w:val="008F32D3"/>
    <w:rsid w:val="008F3D8C"/>
    <w:rsid w:val="008F3D90"/>
    <w:rsid w:val="008F5E3B"/>
    <w:rsid w:val="008F673A"/>
    <w:rsid w:val="008F6985"/>
    <w:rsid w:val="00901EA2"/>
    <w:rsid w:val="00902A11"/>
    <w:rsid w:val="00904245"/>
    <w:rsid w:val="0090462D"/>
    <w:rsid w:val="00904B78"/>
    <w:rsid w:val="00906667"/>
    <w:rsid w:val="009072AB"/>
    <w:rsid w:val="00910340"/>
    <w:rsid w:val="00910BD2"/>
    <w:rsid w:val="00911299"/>
    <w:rsid w:val="009119CB"/>
    <w:rsid w:val="009133A1"/>
    <w:rsid w:val="0091362E"/>
    <w:rsid w:val="00913D0C"/>
    <w:rsid w:val="0091548C"/>
    <w:rsid w:val="00916376"/>
    <w:rsid w:val="00923158"/>
    <w:rsid w:val="00923E00"/>
    <w:rsid w:val="00926C59"/>
    <w:rsid w:val="009271F1"/>
    <w:rsid w:val="009274F5"/>
    <w:rsid w:val="00927522"/>
    <w:rsid w:val="0093118C"/>
    <w:rsid w:val="00932468"/>
    <w:rsid w:val="00932716"/>
    <w:rsid w:val="00934C1A"/>
    <w:rsid w:val="00942AC1"/>
    <w:rsid w:val="00943233"/>
    <w:rsid w:val="009455DF"/>
    <w:rsid w:val="00945FEA"/>
    <w:rsid w:val="00946836"/>
    <w:rsid w:val="009526EF"/>
    <w:rsid w:val="0095279D"/>
    <w:rsid w:val="00952E80"/>
    <w:rsid w:val="00954876"/>
    <w:rsid w:val="00954C40"/>
    <w:rsid w:val="00955155"/>
    <w:rsid w:val="0095582C"/>
    <w:rsid w:val="00956C73"/>
    <w:rsid w:val="00957046"/>
    <w:rsid w:val="0096020C"/>
    <w:rsid w:val="00960470"/>
    <w:rsid w:val="00960DE8"/>
    <w:rsid w:val="009619D0"/>
    <w:rsid w:val="00961B04"/>
    <w:rsid w:val="00961C78"/>
    <w:rsid w:val="009620A7"/>
    <w:rsid w:val="00962592"/>
    <w:rsid w:val="009636F8"/>
    <w:rsid w:val="009655A9"/>
    <w:rsid w:val="00966683"/>
    <w:rsid w:val="0096693F"/>
    <w:rsid w:val="00966969"/>
    <w:rsid w:val="00966BCC"/>
    <w:rsid w:val="00967087"/>
    <w:rsid w:val="00967FA7"/>
    <w:rsid w:val="00972554"/>
    <w:rsid w:val="0097271E"/>
    <w:rsid w:val="0097282A"/>
    <w:rsid w:val="009736CB"/>
    <w:rsid w:val="00973EA7"/>
    <w:rsid w:val="00973ED1"/>
    <w:rsid w:val="009741D9"/>
    <w:rsid w:val="00975076"/>
    <w:rsid w:val="00975221"/>
    <w:rsid w:val="0097768F"/>
    <w:rsid w:val="009808A4"/>
    <w:rsid w:val="00984987"/>
    <w:rsid w:val="009902D1"/>
    <w:rsid w:val="0099145D"/>
    <w:rsid w:val="00991C9B"/>
    <w:rsid w:val="00993377"/>
    <w:rsid w:val="0099391F"/>
    <w:rsid w:val="009963A2"/>
    <w:rsid w:val="0099795E"/>
    <w:rsid w:val="009A0248"/>
    <w:rsid w:val="009A0D57"/>
    <w:rsid w:val="009A1F53"/>
    <w:rsid w:val="009A33AB"/>
    <w:rsid w:val="009A3B89"/>
    <w:rsid w:val="009A6442"/>
    <w:rsid w:val="009A7199"/>
    <w:rsid w:val="009B066F"/>
    <w:rsid w:val="009B1200"/>
    <w:rsid w:val="009B3F36"/>
    <w:rsid w:val="009B44D4"/>
    <w:rsid w:val="009B508C"/>
    <w:rsid w:val="009B65FB"/>
    <w:rsid w:val="009B6778"/>
    <w:rsid w:val="009C2FF8"/>
    <w:rsid w:val="009C39A7"/>
    <w:rsid w:val="009C3DC0"/>
    <w:rsid w:val="009C45DE"/>
    <w:rsid w:val="009C49CF"/>
    <w:rsid w:val="009C4C39"/>
    <w:rsid w:val="009C73FE"/>
    <w:rsid w:val="009D0360"/>
    <w:rsid w:val="009D09D1"/>
    <w:rsid w:val="009D0D87"/>
    <w:rsid w:val="009D0EC7"/>
    <w:rsid w:val="009D1547"/>
    <w:rsid w:val="009D38CC"/>
    <w:rsid w:val="009D4C6C"/>
    <w:rsid w:val="009D5428"/>
    <w:rsid w:val="009D5C65"/>
    <w:rsid w:val="009D63AE"/>
    <w:rsid w:val="009D6A23"/>
    <w:rsid w:val="009E02E9"/>
    <w:rsid w:val="009E0A7B"/>
    <w:rsid w:val="009E100E"/>
    <w:rsid w:val="009E1278"/>
    <w:rsid w:val="009E18D0"/>
    <w:rsid w:val="009E196A"/>
    <w:rsid w:val="009E2FEA"/>
    <w:rsid w:val="009E4250"/>
    <w:rsid w:val="009E7474"/>
    <w:rsid w:val="009E7527"/>
    <w:rsid w:val="009E7DDD"/>
    <w:rsid w:val="009E7DDF"/>
    <w:rsid w:val="009F072A"/>
    <w:rsid w:val="009F21E5"/>
    <w:rsid w:val="009F22E7"/>
    <w:rsid w:val="009F2B96"/>
    <w:rsid w:val="009F2EF0"/>
    <w:rsid w:val="009F305B"/>
    <w:rsid w:val="009F3E6E"/>
    <w:rsid w:val="009F4C5C"/>
    <w:rsid w:val="009F727A"/>
    <w:rsid w:val="00A001B1"/>
    <w:rsid w:val="00A008E4"/>
    <w:rsid w:val="00A03DBA"/>
    <w:rsid w:val="00A04FDD"/>
    <w:rsid w:val="00A1100B"/>
    <w:rsid w:val="00A1215F"/>
    <w:rsid w:val="00A14D51"/>
    <w:rsid w:val="00A159EF"/>
    <w:rsid w:val="00A20C51"/>
    <w:rsid w:val="00A21043"/>
    <w:rsid w:val="00A21402"/>
    <w:rsid w:val="00A2279A"/>
    <w:rsid w:val="00A22CE3"/>
    <w:rsid w:val="00A235A2"/>
    <w:rsid w:val="00A25A41"/>
    <w:rsid w:val="00A26220"/>
    <w:rsid w:val="00A26946"/>
    <w:rsid w:val="00A301D2"/>
    <w:rsid w:val="00A30E47"/>
    <w:rsid w:val="00A31A30"/>
    <w:rsid w:val="00A32506"/>
    <w:rsid w:val="00A33DE7"/>
    <w:rsid w:val="00A340BB"/>
    <w:rsid w:val="00A34E84"/>
    <w:rsid w:val="00A357CC"/>
    <w:rsid w:val="00A3710D"/>
    <w:rsid w:val="00A410EC"/>
    <w:rsid w:val="00A41952"/>
    <w:rsid w:val="00A42FFC"/>
    <w:rsid w:val="00A46B9D"/>
    <w:rsid w:val="00A47F7A"/>
    <w:rsid w:val="00A51757"/>
    <w:rsid w:val="00A51DC7"/>
    <w:rsid w:val="00A52C3B"/>
    <w:rsid w:val="00A53333"/>
    <w:rsid w:val="00A53717"/>
    <w:rsid w:val="00A53DD6"/>
    <w:rsid w:val="00A60E60"/>
    <w:rsid w:val="00A61AE2"/>
    <w:rsid w:val="00A63696"/>
    <w:rsid w:val="00A64757"/>
    <w:rsid w:val="00A6515E"/>
    <w:rsid w:val="00A67971"/>
    <w:rsid w:val="00A71437"/>
    <w:rsid w:val="00A726BE"/>
    <w:rsid w:val="00A753D6"/>
    <w:rsid w:val="00A75512"/>
    <w:rsid w:val="00A7573A"/>
    <w:rsid w:val="00A76AF1"/>
    <w:rsid w:val="00A770B9"/>
    <w:rsid w:val="00A77A66"/>
    <w:rsid w:val="00A80D89"/>
    <w:rsid w:val="00A8192A"/>
    <w:rsid w:val="00A84365"/>
    <w:rsid w:val="00A865D6"/>
    <w:rsid w:val="00A86681"/>
    <w:rsid w:val="00A87CD5"/>
    <w:rsid w:val="00A902ED"/>
    <w:rsid w:val="00A90998"/>
    <w:rsid w:val="00A9265B"/>
    <w:rsid w:val="00A937C4"/>
    <w:rsid w:val="00A94D41"/>
    <w:rsid w:val="00A95C64"/>
    <w:rsid w:val="00A97677"/>
    <w:rsid w:val="00A97DCD"/>
    <w:rsid w:val="00AA156E"/>
    <w:rsid w:val="00AA361C"/>
    <w:rsid w:val="00AA3AE5"/>
    <w:rsid w:val="00AA3C25"/>
    <w:rsid w:val="00AA42AD"/>
    <w:rsid w:val="00AA7E16"/>
    <w:rsid w:val="00AB05C4"/>
    <w:rsid w:val="00AB195D"/>
    <w:rsid w:val="00AB1B97"/>
    <w:rsid w:val="00AB25A1"/>
    <w:rsid w:val="00AB2B52"/>
    <w:rsid w:val="00AB397F"/>
    <w:rsid w:val="00AB4D6E"/>
    <w:rsid w:val="00AB770B"/>
    <w:rsid w:val="00AC1C02"/>
    <w:rsid w:val="00AC39C1"/>
    <w:rsid w:val="00AC66E6"/>
    <w:rsid w:val="00AC693A"/>
    <w:rsid w:val="00AC76B7"/>
    <w:rsid w:val="00AD0CA9"/>
    <w:rsid w:val="00AD138B"/>
    <w:rsid w:val="00AD3E3E"/>
    <w:rsid w:val="00AD4E57"/>
    <w:rsid w:val="00AD602F"/>
    <w:rsid w:val="00AD7C62"/>
    <w:rsid w:val="00AE0600"/>
    <w:rsid w:val="00AE1DF9"/>
    <w:rsid w:val="00AE2185"/>
    <w:rsid w:val="00AE3B06"/>
    <w:rsid w:val="00AE40D7"/>
    <w:rsid w:val="00AE4776"/>
    <w:rsid w:val="00AE5C1D"/>
    <w:rsid w:val="00AE68FB"/>
    <w:rsid w:val="00AE7D2D"/>
    <w:rsid w:val="00AF0B07"/>
    <w:rsid w:val="00AF24B4"/>
    <w:rsid w:val="00AF3D2C"/>
    <w:rsid w:val="00AF5507"/>
    <w:rsid w:val="00AF57BA"/>
    <w:rsid w:val="00AF5946"/>
    <w:rsid w:val="00AF6389"/>
    <w:rsid w:val="00AF7718"/>
    <w:rsid w:val="00B0121B"/>
    <w:rsid w:val="00B02031"/>
    <w:rsid w:val="00B02A93"/>
    <w:rsid w:val="00B0651A"/>
    <w:rsid w:val="00B0658A"/>
    <w:rsid w:val="00B07FD6"/>
    <w:rsid w:val="00B11CC3"/>
    <w:rsid w:val="00B1283A"/>
    <w:rsid w:val="00B133A2"/>
    <w:rsid w:val="00B141C4"/>
    <w:rsid w:val="00B16340"/>
    <w:rsid w:val="00B16F66"/>
    <w:rsid w:val="00B202B1"/>
    <w:rsid w:val="00B20645"/>
    <w:rsid w:val="00B21A9F"/>
    <w:rsid w:val="00B21F1B"/>
    <w:rsid w:val="00B22564"/>
    <w:rsid w:val="00B235BE"/>
    <w:rsid w:val="00B25FF3"/>
    <w:rsid w:val="00B277C5"/>
    <w:rsid w:val="00B31591"/>
    <w:rsid w:val="00B31C24"/>
    <w:rsid w:val="00B31CBD"/>
    <w:rsid w:val="00B32D4A"/>
    <w:rsid w:val="00B33186"/>
    <w:rsid w:val="00B33DE2"/>
    <w:rsid w:val="00B342E8"/>
    <w:rsid w:val="00B362C5"/>
    <w:rsid w:val="00B365B5"/>
    <w:rsid w:val="00B3683C"/>
    <w:rsid w:val="00B37920"/>
    <w:rsid w:val="00B37C72"/>
    <w:rsid w:val="00B37FC5"/>
    <w:rsid w:val="00B409BE"/>
    <w:rsid w:val="00B447FF"/>
    <w:rsid w:val="00B46F5F"/>
    <w:rsid w:val="00B47689"/>
    <w:rsid w:val="00B477C4"/>
    <w:rsid w:val="00B5010A"/>
    <w:rsid w:val="00B53BAC"/>
    <w:rsid w:val="00B53CA9"/>
    <w:rsid w:val="00B544FA"/>
    <w:rsid w:val="00B546C4"/>
    <w:rsid w:val="00B55749"/>
    <w:rsid w:val="00B55AC6"/>
    <w:rsid w:val="00B567A5"/>
    <w:rsid w:val="00B56E1A"/>
    <w:rsid w:val="00B602B4"/>
    <w:rsid w:val="00B6265C"/>
    <w:rsid w:val="00B645B5"/>
    <w:rsid w:val="00B64D7B"/>
    <w:rsid w:val="00B64FE6"/>
    <w:rsid w:val="00B65113"/>
    <w:rsid w:val="00B65A0C"/>
    <w:rsid w:val="00B66429"/>
    <w:rsid w:val="00B6781D"/>
    <w:rsid w:val="00B679D0"/>
    <w:rsid w:val="00B701A7"/>
    <w:rsid w:val="00B705ED"/>
    <w:rsid w:val="00B716BE"/>
    <w:rsid w:val="00B716FE"/>
    <w:rsid w:val="00B72F12"/>
    <w:rsid w:val="00B74BE9"/>
    <w:rsid w:val="00B767B7"/>
    <w:rsid w:val="00B77545"/>
    <w:rsid w:val="00B77C70"/>
    <w:rsid w:val="00B80A6F"/>
    <w:rsid w:val="00B82F64"/>
    <w:rsid w:val="00B842C6"/>
    <w:rsid w:val="00B86D90"/>
    <w:rsid w:val="00B900A1"/>
    <w:rsid w:val="00B90E07"/>
    <w:rsid w:val="00B92322"/>
    <w:rsid w:val="00B92DBE"/>
    <w:rsid w:val="00B9344C"/>
    <w:rsid w:val="00B94313"/>
    <w:rsid w:val="00B958D2"/>
    <w:rsid w:val="00B965D3"/>
    <w:rsid w:val="00B97437"/>
    <w:rsid w:val="00BA1231"/>
    <w:rsid w:val="00BA2796"/>
    <w:rsid w:val="00BA3E37"/>
    <w:rsid w:val="00BA6A3D"/>
    <w:rsid w:val="00BA7077"/>
    <w:rsid w:val="00BB0ED2"/>
    <w:rsid w:val="00BB280B"/>
    <w:rsid w:val="00BB29C8"/>
    <w:rsid w:val="00BB5C05"/>
    <w:rsid w:val="00BB5EB9"/>
    <w:rsid w:val="00BB6EDA"/>
    <w:rsid w:val="00BB6F9A"/>
    <w:rsid w:val="00BC114A"/>
    <w:rsid w:val="00BC625B"/>
    <w:rsid w:val="00BC6C42"/>
    <w:rsid w:val="00BC7386"/>
    <w:rsid w:val="00BD0DA4"/>
    <w:rsid w:val="00BD1585"/>
    <w:rsid w:val="00BD16DC"/>
    <w:rsid w:val="00BD193D"/>
    <w:rsid w:val="00BD1D27"/>
    <w:rsid w:val="00BD24B5"/>
    <w:rsid w:val="00BD40DA"/>
    <w:rsid w:val="00BD424E"/>
    <w:rsid w:val="00BD468A"/>
    <w:rsid w:val="00BD47E8"/>
    <w:rsid w:val="00BD4C8E"/>
    <w:rsid w:val="00BD4F9E"/>
    <w:rsid w:val="00BD6790"/>
    <w:rsid w:val="00BD70BE"/>
    <w:rsid w:val="00BD710D"/>
    <w:rsid w:val="00BD7374"/>
    <w:rsid w:val="00BD7CB2"/>
    <w:rsid w:val="00BE260E"/>
    <w:rsid w:val="00BE2C94"/>
    <w:rsid w:val="00BE395F"/>
    <w:rsid w:val="00BE426A"/>
    <w:rsid w:val="00BE6886"/>
    <w:rsid w:val="00BF0366"/>
    <w:rsid w:val="00BF260E"/>
    <w:rsid w:val="00BF3895"/>
    <w:rsid w:val="00BF3EBD"/>
    <w:rsid w:val="00BF75D5"/>
    <w:rsid w:val="00BF7930"/>
    <w:rsid w:val="00C004F1"/>
    <w:rsid w:val="00C018DF"/>
    <w:rsid w:val="00C03E7D"/>
    <w:rsid w:val="00C0473F"/>
    <w:rsid w:val="00C051DC"/>
    <w:rsid w:val="00C0610E"/>
    <w:rsid w:val="00C07600"/>
    <w:rsid w:val="00C124D7"/>
    <w:rsid w:val="00C13BE4"/>
    <w:rsid w:val="00C144B2"/>
    <w:rsid w:val="00C14F40"/>
    <w:rsid w:val="00C15555"/>
    <w:rsid w:val="00C15FDC"/>
    <w:rsid w:val="00C174B3"/>
    <w:rsid w:val="00C17B93"/>
    <w:rsid w:val="00C21300"/>
    <w:rsid w:val="00C22E8E"/>
    <w:rsid w:val="00C24F76"/>
    <w:rsid w:val="00C25596"/>
    <w:rsid w:val="00C25814"/>
    <w:rsid w:val="00C25CB5"/>
    <w:rsid w:val="00C25F70"/>
    <w:rsid w:val="00C26E29"/>
    <w:rsid w:val="00C275F5"/>
    <w:rsid w:val="00C3192C"/>
    <w:rsid w:val="00C31C3F"/>
    <w:rsid w:val="00C33002"/>
    <w:rsid w:val="00C40F00"/>
    <w:rsid w:val="00C41038"/>
    <w:rsid w:val="00C43553"/>
    <w:rsid w:val="00C436F2"/>
    <w:rsid w:val="00C43B2E"/>
    <w:rsid w:val="00C4655B"/>
    <w:rsid w:val="00C502A8"/>
    <w:rsid w:val="00C50C1B"/>
    <w:rsid w:val="00C5195E"/>
    <w:rsid w:val="00C543FA"/>
    <w:rsid w:val="00C5445F"/>
    <w:rsid w:val="00C56EDA"/>
    <w:rsid w:val="00C57582"/>
    <w:rsid w:val="00C5784B"/>
    <w:rsid w:val="00C57BB5"/>
    <w:rsid w:val="00C62618"/>
    <w:rsid w:val="00C6268B"/>
    <w:rsid w:val="00C6417D"/>
    <w:rsid w:val="00C643C5"/>
    <w:rsid w:val="00C649DF"/>
    <w:rsid w:val="00C64A64"/>
    <w:rsid w:val="00C64DAA"/>
    <w:rsid w:val="00C650FA"/>
    <w:rsid w:val="00C65B86"/>
    <w:rsid w:val="00C70479"/>
    <w:rsid w:val="00C71D99"/>
    <w:rsid w:val="00C725A7"/>
    <w:rsid w:val="00C73125"/>
    <w:rsid w:val="00C748B4"/>
    <w:rsid w:val="00C757AA"/>
    <w:rsid w:val="00C7695E"/>
    <w:rsid w:val="00C77B82"/>
    <w:rsid w:val="00C77D0B"/>
    <w:rsid w:val="00C823E1"/>
    <w:rsid w:val="00C82FBB"/>
    <w:rsid w:val="00C84001"/>
    <w:rsid w:val="00C841E2"/>
    <w:rsid w:val="00C87682"/>
    <w:rsid w:val="00C90F6B"/>
    <w:rsid w:val="00C9146F"/>
    <w:rsid w:val="00C91EAE"/>
    <w:rsid w:val="00C927EA"/>
    <w:rsid w:val="00C92C46"/>
    <w:rsid w:val="00C941A3"/>
    <w:rsid w:val="00C94E1F"/>
    <w:rsid w:val="00C95D5A"/>
    <w:rsid w:val="00C9657D"/>
    <w:rsid w:val="00C97539"/>
    <w:rsid w:val="00C97844"/>
    <w:rsid w:val="00C97E4E"/>
    <w:rsid w:val="00CA0426"/>
    <w:rsid w:val="00CA0ADB"/>
    <w:rsid w:val="00CA140C"/>
    <w:rsid w:val="00CA2243"/>
    <w:rsid w:val="00CA3587"/>
    <w:rsid w:val="00CA3C0A"/>
    <w:rsid w:val="00CA4C11"/>
    <w:rsid w:val="00CB084B"/>
    <w:rsid w:val="00CB22A8"/>
    <w:rsid w:val="00CB3074"/>
    <w:rsid w:val="00CB5CE7"/>
    <w:rsid w:val="00CB64FE"/>
    <w:rsid w:val="00CB6A3E"/>
    <w:rsid w:val="00CB741A"/>
    <w:rsid w:val="00CC085A"/>
    <w:rsid w:val="00CC119D"/>
    <w:rsid w:val="00CC153A"/>
    <w:rsid w:val="00CC3615"/>
    <w:rsid w:val="00CC40CF"/>
    <w:rsid w:val="00CC5D57"/>
    <w:rsid w:val="00CC603B"/>
    <w:rsid w:val="00CC6564"/>
    <w:rsid w:val="00CC7735"/>
    <w:rsid w:val="00CD0AC1"/>
    <w:rsid w:val="00CD3589"/>
    <w:rsid w:val="00CD4A89"/>
    <w:rsid w:val="00CD4F63"/>
    <w:rsid w:val="00CD5394"/>
    <w:rsid w:val="00CD717B"/>
    <w:rsid w:val="00CD7841"/>
    <w:rsid w:val="00CE0183"/>
    <w:rsid w:val="00CE0707"/>
    <w:rsid w:val="00CE1A74"/>
    <w:rsid w:val="00CE2262"/>
    <w:rsid w:val="00CE3393"/>
    <w:rsid w:val="00CE3F3C"/>
    <w:rsid w:val="00CE4590"/>
    <w:rsid w:val="00CE4DEB"/>
    <w:rsid w:val="00CE6238"/>
    <w:rsid w:val="00CF0F16"/>
    <w:rsid w:val="00CF10D7"/>
    <w:rsid w:val="00CF2841"/>
    <w:rsid w:val="00CF46FF"/>
    <w:rsid w:val="00CF471A"/>
    <w:rsid w:val="00CF4AA2"/>
    <w:rsid w:val="00CF6344"/>
    <w:rsid w:val="00CF6FDD"/>
    <w:rsid w:val="00CF7FBC"/>
    <w:rsid w:val="00D026C9"/>
    <w:rsid w:val="00D02B79"/>
    <w:rsid w:val="00D033EB"/>
    <w:rsid w:val="00D041A0"/>
    <w:rsid w:val="00D048B4"/>
    <w:rsid w:val="00D05F72"/>
    <w:rsid w:val="00D06415"/>
    <w:rsid w:val="00D07F15"/>
    <w:rsid w:val="00D107B3"/>
    <w:rsid w:val="00D10CEE"/>
    <w:rsid w:val="00D11132"/>
    <w:rsid w:val="00D11B1D"/>
    <w:rsid w:val="00D1367A"/>
    <w:rsid w:val="00D1368C"/>
    <w:rsid w:val="00D13ED0"/>
    <w:rsid w:val="00D14754"/>
    <w:rsid w:val="00D14E1E"/>
    <w:rsid w:val="00D16109"/>
    <w:rsid w:val="00D217DC"/>
    <w:rsid w:val="00D21B10"/>
    <w:rsid w:val="00D21EED"/>
    <w:rsid w:val="00D227AA"/>
    <w:rsid w:val="00D23A16"/>
    <w:rsid w:val="00D24D48"/>
    <w:rsid w:val="00D265A5"/>
    <w:rsid w:val="00D273EF"/>
    <w:rsid w:val="00D31E6B"/>
    <w:rsid w:val="00D32ACD"/>
    <w:rsid w:val="00D3411C"/>
    <w:rsid w:val="00D34287"/>
    <w:rsid w:val="00D347C2"/>
    <w:rsid w:val="00D34ABF"/>
    <w:rsid w:val="00D34E41"/>
    <w:rsid w:val="00D35054"/>
    <w:rsid w:val="00D35106"/>
    <w:rsid w:val="00D36FFC"/>
    <w:rsid w:val="00D400FB"/>
    <w:rsid w:val="00D4057E"/>
    <w:rsid w:val="00D4068D"/>
    <w:rsid w:val="00D435B6"/>
    <w:rsid w:val="00D4635E"/>
    <w:rsid w:val="00D469CA"/>
    <w:rsid w:val="00D51422"/>
    <w:rsid w:val="00D5146E"/>
    <w:rsid w:val="00D523A5"/>
    <w:rsid w:val="00D53801"/>
    <w:rsid w:val="00D54671"/>
    <w:rsid w:val="00D55124"/>
    <w:rsid w:val="00D574FE"/>
    <w:rsid w:val="00D57DC8"/>
    <w:rsid w:val="00D61992"/>
    <w:rsid w:val="00D62A31"/>
    <w:rsid w:val="00D636B9"/>
    <w:rsid w:val="00D63EE2"/>
    <w:rsid w:val="00D648AB"/>
    <w:rsid w:val="00D65A78"/>
    <w:rsid w:val="00D66E08"/>
    <w:rsid w:val="00D66F9A"/>
    <w:rsid w:val="00D6702F"/>
    <w:rsid w:val="00D67481"/>
    <w:rsid w:val="00D703B8"/>
    <w:rsid w:val="00D705BF"/>
    <w:rsid w:val="00D71F1B"/>
    <w:rsid w:val="00D73FB2"/>
    <w:rsid w:val="00D7450C"/>
    <w:rsid w:val="00D76671"/>
    <w:rsid w:val="00D814DE"/>
    <w:rsid w:val="00D8247E"/>
    <w:rsid w:val="00D835F1"/>
    <w:rsid w:val="00D84D6D"/>
    <w:rsid w:val="00D8552A"/>
    <w:rsid w:val="00D856FB"/>
    <w:rsid w:val="00D869B8"/>
    <w:rsid w:val="00D92379"/>
    <w:rsid w:val="00D924E4"/>
    <w:rsid w:val="00D937C8"/>
    <w:rsid w:val="00D93CF0"/>
    <w:rsid w:val="00D94023"/>
    <w:rsid w:val="00D94EC1"/>
    <w:rsid w:val="00D94F13"/>
    <w:rsid w:val="00D95D12"/>
    <w:rsid w:val="00D95FB8"/>
    <w:rsid w:val="00D96673"/>
    <w:rsid w:val="00D97202"/>
    <w:rsid w:val="00DA06D8"/>
    <w:rsid w:val="00DA1AD1"/>
    <w:rsid w:val="00DA37A0"/>
    <w:rsid w:val="00DA47DD"/>
    <w:rsid w:val="00DA49A7"/>
    <w:rsid w:val="00DA508C"/>
    <w:rsid w:val="00DA5D36"/>
    <w:rsid w:val="00DA61D1"/>
    <w:rsid w:val="00DB07CA"/>
    <w:rsid w:val="00DB09EE"/>
    <w:rsid w:val="00DB12F4"/>
    <w:rsid w:val="00DB1E9A"/>
    <w:rsid w:val="00DB49CF"/>
    <w:rsid w:val="00DB5142"/>
    <w:rsid w:val="00DB744C"/>
    <w:rsid w:val="00DC0CB5"/>
    <w:rsid w:val="00DC12DF"/>
    <w:rsid w:val="00DC1B0C"/>
    <w:rsid w:val="00DC2131"/>
    <w:rsid w:val="00DC2CA3"/>
    <w:rsid w:val="00DC38D2"/>
    <w:rsid w:val="00DC3D65"/>
    <w:rsid w:val="00DC46B6"/>
    <w:rsid w:val="00DC5350"/>
    <w:rsid w:val="00DC5CD8"/>
    <w:rsid w:val="00DC6CAA"/>
    <w:rsid w:val="00DD0EBB"/>
    <w:rsid w:val="00DD3203"/>
    <w:rsid w:val="00DD490B"/>
    <w:rsid w:val="00DD4BB2"/>
    <w:rsid w:val="00DD4D69"/>
    <w:rsid w:val="00DD5FA9"/>
    <w:rsid w:val="00DD6427"/>
    <w:rsid w:val="00DE1471"/>
    <w:rsid w:val="00DE2A26"/>
    <w:rsid w:val="00DE4805"/>
    <w:rsid w:val="00DE5045"/>
    <w:rsid w:val="00DE6DDC"/>
    <w:rsid w:val="00DE6ECB"/>
    <w:rsid w:val="00DE79AD"/>
    <w:rsid w:val="00DF4466"/>
    <w:rsid w:val="00DF48E2"/>
    <w:rsid w:val="00DF4B1B"/>
    <w:rsid w:val="00DF6001"/>
    <w:rsid w:val="00DF6EAE"/>
    <w:rsid w:val="00E01110"/>
    <w:rsid w:val="00E01720"/>
    <w:rsid w:val="00E017A9"/>
    <w:rsid w:val="00E01A30"/>
    <w:rsid w:val="00E040A9"/>
    <w:rsid w:val="00E053BA"/>
    <w:rsid w:val="00E0785E"/>
    <w:rsid w:val="00E1016A"/>
    <w:rsid w:val="00E11F0F"/>
    <w:rsid w:val="00E13D45"/>
    <w:rsid w:val="00E14F92"/>
    <w:rsid w:val="00E156E6"/>
    <w:rsid w:val="00E17080"/>
    <w:rsid w:val="00E17399"/>
    <w:rsid w:val="00E17897"/>
    <w:rsid w:val="00E21749"/>
    <w:rsid w:val="00E22125"/>
    <w:rsid w:val="00E254D2"/>
    <w:rsid w:val="00E258BE"/>
    <w:rsid w:val="00E25A76"/>
    <w:rsid w:val="00E260A8"/>
    <w:rsid w:val="00E3083D"/>
    <w:rsid w:val="00E30AEB"/>
    <w:rsid w:val="00E31433"/>
    <w:rsid w:val="00E31BEC"/>
    <w:rsid w:val="00E3350A"/>
    <w:rsid w:val="00E33D77"/>
    <w:rsid w:val="00E3462C"/>
    <w:rsid w:val="00E354AE"/>
    <w:rsid w:val="00E4443C"/>
    <w:rsid w:val="00E4721F"/>
    <w:rsid w:val="00E52471"/>
    <w:rsid w:val="00E54D3F"/>
    <w:rsid w:val="00E55642"/>
    <w:rsid w:val="00E55A98"/>
    <w:rsid w:val="00E56470"/>
    <w:rsid w:val="00E567C8"/>
    <w:rsid w:val="00E56AB9"/>
    <w:rsid w:val="00E57ABB"/>
    <w:rsid w:val="00E60290"/>
    <w:rsid w:val="00E60933"/>
    <w:rsid w:val="00E6211D"/>
    <w:rsid w:val="00E6323A"/>
    <w:rsid w:val="00E63543"/>
    <w:rsid w:val="00E65999"/>
    <w:rsid w:val="00E666A8"/>
    <w:rsid w:val="00E6737D"/>
    <w:rsid w:val="00E6785A"/>
    <w:rsid w:val="00E70592"/>
    <w:rsid w:val="00E73357"/>
    <w:rsid w:val="00E733FF"/>
    <w:rsid w:val="00E74CDA"/>
    <w:rsid w:val="00E76A20"/>
    <w:rsid w:val="00E80550"/>
    <w:rsid w:val="00E82C65"/>
    <w:rsid w:val="00E82E0A"/>
    <w:rsid w:val="00E83BEA"/>
    <w:rsid w:val="00E842BF"/>
    <w:rsid w:val="00E8434E"/>
    <w:rsid w:val="00E85537"/>
    <w:rsid w:val="00E8566E"/>
    <w:rsid w:val="00E85C14"/>
    <w:rsid w:val="00E85F29"/>
    <w:rsid w:val="00E9078A"/>
    <w:rsid w:val="00E90EFF"/>
    <w:rsid w:val="00E920B3"/>
    <w:rsid w:val="00E92829"/>
    <w:rsid w:val="00E9365A"/>
    <w:rsid w:val="00E93A04"/>
    <w:rsid w:val="00E93BCE"/>
    <w:rsid w:val="00E93D20"/>
    <w:rsid w:val="00E9432C"/>
    <w:rsid w:val="00E944E1"/>
    <w:rsid w:val="00E952FE"/>
    <w:rsid w:val="00E962EE"/>
    <w:rsid w:val="00E96CF3"/>
    <w:rsid w:val="00E972FB"/>
    <w:rsid w:val="00E97978"/>
    <w:rsid w:val="00E97DAD"/>
    <w:rsid w:val="00EA0CAA"/>
    <w:rsid w:val="00EA0E18"/>
    <w:rsid w:val="00EA29B0"/>
    <w:rsid w:val="00EA4207"/>
    <w:rsid w:val="00EA4C25"/>
    <w:rsid w:val="00EA56B0"/>
    <w:rsid w:val="00EA5AF7"/>
    <w:rsid w:val="00EA6192"/>
    <w:rsid w:val="00EA6A49"/>
    <w:rsid w:val="00EB04EB"/>
    <w:rsid w:val="00EB196C"/>
    <w:rsid w:val="00EB2234"/>
    <w:rsid w:val="00EB3648"/>
    <w:rsid w:val="00EB3B0D"/>
    <w:rsid w:val="00EB57C1"/>
    <w:rsid w:val="00EB63D8"/>
    <w:rsid w:val="00EB708F"/>
    <w:rsid w:val="00EB7942"/>
    <w:rsid w:val="00EC057D"/>
    <w:rsid w:val="00EC1A7A"/>
    <w:rsid w:val="00EC1CC0"/>
    <w:rsid w:val="00EC2EB3"/>
    <w:rsid w:val="00EC53E5"/>
    <w:rsid w:val="00EC6613"/>
    <w:rsid w:val="00EC6ABD"/>
    <w:rsid w:val="00EC714B"/>
    <w:rsid w:val="00ED1C40"/>
    <w:rsid w:val="00ED1F13"/>
    <w:rsid w:val="00ED23FA"/>
    <w:rsid w:val="00ED2542"/>
    <w:rsid w:val="00ED280C"/>
    <w:rsid w:val="00ED2F6A"/>
    <w:rsid w:val="00ED37D4"/>
    <w:rsid w:val="00ED3DEA"/>
    <w:rsid w:val="00EE0584"/>
    <w:rsid w:val="00EE074F"/>
    <w:rsid w:val="00EE1B4A"/>
    <w:rsid w:val="00EE1F71"/>
    <w:rsid w:val="00EE3441"/>
    <w:rsid w:val="00EE3F4B"/>
    <w:rsid w:val="00EE4A48"/>
    <w:rsid w:val="00EE5F02"/>
    <w:rsid w:val="00EE689E"/>
    <w:rsid w:val="00EF071E"/>
    <w:rsid w:val="00EF138F"/>
    <w:rsid w:val="00EF4212"/>
    <w:rsid w:val="00EF58BB"/>
    <w:rsid w:val="00EF5BF4"/>
    <w:rsid w:val="00F0085F"/>
    <w:rsid w:val="00F00E20"/>
    <w:rsid w:val="00F01800"/>
    <w:rsid w:val="00F02478"/>
    <w:rsid w:val="00F027D3"/>
    <w:rsid w:val="00F02EB4"/>
    <w:rsid w:val="00F03A01"/>
    <w:rsid w:val="00F03B1D"/>
    <w:rsid w:val="00F045E9"/>
    <w:rsid w:val="00F053FC"/>
    <w:rsid w:val="00F1499F"/>
    <w:rsid w:val="00F14C08"/>
    <w:rsid w:val="00F14D77"/>
    <w:rsid w:val="00F1661D"/>
    <w:rsid w:val="00F171E7"/>
    <w:rsid w:val="00F20D09"/>
    <w:rsid w:val="00F22A35"/>
    <w:rsid w:val="00F2454F"/>
    <w:rsid w:val="00F24E30"/>
    <w:rsid w:val="00F25726"/>
    <w:rsid w:val="00F258BA"/>
    <w:rsid w:val="00F26C5F"/>
    <w:rsid w:val="00F26D4B"/>
    <w:rsid w:val="00F2702B"/>
    <w:rsid w:val="00F2737C"/>
    <w:rsid w:val="00F27453"/>
    <w:rsid w:val="00F27705"/>
    <w:rsid w:val="00F30DA5"/>
    <w:rsid w:val="00F30E52"/>
    <w:rsid w:val="00F30FFC"/>
    <w:rsid w:val="00F31554"/>
    <w:rsid w:val="00F32137"/>
    <w:rsid w:val="00F32B59"/>
    <w:rsid w:val="00F32D3D"/>
    <w:rsid w:val="00F34B47"/>
    <w:rsid w:val="00F35242"/>
    <w:rsid w:val="00F35B36"/>
    <w:rsid w:val="00F36E32"/>
    <w:rsid w:val="00F37FA1"/>
    <w:rsid w:val="00F4147A"/>
    <w:rsid w:val="00F4178E"/>
    <w:rsid w:val="00F4241D"/>
    <w:rsid w:val="00F43E22"/>
    <w:rsid w:val="00F43FF4"/>
    <w:rsid w:val="00F44475"/>
    <w:rsid w:val="00F47461"/>
    <w:rsid w:val="00F5004C"/>
    <w:rsid w:val="00F5198A"/>
    <w:rsid w:val="00F54FBC"/>
    <w:rsid w:val="00F55A00"/>
    <w:rsid w:val="00F563B2"/>
    <w:rsid w:val="00F56F2D"/>
    <w:rsid w:val="00F56F6E"/>
    <w:rsid w:val="00F57441"/>
    <w:rsid w:val="00F57619"/>
    <w:rsid w:val="00F57D32"/>
    <w:rsid w:val="00F6172C"/>
    <w:rsid w:val="00F61B70"/>
    <w:rsid w:val="00F622AD"/>
    <w:rsid w:val="00F62953"/>
    <w:rsid w:val="00F6445A"/>
    <w:rsid w:val="00F649A7"/>
    <w:rsid w:val="00F65391"/>
    <w:rsid w:val="00F657DF"/>
    <w:rsid w:val="00F668DA"/>
    <w:rsid w:val="00F66A43"/>
    <w:rsid w:val="00F706A1"/>
    <w:rsid w:val="00F72753"/>
    <w:rsid w:val="00F7291D"/>
    <w:rsid w:val="00F73005"/>
    <w:rsid w:val="00F749B3"/>
    <w:rsid w:val="00F752DC"/>
    <w:rsid w:val="00F753BF"/>
    <w:rsid w:val="00F76288"/>
    <w:rsid w:val="00F76F51"/>
    <w:rsid w:val="00F8159A"/>
    <w:rsid w:val="00F83A19"/>
    <w:rsid w:val="00F84A4F"/>
    <w:rsid w:val="00F8553F"/>
    <w:rsid w:val="00F872E0"/>
    <w:rsid w:val="00F91D6D"/>
    <w:rsid w:val="00F9286F"/>
    <w:rsid w:val="00F92A0F"/>
    <w:rsid w:val="00F92AF1"/>
    <w:rsid w:val="00F931E7"/>
    <w:rsid w:val="00F93F52"/>
    <w:rsid w:val="00F94023"/>
    <w:rsid w:val="00F9416B"/>
    <w:rsid w:val="00F944FC"/>
    <w:rsid w:val="00F94687"/>
    <w:rsid w:val="00F96585"/>
    <w:rsid w:val="00FA057B"/>
    <w:rsid w:val="00FA1AFB"/>
    <w:rsid w:val="00FA2642"/>
    <w:rsid w:val="00FA4A49"/>
    <w:rsid w:val="00FA529B"/>
    <w:rsid w:val="00FA59C9"/>
    <w:rsid w:val="00FA6BB7"/>
    <w:rsid w:val="00FB0240"/>
    <w:rsid w:val="00FB0796"/>
    <w:rsid w:val="00FB1C18"/>
    <w:rsid w:val="00FB37E7"/>
    <w:rsid w:val="00FB4D03"/>
    <w:rsid w:val="00FB4EF9"/>
    <w:rsid w:val="00FB575E"/>
    <w:rsid w:val="00FB6384"/>
    <w:rsid w:val="00FB70C8"/>
    <w:rsid w:val="00FB7984"/>
    <w:rsid w:val="00FC1BFE"/>
    <w:rsid w:val="00FC2470"/>
    <w:rsid w:val="00FC3368"/>
    <w:rsid w:val="00FC5336"/>
    <w:rsid w:val="00FC60F2"/>
    <w:rsid w:val="00FC7FEA"/>
    <w:rsid w:val="00FD0919"/>
    <w:rsid w:val="00FD1195"/>
    <w:rsid w:val="00FD26A7"/>
    <w:rsid w:val="00FD2EB4"/>
    <w:rsid w:val="00FD4799"/>
    <w:rsid w:val="00FD50DC"/>
    <w:rsid w:val="00FD63F6"/>
    <w:rsid w:val="00FD6A1A"/>
    <w:rsid w:val="00FD6D91"/>
    <w:rsid w:val="00FD75CA"/>
    <w:rsid w:val="00FD797A"/>
    <w:rsid w:val="00FE07E1"/>
    <w:rsid w:val="00FE1CBB"/>
    <w:rsid w:val="00FE1ED8"/>
    <w:rsid w:val="00FE2837"/>
    <w:rsid w:val="00FE386A"/>
    <w:rsid w:val="00FE4E62"/>
    <w:rsid w:val="00FF2957"/>
    <w:rsid w:val="00FF32AF"/>
    <w:rsid w:val="00FF3402"/>
    <w:rsid w:val="00FF3F14"/>
    <w:rsid w:val="00FF49DF"/>
    <w:rsid w:val="00FF4DAF"/>
    <w:rsid w:val="00FF513F"/>
    <w:rsid w:val="00FF5382"/>
    <w:rsid w:val="00FF590A"/>
    <w:rsid w:val="00FF652F"/>
    <w:rsid w:val="1B23E7D1"/>
    <w:rsid w:val="1F5C552F"/>
    <w:rsid w:val="24438E38"/>
    <w:rsid w:val="44C3C4B8"/>
    <w:rsid w:val="6F364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1531A5"/>
  <w15:docId w15:val="{F31A5FD0-73FA-4AAC-BF51-7107327B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95F"/>
    <w:rPr>
      <w:sz w:val="24"/>
      <w:szCs w:val="24"/>
    </w:rPr>
  </w:style>
  <w:style w:type="paragraph" w:styleId="Heading3">
    <w:name w:val="heading 3"/>
    <w:basedOn w:val="Normal"/>
    <w:next w:val="Normal"/>
    <w:qFormat/>
    <w:rsid w:val="00CE3393"/>
    <w:pPr>
      <w:keepNext/>
      <w:tabs>
        <w:tab w:val="left" w:pos="1620"/>
        <w:tab w:val="left" w:pos="2340"/>
        <w:tab w:val="left" w:pos="3060"/>
        <w:tab w:val="left" w:pos="3600"/>
        <w:tab w:val="left" w:pos="4320"/>
      </w:tabs>
      <w:ind w:left="2347" w:hanging="720"/>
      <w:outlineLvl w:val="2"/>
    </w:pPr>
    <w:rPr>
      <w:b/>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5707D"/>
    <w:pPr>
      <w:tabs>
        <w:tab w:val="center" w:pos="4320"/>
        <w:tab w:val="right" w:pos="8640"/>
      </w:tabs>
    </w:pPr>
  </w:style>
  <w:style w:type="paragraph" w:styleId="Footer">
    <w:name w:val="footer"/>
    <w:basedOn w:val="Normal"/>
    <w:link w:val="FooterChar"/>
    <w:uiPriority w:val="99"/>
    <w:rsid w:val="0075707D"/>
    <w:pPr>
      <w:tabs>
        <w:tab w:val="center" w:pos="4320"/>
        <w:tab w:val="right" w:pos="8640"/>
      </w:tabs>
    </w:pPr>
    <w:rPr>
      <w:lang w:val="x-none" w:eastAsia="x-none"/>
    </w:rPr>
  </w:style>
  <w:style w:type="table" w:styleId="TableGrid">
    <w:name w:val="Table Grid"/>
    <w:basedOn w:val="TableNormal"/>
    <w:rsid w:val="00757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A628E"/>
    <w:pPr>
      <w:spacing w:before="100" w:beforeAutospacing="1" w:after="100" w:afterAutospacing="1"/>
    </w:pPr>
  </w:style>
  <w:style w:type="character" w:styleId="PageNumber">
    <w:name w:val="page number"/>
    <w:basedOn w:val="DefaultParagraphFont"/>
    <w:rsid w:val="0028233E"/>
  </w:style>
  <w:style w:type="paragraph" w:styleId="BodyTextIndent">
    <w:name w:val="Body Text Indent"/>
    <w:basedOn w:val="Normal"/>
    <w:link w:val="BodyTextIndentChar"/>
    <w:uiPriority w:val="99"/>
    <w:rsid w:val="00CE3393"/>
    <w:pPr>
      <w:ind w:left="1440"/>
      <w:jc w:val="both"/>
    </w:pPr>
    <w:rPr>
      <w:bCs/>
      <w:sz w:val="22"/>
      <w:szCs w:val="22"/>
    </w:rPr>
  </w:style>
  <w:style w:type="paragraph" w:styleId="BalloonText">
    <w:name w:val="Balloon Text"/>
    <w:basedOn w:val="Normal"/>
    <w:semiHidden/>
    <w:rsid w:val="00CD5394"/>
    <w:rPr>
      <w:rFonts w:ascii="Tahoma" w:hAnsi="Tahoma" w:cs="Tahoma"/>
      <w:sz w:val="16"/>
      <w:szCs w:val="16"/>
    </w:rPr>
  </w:style>
  <w:style w:type="character" w:customStyle="1" w:styleId="FooterChar">
    <w:name w:val="Footer Char"/>
    <w:link w:val="Footer"/>
    <w:uiPriority w:val="99"/>
    <w:rsid w:val="00694474"/>
    <w:rPr>
      <w:sz w:val="24"/>
      <w:szCs w:val="24"/>
    </w:rPr>
  </w:style>
  <w:style w:type="paragraph" w:styleId="ListParagraph">
    <w:name w:val="List Paragraph"/>
    <w:basedOn w:val="Normal"/>
    <w:link w:val="ListParagraphChar"/>
    <w:uiPriority w:val="34"/>
    <w:qFormat/>
    <w:rsid w:val="00FA59C9"/>
    <w:pPr>
      <w:overflowPunct w:val="0"/>
      <w:autoSpaceDE w:val="0"/>
      <w:autoSpaceDN w:val="0"/>
      <w:adjustRightInd w:val="0"/>
      <w:ind w:left="720"/>
      <w:contextualSpacing/>
      <w:textAlignment w:val="baseline"/>
    </w:pPr>
    <w:rPr>
      <w:rFonts w:ascii="Arial" w:hAnsi="Arial" w:cs="Arial"/>
    </w:rPr>
  </w:style>
  <w:style w:type="character" w:styleId="Hyperlink">
    <w:name w:val="Hyperlink"/>
    <w:unhideWhenUsed/>
    <w:rsid w:val="00E666A8"/>
    <w:rPr>
      <w:color w:val="0000FF"/>
      <w:u w:val="single"/>
    </w:rPr>
  </w:style>
  <w:style w:type="paragraph" w:styleId="PlainText">
    <w:name w:val="Plain Text"/>
    <w:basedOn w:val="Normal"/>
    <w:link w:val="PlainTextChar"/>
    <w:uiPriority w:val="99"/>
    <w:rsid w:val="00055251"/>
    <w:rPr>
      <w:rFonts w:ascii="Courier New" w:hAnsi="Courier New"/>
      <w:sz w:val="20"/>
      <w:szCs w:val="20"/>
    </w:rPr>
  </w:style>
  <w:style w:type="character" w:customStyle="1" w:styleId="PlainTextChar">
    <w:name w:val="Plain Text Char"/>
    <w:link w:val="PlainText"/>
    <w:uiPriority w:val="99"/>
    <w:rsid w:val="00055251"/>
    <w:rPr>
      <w:rFonts w:ascii="Courier New" w:hAnsi="Courier New"/>
    </w:rPr>
  </w:style>
  <w:style w:type="character" w:customStyle="1" w:styleId="BodyTextIndentChar">
    <w:name w:val="Body Text Indent Char"/>
    <w:link w:val="BodyTextIndent"/>
    <w:uiPriority w:val="99"/>
    <w:rsid w:val="00104A89"/>
    <w:rPr>
      <w:bCs/>
      <w:sz w:val="22"/>
      <w:szCs w:val="22"/>
    </w:rPr>
  </w:style>
  <w:style w:type="character" w:styleId="Emphasis">
    <w:name w:val="Emphasis"/>
    <w:uiPriority w:val="20"/>
    <w:qFormat/>
    <w:rsid w:val="00104A89"/>
    <w:rPr>
      <w:rFonts w:cs="Times New Roman"/>
      <w:i/>
      <w:iCs/>
    </w:rPr>
  </w:style>
  <w:style w:type="character" w:styleId="Strong">
    <w:name w:val="Strong"/>
    <w:basedOn w:val="DefaultParagraphFont"/>
    <w:uiPriority w:val="22"/>
    <w:qFormat/>
    <w:rsid w:val="00104A89"/>
    <w:rPr>
      <w:b/>
      <w:bCs/>
    </w:rPr>
  </w:style>
  <w:style w:type="character" w:styleId="FollowedHyperlink">
    <w:name w:val="FollowedHyperlink"/>
    <w:basedOn w:val="DefaultParagraphFont"/>
    <w:uiPriority w:val="99"/>
    <w:semiHidden/>
    <w:unhideWhenUsed/>
    <w:rsid w:val="00A42FFC"/>
    <w:rPr>
      <w:color w:val="800080" w:themeColor="followedHyperlink"/>
      <w:u w:val="single"/>
    </w:rPr>
  </w:style>
  <w:style w:type="paragraph" w:styleId="Revision">
    <w:name w:val="Revision"/>
    <w:hidden/>
    <w:uiPriority w:val="99"/>
    <w:semiHidden/>
    <w:rsid w:val="00C725A7"/>
    <w:rPr>
      <w:sz w:val="24"/>
      <w:szCs w:val="24"/>
    </w:rPr>
  </w:style>
  <w:style w:type="character" w:styleId="CommentReference">
    <w:name w:val="annotation reference"/>
    <w:basedOn w:val="DefaultParagraphFont"/>
    <w:uiPriority w:val="99"/>
    <w:semiHidden/>
    <w:unhideWhenUsed/>
    <w:rsid w:val="00AC1C02"/>
    <w:rPr>
      <w:sz w:val="16"/>
      <w:szCs w:val="16"/>
    </w:rPr>
  </w:style>
  <w:style w:type="paragraph" w:styleId="CommentText">
    <w:name w:val="annotation text"/>
    <w:basedOn w:val="Normal"/>
    <w:link w:val="CommentTextChar"/>
    <w:uiPriority w:val="99"/>
    <w:unhideWhenUsed/>
    <w:rsid w:val="00AC1C02"/>
    <w:rPr>
      <w:sz w:val="20"/>
      <w:szCs w:val="20"/>
    </w:rPr>
  </w:style>
  <w:style w:type="character" w:customStyle="1" w:styleId="CommentTextChar">
    <w:name w:val="Comment Text Char"/>
    <w:basedOn w:val="DefaultParagraphFont"/>
    <w:link w:val="CommentText"/>
    <w:uiPriority w:val="99"/>
    <w:rsid w:val="00AC1C02"/>
  </w:style>
  <w:style w:type="paragraph" w:styleId="CommentSubject">
    <w:name w:val="annotation subject"/>
    <w:basedOn w:val="CommentText"/>
    <w:next w:val="CommentText"/>
    <w:link w:val="CommentSubjectChar"/>
    <w:uiPriority w:val="99"/>
    <w:semiHidden/>
    <w:unhideWhenUsed/>
    <w:rsid w:val="00AC1C02"/>
    <w:rPr>
      <w:b/>
      <w:bCs/>
    </w:rPr>
  </w:style>
  <w:style w:type="character" w:customStyle="1" w:styleId="CommentSubjectChar">
    <w:name w:val="Comment Subject Char"/>
    <w:basedOn w:val="CommentTextChar"/>
    <w:link w:val="CommentSubject"/>
    <w:uiPriority w:val="99"/>
    <w:semiHidden/>
    <w:rsid w:val="00AC1C02"/>
    <w:rPr>
      <w:b/>
      <w:bCs/>
    </w:rPr>
  </w:style>
  <w:style w:type="character" w:customStyle="1" w:styleId="HeaderChar">
    <w:name w:val="Header Char"/>
    <w:basedOn w:val="DefaultParagraphFont"/>
    <w:link w:val="Header"/>
    <w:rsid w:val="00114DD8"/>
    <w:rPr>
      <w:sz w:val="24"/>
      <w:szCs w:val="24"/>
    </w:rPr>
  </w:style>
  <w:style w:type="character" w:customStyle="1" w:styleId="ui-provider">
    <w:name w:val="ui-provider"/>
    <w:basedOn w:val="DefaultParagraphFont"/>
    <w:rsid w:val="004B676C"/>
  </w:style>
  <w:style w:type="character" w:styleId="Mention">
    <w:name w:val="Mention"/>
    <w:basedOn w:val="DefaultParagraphFont"/>
    <w:uiPriority w:val="99"/>
    <w:unhideWhenUsed/>
    <w:rsid w:val="00044EC1"/>
    <w:rPr>
      <w:color w:val="2B579A"/>
      <w:shd w:val="clear" w:color="auto" w:fill="E1DFDD"/>
    </w:rPr>
  </w:style>
  <w:style w:type="character" w:customStyle="1" w:styleId="ListParagraphChar">
    <w:name w:val="List Paragraph Char"/>
    <w:basedOn w:val="DefaultParagraphFont"/>
    <w:link w:val="ListParagraph"/>
    <w:uiPriority w:val="34"/>
    <w:rsid w:val="002D607D"/>
    <w:rPr>
      <w:rFonts w:ascii="Arial" w:hAnsi="Arial" w:cs="Arial"/>
      <w:sz w:val="24"/>
      <w:szCs w:val="24"/>
    </w:rPr>
  </w:style>
  <w:style w:type="paragraph" w:customStyle="1" w:styleId="paragraph">
    <w:name w:val="paragraph"/>
    <w:basedOn w:val="Normal"/>
    <w:rsid w:val="00F30FFC"/>
    <w:pPr>
      <w:spacing w:before="100" w:beforeAutospacing="1" w:after="100" w:afterAutospacing="1"/>
    </w:pPr>
  </w:style>
  <w:style w:type="character" w:customStyle="1" w:styleId="tabchar">
    <w:name w:val="tabchar"/>
    <w:basedOn w:val="DefaultParagraphFont"/>
    <w:rsid w:val="00F30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77572">
      <w:bodyDiv w:val="1"/>
      <w:marLeft w:val="0"/>
      <w:marRight w:val="0"/>
      <w:marTop w:val="0"/>
      <w:marBottom w:val="0"/>
      <w:divBdr>
        <w:top w:val="none" w:sz="0" w:space="0" w:color="auto"/>
        <w:left w:val="none" w:sz="0" w:space="0" w:color="auto"/>
        <w:bottom w:val="none" w:sz="0" w:space="0" w:color="auto"/>
        <w:right w:val="none" w:sz="0" w:space="0" w:color="auto"/>
      </w:divBdr>
    </w:div>
    <w:div w:id="41983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maine.gov/dhhs/oads/providers/adults-with-intellectual-disability-and-autis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HCBSwaiverexceptions.DHHS@maine.gov"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mploymentforme.org/providers/crp-train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DEDBF-43FC-4A6B-BBC0-D337C3AF9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73</Pages>
  <Words>25795</Words>
  <Characters>147035</Characters>
  <Application>Microsoft Office Word</Application>
  <DocSecurity>0</DocSecurity>
  <Lines>1225</Lines>
  <Paragraphs>344</Paragraphs>
  <ScaleCrop>false</ScaleCrop>
  <Company>Dept. of Health and Human Services</Company>
  <LinksUpToDate>false</LinksUpToDate>
  <CharactersWithSpaces>172486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10-144 Chapter 101</dc:title>
  <dc:creator>OoTMS</dc:creator>
  <cp:lastModifiedBy>Parr, J.Chris</cp:lastModifiedBy>
  <cp:revision>2</cp:revision>
  <cp:lastPrinted>2018-10-16T15:22:00Z</cp:lastPrinted>
  <dcterms:created xsi:type="dcterms:W3CDTF">2024-05-13T13:26:00Z</dcterms:created>
  <dcterms:modified xsi:type="dcterms:W3CDTF">2024-05-13T13:26:00Z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